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80" w:type="dxa"/>
        <w:tblInd w:w="250" w:type="dxa"/>
        <w:tblLook w:val="04A0" w:firstRow="1" w:lastRow="0" w:firstColumn="1" w:lastColumn="0" w:noHBand="0" w:noVBand="1"/>
      </w:tblPr>
      <w:tblGrid>
        <w:gridCol w:w="4961"/>
        <w:gridCol w:w="4819"/>
      </w:tblGrid>
      <w:tr w:rsidR="008A5898" w:rsidRPr="001D7CFB" w14:paraId="1D7476FC" w14:textId="77777777" w:rsidTr="009E3A00">
        <w:tc>
          <w:tcPr>
            <w:tcW w:w="4961" w:type="dxa"/>
          </w:tcPr>
          <w:p w14:paraId="4A3A4D8F" w14:textId="77777777" w:rsidR="008A5898" w:rsidRPr="004125FF" w:rsidRDefault="008A5898" w:rsidP="009E3A00">
            <w:pPr>
              <w:tabs>
                <w:tab w:val="left" w:pos="2833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39BE34CD" w14:textId="77777777" w:rsidR="008A5898" w:rsidRPr="004125FF" w:rsidRDefault="008A5898" w:rsidP="009E3A00">
            <w:pPr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</w:pPr>
          </w:p>
        </w:tc>
        <w:tc>
          <w:tcPr>
            <w:tcW w:w="4819" w:type="dxa"/>
          </w:tcPr>
          <w:p w14:paraId="50FC6BBF" w14:textId="77777777" w:rsidR="008A5898" w:rsidRPr="004125FF" w:rsidRDefault="008A5898" w:rsidP="009E3A00">
            <w:pPr>
              <w:ind w:left="1201"/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</w:pPr>
            <w:r w:rsidRPr="004125FF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УТВЕРЖДЕНА</w:t>
            </w:r>
          </w:p>
          <w:p w14:paraId="7EBE5EF7" w14:textId="77777777" w:rsidR="008A5898" w:rsidRPr="004125FF" w:rsidRDefault="008A5898" w:rsidP="009E3A00">
            <w:pPr>
              <w:ind w:left="1201"/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</w:pPr>
            <w:r w:rsidRPr="004125FF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 xml:space="preserve">постановлением </w:t>
            </w:r>
          </w:p>
          <w:p w14:paraId="684E2F1A" w14:textId="77777777" w:rsidR="008A5898" w:rsidRPr="004125FF" w:rsidRDefault="008A5898" w:rsidP="009E3A00">
            <w:pPr>
              <w:ind w:left="1201"/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</w:pPr>
            <w:r w:rsidRPr="004125FF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Администрации ЗАТО Северск</w:t>
            </w:r>
          </w:p>
          <w:p w14:paraId="1A71DE93" w14:textId="276BA51B" w:rsidR="008A5898" w:rsidRPr="004125FF" w:rsidRDefault="008A5898" w:rsidP="009E3A00">
            <w:pPr>
              <w:tabs>
                <w:tab w:val="left" w:pos="2833"/>
              </w:tabs>
              <w:ind w:left="1201"/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</w:pPr>
            <w:r w:rsidRPr="004125FF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от __</w:t>
            </w:r>
            <w:r w:rsidR="001A62D1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26.06.2025</w:t>
            </w:r>
            <w:r w:rsidRPr="004125FF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__№__</w:t>
            </w:r>
            <w:r w:rsidR="001A62D1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1539-па</w:t>
            </w:r>
            <w:r w:rsidRPr="004125FF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__</w:t>
            </w:r>
          </w:p>
        </w:tc>
      </w:tr>
    </w:tbl>
    <w:p w14:paraId="18056343" w14:textId="77777777" w:rsidR="008A5898" w:rsidRPr="004125FF" w:rsidRDefault="008A5898" w:rsidP="008A5898">
      <w:pPr>
        <w:spacing w:before="53"/>
        <w:ind w:left="165" w:right="108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21BDC048" w14:textId="77777777" w:rsidR="008A5898" w:rsidRPr="004125FF" w:rsidRDefault="008A5898" w:rsidP="008A5898">
      <w:pPr>
        <w:spacing w:before="53"/>
        <w:ind w:left="165" w:right="108"/>
        <w:jc w:val="center"/>
        <w:rPr>
          <w:rFonts w:ascii="Times New Roman" w:hAnsi="Times New Roman"/>
          <w:noProof/>
          <w:sz w:val="24"/>
          <w:szCs w:val="24"/>
          <w:lang w:val="ru-RU" w:eastAsia="ru-RU"/>
        </w:rPr>
      </w:pPr>
    </w:p>
    <w:p w14:paraId="078653D1" w14:textId="77777777" w:rsidR="008A5898" w:rsidRPr="004125FF" w:rsidRDefault="008A5898" w:rsidP="008A5898">
      <w:pPr>
        <w:spacing w:before="53"/>
        <w:ind w:left="165" w:right="108"/>
        <w:jc w:val="center"/>
        <w:rPr>
          <w:rFonts w:ascii="Times New Roman" w:hAnsi="Times New Roman"/>
          <w:noProof/>
          <w:sz w:val="24"/>
          <w:szCs w:val="24"/>
          <w:lang w:val="ru-RU" w:eastAsia="ru-RU"/>
        </w:rPr>
      </w:pPr>
    </w:p>
    <w:p w14:paraId="474A1B3E" w14:textId="77777777" w:rsidR="008A5898" w:rsidRPr="004125FF" w:rsidRDefault="008A5898" w:rsidP="008A5898">
      <w:pPr>
        <w:spacing w:before="53"/>
        <w:ind w:left="165" w:right="108"/>
        <w:jc w:val="center"/>
        <w:rPr>
          <w:rFonts w:ascii="Times New Roman" w:hAnsi="Times New Roman"/>
          <w:noProof/>
          <w:sz w:val="24"/>
          <w:szCs w:val="24"/>
          <w:lang w:val="ru-RU" w:eastAsia="ru-RU"/>
        </w:rPr>
      </w:pPr>
    </w:p>
    <w:p w14:paraId="0103FAB6" w14:textId="77777777" w:rsidR="008A5898" w:rsidRPr="004125FF" w:rsidRDefault="008A5898" w:rsidP="008A5898">
      <w:pPr>
        <w:spacing w:before="53"/>
        <w:ind w:left="165" w:right="108"/>
        <w:jc w:val="center"/>
        <w:rPr>
          <w:rFonts w:ascii="Times New Roman" w:hAnsi="Times New Roman"/>
          <w:noProof/>
          <w:sz w:val="24"/>
          <w:szCs w:val="24"/>
          <w:lang w:val="ru-RU" w:eastAsia="ru-RU"/>
        </w:rPr>
      </w:pPr>
      <w:r w:rsidRPr="004125FF">
        <w:rPr>
          <w:rFonts w:ascii="Times New Roman" w:hAnsi="Times New Roman"/>
          <w:noProof/>
          <w:lang w:val="ru-RU" w:eastAsia="ru-RU"/>
        </w:rPr>
        <w:drawing>
          <wp:inline distT="0" distB="0" distL="0" distR="0" wp14:anchorId="6C3E5E97" wp14:editId="2FBFA604">
            <wp:extent cx="1333500" cy="1647825"/>
            <wp:effectExtent l="0" t="0" r="0" b="9525"/>
            <wp:docPr id="22" name="Рисунок 22" descr="http://www.seversknet.ru/city/herb/ger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www.seversknet.ru/city/herb/gerb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B5BBC9" w14:textId="77777777" w:rsidR="008A5898" w:rsidRDefault="008A5898" w:rsidP="008A5898">
      <w:pPr>
        <w:spacing w:before="53"/>
        <w:ind w:left="165" w:right="108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26F1D32E" w14:textId="77777777" w:rsidR="008A5898" w:rsidRPr="004125FF" w:rsidRDefault="008A5898" w:rsidP="008A5898">
      <w:pPr>
        <w:spacing w:before="53"/>
        <w:ind w:left="165" w:right="108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263F63CB" w14:textId="77777777" w:rsidR="008A5898" w:rsidRPr="004125FF" w:rsidRDefault="008A5898" w:rsidP="008A5898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СХЕМА ТЕПЛОСНАБЖЕНИЯ </w:t>
      </w:r>
    </w:p>
    <w:p w14:paraId="68E416EE" w14:textId="77777777" w:rsidR="008A5898" w:rsidRDefault="008A5898" w:rsidP="008A5898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ЗАКРЫТОГО АДМИНИСТРАТИВНО-ТЕРРИТОРИАЛЬНОГО ОБРАЗОВАНИЯ </w:t>
      </w:r>
    </w:p>
    <w:p w14:paraId="1150A927" w14:textId="7D24A622" w:rsidR="008A5898" w:rsidRPr="004125FF" w:rsidRDefault="008A5898" w:rsidP="008A5898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СЕВЕРСК ДО 20</w:t>
      </w:r>
      <w:r w:rsidR="00124CEE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4</w:t>
      </w: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5 ГОДА </w:t>
      </w:r>
    </w:p>
    <w:p w14:paraId="4A95B0D4" w14:textId="2A29936C" w:rsidR="001474BE" w:rsidRDefault="00D03989" w:rsidP="001474BE">
      <w:pPr>
        <w:spacing w:line="360" w:lineRule="auto"/>
        <w:jc w:val="center"/>
        <w:rPr>
          <w:rFonts w:ascii="Times New Roman" w:eastAsia="Arial Unicode MS" w:hAnsi="Times New Roman"/>
          <w:b/>
          <w:color w:val="000000"/>
          <w:sz w:val="24"/>
          <w:szCs w:val="24"/>
          <w:lang w:val="ru-RU" w:eastAsia="ru-RU" w:bidi="ru-RU"/>
        </w:rPr>
      </w:pPr>
      <w:r>
        <w:rPr>
          <w:rFonts w:ascii="Times New Roman" w:eastAsia="Arial Unicode MS" w:hAnsi="Times New Roman"/>
          <w:b/>
          <w:color w:val="000000"/>
          <w:lang w:val="ru-RU" w:bidi="ru-RU"/>
        </w:rPr>
        <w:t>Актуализация на 2026</w:t>
      </w:r>
      <w:r w:rsidR="001474BE" w:rsidRPr="001474BE">
        <w:rPr>
          <w:rFonts w:ascii="Times New Roman" w:eastAsia="Arial Unicode MS" w:hAnsi="Times New Roman"/>
          <w:b/>
          <w:color w:val="000000"/>
          <w:lang w:val="ru-RU" w:bidi="ru-RU"/>
        </w:rPr>
        <w:t xml:space="preserve"> год</w:t>
      </w:r>
    </w:p>
    <w:p w14:paraId="704CBCB4" w14:textId="77777777" w:rsidR="008A5898" w:rsidRPr="004125FF" w:rsidRDefault="008A5898" w:rsidP="008A5898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4A2A3468" w14:textId="58E1B965" w:rsidR="00D94423" w:rsidRDefault="00D94423" w:rsidP="008A5898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bookmarkStart w:id="0" w:name="_Hlk136522581"/>
      <w:r w:rsidRPr="0020099D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ОБОСНОВЫВАЮЩИЕ МАТЕРИАЛЫ</w:t>
      </w:r>
      <w:bookmarkEnd w:id="0"/>
    </w:p>
    <w:p w14:paraId="41B93998" w14:textId="1702314E" w:rsidR="008A5898" w:rsidRPr="00D94423" w:rsidRDefault="00D94423" w:rsidP="008A5898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ГЛАВА</w:t>
      </w:r>
      <w:r w:rsidR="008A5898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 6</w:t>
      </w:r>
      <w:r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. </w:t>
      </w:r>
      <w:r w:rsidR="008A5898" w:rsidRPr="00D94423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ПОТРЕБИТЕЛЕЙ, В ТОМ ЧИСЛЕ В АВАРИЙНЫХ РЕЖИМАХ</w:t>
      </w:r>
    </w:p>
    <w:p w14:paraId="22FBBD04" w14:textId="77777777" w:rsidR="008A5898" w:rsidRPr="004125FF" w:rsidRDefault="008A5898" w:rsidP="008A5898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2E8F1A7F" w14:textId="77777777" w:rsidR="008A5898" w:rsidRPr="004125FF" w:rsidRDefault="008A5898" w:rsidP="008A5898">
      <w:pPr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42F83E06" w14:textId="77777777" w:rsidR="008A5898" w:rsidRPr="004125FF" w:rsidRDefault="008A5898" w:rsidP="008A5898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48703562" w14:textId="77777777" w:rsidR="008A5898" w:rsidRDefault="008A5898" w:rsidP="008A5898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13BCDC34" w14:textId="77777777" w:rsidR="008A5898" w:rsidRPr="004125FF" w:rsidRDefault="008A5898" w:rsidP="008A5898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4F586412" w14:textId="77777777" w:rsidR="008A5898" w:rsidRPr="004125FF" w:rsidRDefault="008A5898" w:rsidP="008A5898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Разработчик: Общество с ограниченной ответственностью «НЭТ – Консалтинг»</w:t>
      </w:r>
    </w:p>
    <w:p w14:paraId="0D03F4B0" w14:textId="77777777" w:rsidR="008A5898" w:rsidRPr="004125FF" w:rsidRDefault="008A5898" w:rsidP="008A5898">
      <w:pPr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6BCEB7DC" w14:textId="77777777" w:rsidR="008A5898" w:rsidRPr="004125FF" w:rsidRDefault="008A5898" w:rsidP="008A5898">
      <w:pPr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09EB9E53" w14:textId="77777777" w:rsidR="008A5898" w:rsidRDefault="008A5898" w:rsidP="008A5898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2F259578" w14:textId="657E0D88" w:rsidR="008A5898" w:rsidRDefault="008A5898" w:rsidP="008A5898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2FDA010F" w14:textId="77777777" w:rsidR="00D94423" w:rsidRDefault="00D94423" w:rsidP="008A5898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3F66CAC7" w14:textId="77777777" w:rsidR="00D94423" w:rsidRDefault="00D94423" w:rsidP="008A5898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4FE3E2BA" w14:textId="77777777" w:rsidR="008A5898" w:rsidRDefault="008A5898" w:rsidP="008A5898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747DD402" w14:textId="77777777" w:rsidR="008A5898" w:rsidRPr="004125FF" w:rsidRDefault="008A5898" w:rsidP="008A5898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6F359115" w14:textId="42F18AF6" w:rsidR="005E0CDA" w:rsidRDefault="00D94423" w:rsidP="00D94423">
      <w:pPr>
        <w:widowControl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bookmarkStart w:id="1" w:name="_Hlk136522536"/>
      <w:r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Томск</w:t>
      </w: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 202</w:t>
      </w:r>
      <w:bookmarkEnd w:id="1"/>
      <w:r w:rsidR="00D03989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5</w:t>
      </w:r>
      <w:r w:rsidR="005E0CDA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br w:type="page"/>
      </w:r>
    </w:p>
    <w:p w14:paraId="6C62BE79" w14:textId="7DCBD630" w:rsidR="00BC2619" w:rsidRDefault="00BC2619" w:rsidP="0023538D">
      <w:pPr>
        <w:widowControl/>
        <w:spacing w:line="276" w:lineRule="auto"/>
        <w:contextualSpacing/>
        <w:jc w:val="center"/>
        <w:rPr>
          <w:rFonts w:ascii="Times New Roman" w:hAnsi="Times New Roman"/>
          <w:b/>
          <w:sz w:val="24"/>
          <w:szCs w:val="24"/>
          <w:lang w:val="ru-RU"/>
        </w:rPr>
      </w:pPr>
      <w:bookmarkStart w:id="2" w:name="_Toc453770342"/>
      <w:r w:rsidRPr="008A5898">
        <w:rPr>
          <w:rFonts w:ascii="Times New Roman" w:hAnsi="Times New Roman"/>
          <w:b/>
          <w:sz w:val="24"/>
          <w:szCs w:val="24"/>
          <w:lang w:val="ru-RU"/>
        </w:rPr>
        <w:lastRenderedPageBreak/>
        <w:t>Содержание</w:t>
      </w:r>
    </w:p>
    <w:p w14:paraId="0FE4D904" w14:textId="77777777" w:rsidR="00707EB0" w:rsidRPr="008A5898" w:rsidRDefault="00707EB0" w:rsidP="0023538D">
      <w:pPr>
        <w:widowControl/>
        <w:spacing w:line="276" w:lineRule="auto"/>
        <w:contextualSpacing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5B476FCF" w14:textId="3EE377E4" w:rsidR="009F5115" w:rsidRPr="009F5115" w:rsidRDefault="00BC2619" w:rsidP="009F5115">
      <w:pPr>
        <w:pStyle w:val="21"/>
        <w:tabs>
          <w:tab w:val="right" w:leader="dot" w:pos="10195"/>
        </w:tabs>
        <w:rPr>
          <w:rFonts w:ascii="Times New Roman" w:eastAsiaTheme="minorEastAsia" w:hAnsi="Times New Roman"/>
          <w:noProof/>
          <w:sz w:val="24"/>
          <w:szCs w:val="24"/>
          <w:lang w:val="ru-RU" w:eastAsia="ru-RU"/>
        </w:rPr>
      </w:pPr>
      <w:r w:rsidRPr="009F5115">
        <w:rPr>
          <w:rStyle w:val="af9"/>
          <w:rFonts w:ascii="Times New Roman" w:eastAsia="Times New Roman" w:hAnsi="Times New Roman"/>
          <w:color w:val="auto"/>
          <w:sz w:val="24"/>
          <w:szCs w:val="24"/>
        </w:rPr>
        <w:fldChar w:fldCharType="begin"/>
      </w:r>
      <w:r w:rsidRPr="009F5115">
        <w:rPr>
          <w:rStyle w:val="af9"/>
          <w:rFonts w:ascii="Times New Roman" w:eastAsia="Times New Roman" w:hAnsi="Times New Roman"/>
          <w:color w:val="auto"/>
          <w:sz w:val="24"/>
          <w:szCs w:val="24"/>
        </w:rPr>
        <w:instrText xml:space="preserve"> TOC \o "1-3" \h \z \u </w:instrText>
      </w:r>
      <w:r w:rsidRPr="009F5115">
        <w:rPr>
          <w:rStyle w:val="af9"/>
          <w:rFonts w:ascii="Times New Roman" w:eastAsia="Times New Roman" w:hAnsi="Times New Roman"/>
          <w:color w:val="auto"/>
          <w:sz w:val="24"/>
          <w:szCs w:val="24"/>
        </w:rPr>
        <w:fldChar w:fldCharType="separate"/>
      </w:r>
      <w:hyperlink w:anchor="_Toc167437965" w:history="1">
        <w:r w:rsidR="009F5115" w:rsidRPr="009F5115">
          <w:rPr>
            <w:rStyle w:val="af9"/>
            <w:rFonts w:ascii="Times New Roman" w:hAnsi="Times New Roman"/>
            <w:noProof/>
            <w:sz w:val="24"/>
            <w:szCs w:val="24"/>
            <w:lang w:val="ru-RU"/>
          </w:rPr>
          <w:t>1 Общие положения</w:t>
        </w:r>
        <w:r w:rsidR="009F5115" w:rsidRPr="009F5115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9F5115" w:rsidRPr="009F5115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9F5115" w:rsidRPr="009F5115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_Toc167437965 \h </w:instrText>
        </w:r>
        <w:r w:rsidR="009F5115" w:rsidRPr="009F5115">
          <w:rPr>
            <w:rFonts w:ascii="Times New Roman" w:hAnsi="Times New Roman"/>
            <w:noProof/>
            <w:webHidden/>
            <w:sz w:val="24"/>
            <w:szCs w:val="24"/>
          </w:rPr>
        </w:r>
        <w:r w:rsidR="009F5115" w:rsidRPr="009F5115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5272FE">
          <w:rPr>
            <w:rFonts w:ascii="Times New Roman" w:hAnsi="Times New Roman"/>
            <w:noProof/>
            <w:webHidden/>
            <w:sz w:val="24"/>
            <w:szCs w:val="24"/>
          </w:rPr>
          <w:t>3</w:t>
        </w:r>
        <w:r w:rsidR="009F5115" w:rsidRPr="009F5115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14:paraId="5E994A3D" w14:textId="08023454" w:rsidR="009F5115" w:rsidRPr="009F5115" w:rsidRDefault="009F5115" w:rsidP="009F5115">
      <w:pPr>
        <w:pStyle w:val="11"/>
        <w:tabs>
          <w:tab w:val="right" w:leader="dot" w:pos="10195"/>
        </w:tabs>
        <w:ind w:left="220"/>
        <w:rPr>
          <w:rFonts w:ascii="Times New Roman" w:eastAsiaTheme="minorEastAsia" w:hAnsi="Times New Roman" w:cs="Times New Roman"/>
          <w:szCs w:val="24"/>
        </w:rPr>
      </w:pPr>
      <w:hyperlink w:anchor="_Toc167437966" w:history="1">
        <w:r w:rsidRPr="009F5115">
          <w:rPr>
            <w:rStyle w:val="af9"/>
            <w:rFonts w:ascii="Times New Roman" w:hAnsi="Times New Roman" w:cs="Times New Roman"/>
            <w:szCs w:val="24"/>
          </w:rPr>
          <w:t>2 Расчетная величина нормативных потерь теплоносителя в тепловых сетях</w:t>
        </w:r>
        <w:r w:rsidRPr="009F5115">
          <w:rPr>
            <w:rFonts w:ascii="Times New Roman" w:hAnsi="Times New Roman" w:cs="Times New Roman"/>
            <w:webHidden/>
            <w:szCs w:val="24"/>
          </w:rPr>
          <w:tab/>
        </w:r>
        <w:r w:rsidRPr="009F5115">
          <w:rPr>
            <w:rFonts w:ascii="Times New Roman" w:hAnsi="Times New Roman" w:cs="Times New Roman"/>
            <w:webHidden/>
            <w:szCs w:val="24"/>
          </w:rPr>
          <w:fldChar w:fldCharType="begin"/>
        </w:r>
        <w:r w:rsidRPr="009F5115">
          <w:rPr>
            <w:rFonts w:ascii="Times New Roman" w:hAnsi="Times New Roman" w:cs="Times New Roman"/>
            <w:webHidden/>
            <w:szCs w:val="24"/>
          </w:rPr>
          <w:instrText xml:space="preserve"> PAGEREF _Toc167437966 \h </w:instrText>
        </w:r>
        <w:r w:rsidRPr="009F5115">
          <w:rPr>
            <w:rFonts w:ascii="Times New Roman" w:hAnsi="Times New Roman" w:cs="Times New Roman"/>
            <w:webHidden/>
            <w:szCs w:val="24"/>
          </w:rPr>
        </w:r>
        <w:r w:rsidRPr="009F5115">
          <w:rPr>
            <w:rFonts w:ascii="Times New Roman" w:hAnsi="Times New Roman" w:cs="Times New Roman"/>
            <w:webHidden/>
            <w:szCs w:val="24"/>
          </w:rPr>
          <w:fldChar w:fldCharType="separate"/>
        </w:r>
        <w:r w:rsidR="005272FE">
          <w:rPr>
            <w:rFonts w:ascii="Times New Roman" w:hAnsi="Times New Roman" w:cs="Times New Roman"/>
            <w:webHidden/>
            <w:szCs w:val="24"/>
          </w:rPr>
          <w:t>4</w:t>
        </w:r>
        <w:r w:rsidRPr="009F5115">
          <w:rPr>
            <w:rFonts w:ascii="Times New Roman" w:hAnsi="Times New Roman" w:cs="Times New Roman"/>
            <w:webHidden/>
            <w:szCs w:val="24"/>
          </w:rPr>
          <w:fldChar w:fldCharType="end"/>
        </w:r>
      </w:hyperlink>
    </w:p>
    <w:p w14:paraId="39C1F188" w14:textId="6C232640" w:rsidR="009F5115" w:rsidRPr="009F5115" w:rsidRDefault="009F5115" w:rsidP="009F5115">
      <w:pPr>
        <w:pStyle w:val="11"/>
        <w:tabs>
          <w:tab w:val="right" w:leader="dot" w:pos="10195"/>
        </w:tabs>
        <w:ind w:left="220"/>
        <w:rPr>
          <w:rFonts w:ascii="Times New Roman" w:eastAsiaTheme="minorEastAsia" w:hAnsi="Times New Roman" w:cs="Times New Roman"/>
          <w:szCs w:val="24"/>
        </w:rPr>
      </w:pPr>
      <w:hyperlink w:anchor="_Toc167437967" w:history="1">
        <w:r w:rsidRPr="009F5115">
          <w:rPr>
            <w:rStyle w:val="af9"/>
            <w:rFonts w:ascii="Times New Roman" w:hAnsi="Times New Roman" w:cs="Times New Roman"/>
            <w:szCs w:val="24"/>
          </w:rPr>
          <w:t>2 Максимальный и среднечасовой расход теплоносителя (расход сетевой воды) на горячее водоснабжение потребителей с использованием открытой системы теплоснабжения в зоне действия каждого источника тепловой энергии, рассчитываемый с учетом прогнозных сроков перевода потребителей, подключенных к открытой системе теплоснабжения (горячего водоснабжения), на закрытую систему горячего водоснабжения</w:t>
        </w:r>
        <w:r w:rsidRPr="009F5115">
          <w:rPr>
            <w:rFonts w:ascii="Times New Roman" w:hAnsi="Times New Roman" w:cs="Times New Roman"/>
            <w:webHidden/>
            <w:szCs w:val="24"/>
          </w:rPr>
          <w:tab/>
        </w:r>
        <w:r w:rsidRPr="009F5115">
          <w:rPr>
            <w:rFonts w:ascii="Times New Roman" w:hAnsi="Times New Roman" w:cs="Times New Roman"/>
            <w:webHidden/>
            <w:szCs w:val="24"/>
          </w:rPr>
          <w:fldChar w:fldCharType="begin"/>
        </w:r>
        <w:r w:rsidRPr="009F5115">
          <w:rPr>
            <w:rFonts w:ascii="Times New Roman" w:hAnsi="Times New Roman" w:cs="Times New Roman"/>
            <w:webHidden/>
            <w:szCs w:val="24"/>
          </w:rPr>
          <w:instrText xml:space="preserve"> PAGEREF _Toc167437967 \h </w:instrText>
        </w:r>
        <w:r w:rsidRPr="009F5115">
          <w:rPr>
            <w:rFonts w:ascii="Times New Roman" w:hAnsi="Times New Roman" w:cs="Times New Roman"/>
            <w:webHidden/>
            <w:szCs w:val="24"/>
          </w:rPr>
        </w:r>
        <w:r w:rsidRPr="009F5115">
          <w:rPr>
            <w:rFonts w:ascii="Times New Roman" w:hAnsi="Times New Roman" w:cs="Times New Roman"/>
            <w:webHidden/>
            <w:szCs w:val="24"/>
          </w:rPr>
          <w:fldChar w:fldCharType="separate"/>
        </w:r>
        <w:r w:rsidR="005272FE">
          <w:rPr>
            <w:rFonts w:ascii="Times New Roman" w:hAnsi="Times New Roman" w:cs="Times New Roman"/>
            <w:webHidden/>
            <w:szCs w:val="24"/>
          </w:rPr>
          <w:t>5</w:t>
        </w:r>
        <w:r w:rsidRPr="009F5115">
          <w:rPr>
            <w:rFonts w:ascii="Times New Roman" w:hAnsi="Times New Roman" w:cs="Times New Roman"/>
            <w:webHidden/>
            <w:szCs w:val="24"/>
          </w:rPr>
          <w:fldChar w:fldCharType="end"/>
        </w:r>
      </w:hyperlink>
    </w:p>
    <w:p w14:paraId="605BD368" w14:textId="003EB215" w:rsidR="009F5115" w:rsidRPr="009F5115" w:rsidRDefault="009F5115" w:rsidP="009F5115">
      <w:pPr>
        <w:pStyle w:val="11"/>
        <w:tabs>
          <w:tab w:val="right" w:leader="dot" w:pos="10195"/>
        </w:tabs>
        <w:ind w:left="220"/>
        <w:rPr>
          <w:rFonts w:ascii="Times New Roman" w:eastAsiaTheme="minorEastAsia" w:hAnsi="Times New Roman" w:cs="Times New Roman"/>
          <w:szCs w:val="24"/>
        </w:rPr>
      </w:pPr>
      <w:hyperlink w:anchor="_Toc167437968" w:history="1">
        <w:r w:rsidRPr="009F5115">
          <w:rPr>
            <w:rStyle w:val="af9"/>
            <w:rFonts w:ascii="Times New Roman" w:hAnsi="Times New Roman" w:cs="Times New Roman"/>
            <w:szCs w:val="24"/>
          </w:rPr>
          <w:t>3 Сведения о наличии баков-аккумуляторов</w:t>
        </w:r>
        <w:r w:rsidRPr="009F5115">
          <w:rPr>
            <w:rFonts w:ascii="Times New Roman" w:hAnsi="Times New Roman" w:cs="Times New Roman"/>
            <w:webHidden/>
            <w:szCs w:val="24"/>
          </w:rPr>
          <w:tab/>
        </w:r>
        <w:r w:rsidRPr="009F5115">
          <w:rPr>
            <w:rFonts w:ascii="Times New Roman" w:hAnsi="Times New Roman" w:cs="Times New Roman"/>
            <w:webHidden/>
            <w:szCs w:val="24"/>
          </w:rPr>
          <w:fldChar w:fldCharType="begin"/>
        </w:r>
        <w:r w:rsidRPr="009F5115">
          <w:rPr>
            <w:rFonts w:ascii="Times New Roman" w:hAnsi="Times New Roman" w:cs="Times New Roman"/>
            <w:webHidden/>
            <w:szCs w:val="24"/>
          </w:rPr>
          <w:instrText xml:space="preserve"> PAGEREF _Toc167437968 \h </w:instrText>
        </w:r>
        <w:r w:rsidRPr="009F5115">
          <w:rPr>
            <w:rFonts w:ascii="Times New Roman" w:hAnsi="Times New Roman" w:cs="Times New Roman"/>
            <w:webHidden/>
            <w:szCs w:val="24"/>
          </w:rPr>
        </w:r>
        <w:r w:rsidRPr="009F5115">
          <w:rPr>
            <w:rFonts w:ascii="Times New Roman" w:hAnsi="Times New Roman" w:cs="Times New Roman"/>
            <w:webHidden/>
            <w:szCs w:val="24"/>
          </w:rPr>
          <w:fldChar w:fldCharType="separate"/>
        </w:r>
        <w:r w:rsidR="005272FE">
          <w:rPr>
            <w:rFonts w:ascii="Times New Roman" w:hAnsi="Times New Roman" w:cs="Times New Roman"/>
            <w:webHidden/>
            <w:szCs w:val="24"/>
          </w:rPr>
          <w:t>5</w:t>
        </w:r>
        <w:r w:rsidRPr="009F5115">
          <w:rPr>
            <w:rFonts w:ascii="Times New Roman" w:hAnsi="Times New Roman" w:cs="Times New Roman"/>
            <w:webHidden/>
            <w:szCs w:val="24"/>
          </w:rPr>
          <w:fldChar w:fldCharType="end"/>
        </w:r>
      </w:hyperlink>
    </w:p>
    <w:p w14:paraId="3DCA374A" w14:textId="13674C14" w:rsidR="009F5115" w:rsidRPr="009F5115" w:rsidRDefault="009F5115" w:rsidP="009F5115">
      <w:pPr>
        <w:pStyle w:val="11"/>
        <w:tabs>
          <w:tab w:val="right" w:leader="dot" w:pos="10195"/>
        </w:tabs>
        <w:ind w:left="220"/>
        <w:rPr>
          <w:rFonts w:ascii="Times New Roman" w:eastAsiaTheme="minorEastAsia" w:hAnsi="Times New Roman" w:cs="Times New Roman"/>
          <w:szCs w:val="24"/>
        </w:rPr>
      </w:pPr>
      <w:hyperlink w:anchor="_Toc167437969" w:history="1">
        <w:r w:rsidRPr="009F5115">
          <w:rPr>
            <w:rStyle w:val="af9"/>
            <w:rFonts w:ascii="Times New Roman" w:hAnsi="Times New Roman" w:cs="Times New Roman"/>
            <w:szCs w:val="24"/>
          </w:rPr>
          <w:t>4 Нормативный и фактический (для эксплуатационного и аварийного режимов) часовой расход подпиточной воды в зоне действия источников тепловой энергии</w:t>
        </w:r>
        <w:r w:rsidRPr="009F5115">
          <w:rPr>
            <w:rFonts w:ascii="Times New Roman" w:hAnsi="Times New Roman" w:cs="Times New Roman"/>
            <w:webHidden/>
            <w:szCs w:val="24"/>
          </w:rPr>
          <w:tab/>
        </w:r>
        <w:r w:rsidRPr="009F5115">
          <w:rPr>
            <w:rFonts w:ascii="Times New Roman" w:hAnsi="Times New Roman" w:cs="Times New Roman"/>
            <w:webHidden/>
            <w:szCs w:val="24"/>
          </w:rPr>
          <w:fldChar w:fldCharType="begin"/>
        </w:r>
        <w:r w:rsidRPr="009F5115">
          <w:rPr>
            <w:rFonts w:ascii="Times New Roman" w:hAnsi="Times New Roman" w:cs="Times New Roman"/>
            <w:webHidden/>
            <w:szCs w:val="24"/>
          </w:rPr>
          <w:instrText xml:space="preserve"> PAGEREF _Toc167437969 \h </w:instrText>
        </w:r>
        <w:r w:rsidRPr="009F5115">
          <w:rPr>
            <w:rFonts w:ascii="Times New Roman" w:hAnsi="Times New Roman" w:cs="Times New Roman"/>
            <w:webHidden/>
            <w:szCs w:val="24"/>
          </w:rPr>
        </w:r>
        <w:r w:rsidRPr="009F5115">
          <w:rPr>
            <w:rFonts w:ascii="Times New Roman" w:hAnsi="Times New Roman" w:cs="Times New Roman"/>
            <w:webHidden/>
            <w:szCs w:val="24"/>
          </w:rPr>
          <w:fldChar w:fldCharType="separate"/>
        </w:r>
        <w:r w:rsidR="005272FE">
          <w:rPr>
            <w:rFonts w:ascii="Times New Roman" w:hAnsi="Times New Roman" w:cs="Times New Roman"/>
            <w:webHidden/>
            <w:szCs w:val="24"/>
          </w:rPr>
          <w:t>6</w:t>
        </w:r>
        <w:r w:rsidRPr="009F5115">
          <w:rPr>
            <w:rFonts w:ascii="Times New Roman" w:hAnsi="Times New Roman" w:cs="Times New Roman"/>
            <w:webHidden/>
            <w:szCs w:val="24"/>
          </w:rPr>
          <w:fldChar w:fldCharType="end"/>
        </w:r>
      </w:hyperlink>
    </w:p>
    <w:p w14:paraId="11B7EB0D" w14:textId="79AFAEBF" w:rsidR="009F5115" w:rsidRPr="009F5115" w:rsidRDefault="009F5115" w:rsidP="009F5115">
      <w:pPr>
        <w:pStyle w:val="11"/>
        <w:tabs>
          <w:tab w:val="right" w:leader="dot" w:pos="10195"/>
        </w:tabs>
        <w:ind w:left="220"/>
        <w:rPr>
          <w:rFonts w:ascii="Times New Roman" w:eastAsiaTheme="minorEastAsia" w:hAnsi="Times New Roman" w:cs="Times New Roman"/>
          <w:szCs w:val="24"/>
        </w:rPr>
      </w:pPr>
      <w:hyperlink w:anchor="_Toc167437970" w:history="1">
        <w:r w:rsidRPr="009F5115">
          <w:rPr>
            <w:rStyle w:val="af9"/>
            <w:rFonts w:ascii="Times New Roman" w:hAnsi="Times New Roman" w:cs="Times New Roman"/>
            <w:szCs w:val="24"/>
          </w:rPr>
          <w:t>5 Существующий и перспективный баланс производительности водоподготовительных установок и потерь теплоносителя с учетом развития системы</w:t>
        </w:r>
        <w:r w:rsidRPr="009F5115">
          <w:rPr>
            <w:rFonts w:ascii="Times New Roman" w:hAnsi="Times New Roman" w:cs="Times New Roman"/>
            <w:webHidden/>
            <w:szCs w:val="24"/>
          </w:rPr>
          <w:tab/>
        </w:r>
        <w:r w:rsidRPr="009F5115">
          <w:rPr>
            <w:rFonts w:ascii="Times New Roman" w:hAnsi="Times New Roman" w:cs="Times New Roman"/>
            <w:webHidden/>
            <w:szCs w:val="24"/>
          </w:rPr>
          <w:fldChar w:fldCharType="begin"/>
        </w:r>
        <w:r w:rsidRPr="009F5115">
          <w:rPr>
            <w:rFonts w:ascii="Times New Roman" w:hAnsi="Times New Roman" w:cs="Times New Roman"/>
            <w:webHidden/>
            <w:szCs w:val="24"/>
          </w:rPr>
          <w:instrText xml:space="preserve"> PAGEREF _Toc167437970 \h </w:instrText>
        </w:r>
        <w:r w:rsidRPr="009F5115">
          <w:rPr>
            <w:rFonts w:ascii="Times New Roman" w:hAnsi="Times New Roman" w:cs="Times New Roman"/>
            <w:webHidden/>
            <w:szCs w:val="24"/>
          </w:rPr>
        </w:r>
        <w:r w:rsidRPr="009F5115">
          <w:rPr>
            <w:rFonts w:ascii="Times New Roman" w:hAnsi="Times New Roman" w:cs="Times New Roman"/>
            <w:webHidden/>
            <w:szCs w:val="24"/>
          </w:rPr>
          <w:fldChar w:fldCharType="separate"/>
        </w:r>
        <w:r w:rsidR="005272FE">
          <w:rPr>
            <w:rFonts w:ascii="Times New Roman" w:hAnsi="Times New Roman" w:cs="Times New Roman"/>
            <w:webHidden/>
            <w:szCs w:val="24"/>
          </w:rPr>
          <w:t>6</w:t>
        </w:r>
        <w:r w:rsidRPr="009F5115">
          <w:rPr>
            <w:rFonts w:ascii="Times New Roman" w:hAnsi="Times New Roman" w:cs="Times New Roman"/>
            <w:webHidden/>
            <w:szCs w:val="24"/>
          </w:rPr>
          <w:fldChar w:fldCharType="end"/>
        </w:r>
      </w:hyperlink>
    </w:p>
    <w:p w14:paraId="57C10B0B" w14:textId="3519EC6F" w:rsidR="009F5115" w:rsidRPr="009F5115" w:rsidRDefault="009F5115" w:rsidP="009F5115">
      <w:pPr>
        <w:pStyle w:val="11"/>
        <w:tabs>
          <w:tab w:val="right" w:leader="dot" w:pos="10195"/>
        </w:tabs>
        <w:ind w:left="220"/>
        <w:rPr>
          <w:rFonts w:ascii="Times New Roman" w:eastAsiaTheme="minorEastAsia" w:hAnsi="Times New Roman" w:cs="Times New Roman"/>
          <w:szCs w:val="24"/>
        </w:rPr>
      </w:pPr>
      <w:hyperlink w:anchor="_Toc167437971" w:history="1">
        <w:r w:rsidRPr="009F5115">
          <w:rPr>
            <w:rStyle w:val="af9"/>
            <w:rFonts w:ascii="Times New Roman" w:hAnsi="Times New Roman" w:cs="Times New Roman"/>
            <w:szCs w:val="24"/>
          </w:rPr>
          <w:t>6. Результаты анализа качества воды</w:t>
        </w:r>
        <w:r w:rsidRPr="009F5115">
          <w:rPr>
            <w:rFonts w:ascii="Times New Roman" w:hAnsi="Times New Roman" w:cs="Times New Roman"/>
            <w:webHidden/>
            <w:szCs w:val="24"/>
          </w:rPr>
          <w:tab/>
        </w:r>
        <w:r w:rsidRPr="009F5115">
          <w:rPr>
            <w:rFonts w:ascii="Times New Roman" w:hAnsi="Times New Roman" w:cs="Times New Roman"/>
            <w:webHidden/>
            <w:szCs w:val="24"/>
          </w:rPr>
          <w:fldChar w:fldCharType="begin"/>
        </w:r>
        <w:r w:rsidRPr="009F5115">
          <w:rPr>
            <w:rFonts w:ascii="Times New Roman" w:hAnsi="Times New Roman" w:cs="Times New Roman"/>
            <w:webHidden/>
            <w:szCs w:val="24"/>
          </w:rPr>
          <w:instrText xml:space="preserve"> PAGEREF _Toc167437971 \h </w:instrText>
        </w:r>
        <w:r w:rsidRPr="009F5115">
          <w:rPr>
            <w:rFonts w:ascii="Times New Roman" w:hAnsi="Times New Roman" w:cs="Times New Roman"/>
            <w:webHidden/>
            <w:szCs w:val="24"/>
          </w:rPr>
        </w:r>
        <w:r w:rsidRPr="009F5115">
          <w:rPr>
            <w:rFonts w:ascii="Times New Roman" w:hAnsi="Times New Roman" w:cs="Times New Roman"/>
            <w:webHidden/>
            <w:szCs w:val="24"/>
          </w:rPr>
          <w:fldChar w:fldCharType="separate"/>
        </w:r>
        <w:r w:rsidR="005272FE">
          <w:rPr>
            <w:rFonts w:ascii="Times New Roman" w:hAnsi="Times New Roman" w:cs="Times New Roman"/>
            <w:webHidden/>
            <w:szCs w:val="24"/>
          </w:rPr>
          <w:t>10</w:t>
        </w:r>
        <w:r w:rsidRPr="009F5115">
          <w:rPr>
            <w:rFonts w:ascii="Times New Roman" w:hAnsi="Times New Roman" w:cs="Times New Roman"/>
            <w:webHidden/>
            <w:szCs w:val="24"/>
          </w:rPr>
          <w:fldChar w:fldCharType="end"/>
        </w:r>
      </w:hyperlink>
    </w:p>
    <w:p w14:paraId="23D17D1D" w14:textId="3C99A282" w:rsidR="009F5115" w:rsidRPr="009F5115" w:rsidRDefault="009F5115" w:rsidP="009F5115">
      <w:pPr>
        <w:pStyle w:val="11"/>
        <w:tabs>
          <w:tab w:val="right" w:leader="dot" w:pos="10195"/>
        </w:tabs>
        <w:ind w:left="220"/>
        <w:rPr>
          <w:rFonts w:ascii="Times New Roman" w:eastAsiaTheme="minorEastAsia" w:hAnsi="Times New Roman" w:cs="Times New Roman"/>
          <w:szCs w:val="24"/>
        </w:rPr>
      </w:pPr>
      <w:hyperlink w:anchor="_Toc167437972" w:history="1">
        <w:r w:rsidRPr="009F5115">
          <w:rPr>
            <w:rStyle w:val="af9"/>
            <w:rFonts w:ascii="Times New Roman" w:hAnsi="Times New Roman" w:cs="Times New Roman"/>
            <w:szCs w:val="24"/>
          </w:rPr>
          <w:t>7. Существующий и перспективный расход воды на компенсацию потерь и затрат теплоносителя при передаче тепловой энергии в зоне деятельности единых теплоснабжающих организации</w:t>
        </w:r>
        <w:r w:rsidRPr="009F5115">
          <w:rPr>
            <w:rFonts w:ascii="Times New Roman" w:hAnsi="Times New Roman" w:cs="Times New Roman"/>
            <w:webHidden/>
            <w:szCs w:val="24"/>
          </w:rPr>
          <w:tab/>
        </w:r>
        <w:r w:rsidRPr="009F5115">
          <w:rPr>
            <w:rFonts w:ascii="Times New Roman" w:hAnsi="Times New Roman" w:cs="Times New Roman"/>
            <w:webHidden/>
            <w:szCs w:val="24"/>
          </w:rPr>
          <w:fldChar w:fldCharType="begin"/>
        </w:r>
        <w:r w:rsidRPr="009F5115">
          <w:rPr>
            <w:rFonts w:ascii="Times New Roman" w:hAnsi="Times New Roman" w:cs="Times New Roman"/>
            <w:webHidden/>
            <w:szCs w:val="24"/>
          </w:rPr>
          <w:instrText xml:space="preserve"> PAGEREF _Toc167437972 \h </w:instrText>
        </w:r>
        <w:r w:rsidRPr="009F5115">
          <w:rPr>
            <w:rFonts w:ascii="Times New Roman" w:hAnsi="Times New Roman" w:cs="Times New Roman"/>
            <w:webHidden/>
            <w:szCs w:val="24"/>
          </w:rPr>
        </w:r>
        <w:r w:rsidRPr="009F5115">
          <w:rPr>
            <w:rFonts w:ascii="Times New Roman" w:hAnsi="Times New Roman" w:cs="Times New Roman"/>
            <w:webHidden/>
            <w:szCs w:val="24"/>
          </w:rPr>
          <w:fldChar w:fldCharType="separate"/>
        </w:r>
        <w:r w:rsidR="005272FE">
          <w:rPr>
            <w:rFonts w:ascii="Times New Roman" w:hAnsi="Times New Roman" w:cs="Times New Roman"/>
            <w:webHidden/>
            <w:szCs w:val="24"/>
          </w:rPr>
          <w:t>10</w:t>
        </w:r>
        <w:r w:rsidRPr="009F5115">
          <w:rPr>
            <w:rFonts w:ascii="Times New Roman" w:hAnsi="Times New Roman" w:cs="Times New Roman"/>
            <w:webHidden/>
            <w:szCs w:val="24"/>
          </w:rPr>
          <w:fldChar w:fldCharType="end"/>
        </w:r>
      </w:hyperlink>
    </w:p>
    <w:p w14:paraId="36B98C64" w14:textId="23303F22" w:rsidR="009F5115" w:rsidRPr="009F5115" w:rsidRDefault="009F5115" w:rsidP="009F5115">
      <w:pPr>
        <w:pStyle w:val="11"/>
        <w:tabs>
          <w:tab w:val="right" w:leader="dot" w:pos="10195"/>
        </w:tabs>
        <w:ind w:left="220"/>
        <w:rPr>
          <w:rFonts w:ascii="Times New Roman" w:eastAsiaTheme="minorEastAsia" w:hAnsi="Times New Roman" w:cs="Times New Roman"/>
          <w:szCs w:val="24"/>
        </w:rPr>
      </w:pPr>
      <w:hyperlink w:anchor="_Toc167437973" w:history="1">
        <w:r w:rsidRPr="009F5115">
          <w:rPr>
            <w:rStyle w:val="af9"/>
            <w:rFonts w:ascii="Times New Roman" w:hAnsi="Times New Roman" w:cs="Times New Roman"/>
            <w:szCs w:val="24"/>
          </w:rPr>
          <w:t>8. Сравнительный анализ расчетных и фактических потерь теплоносителя для всех зон действия источников тепловой энергии за базовый период разработки схемы теплоснабжения</w:t>
        </w:r>
        <w:r w:rsidRPr="009F5115">
          <w:rPr>
            <w:rFonts w:ascii="Times New Roman" w:hAnsi="Times New Roman" w:cs="Times New Roman"/>
            <w:webHidden/>
            <w:szCs w:val="24"/>
          </w:rPr>
          <w:tab/>
        </w:r>
        <w:r w:rsidRPr="009F5115">
          <w:rPr>
            <w:rFonts w:ascii="Times New Roman" w:hAnsi="Times New Roman" w:cs="Times New Roman"/>
            <w:webHidden/>
            <w:szCs w:val="24"/>
          </w:rPr>
          <w:fldChar w:fldCharType="begin"/>
        </w:r>
        <w:r w:rsidRPr="009F5115">
          <w:rPr>
            <w:rFonts w:ascii="Times New Roman" w:hAnsi="Times New Roman" w:cs="Times New Roman"/>
            <w:webHidden/>
            <w:szCs w:val="24"/>
          </w:rPr>
          <w:instrText xml:space="preserve"> PAGEREF _Toc167437973 \h </w:instrText>
        </w:r>
        <w:r w:rsidRPr="009F5115">
          <w:rPr>
            <w:rFonts w:ascii="Times New Roman" w:hAnsi="Times New Roman" w:cs="Times New Roman"/>
            <w:webHidden/>
            <w:szCs w:val="24"/>
          </w:rPr>
        </w:r>
        <w:r w:rsidRPr="009F5115">
          <w:rPr>
            <w:rFonts w:ascii="Times New Roman" w:hAnsi="Times New Roman" w:cs="Times New Roman"/>
            <w:webHidden/>
            <w:szCs w:val="24"/>
          </w:rPr>
          <w:fldChar w:fldCharType="separate"/>
        </w:r>
        <w:r w:rsidR="005272FE">
          <w:rPr>
            <w:rFonts w:ascii="Times New Roman" w:hAnsi="Times New Roman" w:cs="Times New Roman"/>
            <w:webHidden/>
            <w:szCs w:val="24"/>
          </w:rPr>
          <w:t>12</w:t>
        </w:r>
        <w:r w:rsidRPr="009F5115">
          <w:rPr>
            <w:rFonts w:ascii="Times New Roman" w:hAnsi="Times New Roman" w:cs="Times New Roman"/>
            <w:webHidden/>
            <w:szCs w:val="24"/>
          </w:rPr>
          <w:fldChar w:fldCharType="end"/>
        </w:r>
      </w:hyperlink>
    </w:p>
    <w:p w14:paraId="04FA1B2E" w14:textId="1947319F" w:rsidR="00D0420D" w:rsidRPr="008A5898" w:rsidRDefault="00BC2619" w:rsidP="009F5115">
      <w:pPr>
        <w:pStyle w:val="21"/>
        <w:tabs>
          <w:tab w:val="right" w:leader="dot" w:pos="9345"/>
        </w:tabs>
        <w:spacing w:after="0" w:line="276" w:lineRule="auto"/>
        <w:contextualSpacing/>
        <w:jc w:val="both"/>
        <w:rPr>
          <w:rStyle w:val="af9"/>
          <w:rFonts w:ascii="Times New Roman" w:eastAsia="Times New Roman" w:hAnsi="Times New Roman"/>
          <w:noProof/>
          <w:color w:val="auto"/>
          <w:lang w:val="ru-RU" w:eastAsia="ru-RU"/>
        </w:rPr>
      </w:pPr>
      <w:r w:rsidRPr="009F5115">
        <w:rPr>
          <w:rStyle w:val="af9"/>
          <w:rFonts w:ascii="Times New Roman" w:eastAsia="Times New Roman" w:hAnsi="Times New Roman"/>
          <w:noProof/>
          <w:color w:val="auto"/>
          <w:sz w:val="24"/>
          <w:szCs w:val="24"/>
          <w:lang w:val="ru-RU" w:eastAsia="ru-RU"/>
        </w:rPr>
        <w:fldChar w:fldCharType="end"/>
      </w:r>
    </w:p>
    <w:p w14:paraId="0772975B" w14:textId="77777777" w:rsidR="00D0420D" w:rsidRPr="00B00F93" w:rsidRDefault="00D0420D">
      <w:pPr>
        <w:widowControl/>
        <w:rPr>
          <w:rStyle w:val="af9"/>
          <w:rFonts w:ascii="Arial" w:eastAsia="Times New Roman" w:hAnsi="Arial" w:cs="Arial"/>
          <w:noProof/>
          <w:color w:val="auto"/>
          <w:sz w:val="24"/>
          <w:szCs w:val="24"/>
          <w:lang w:val="ru-RU" w:eastAsia="ru-RU"/>
        </w:rPr>
      </w:pPr>
      <w:r w:rsidRPr="00B00F93">
        <w:rPr>
          <w:rStyle w:val="af9"/>
          <w:rFonts w:ascii="Arial" w:eastAsia="Times New Roman" w:hAnsi="Arial" w:cs="Arial"/>
          <w:noProof/>
          <w:color w:val="auto"/>
          <w:sz w:val="24"/>
          <w:szCs w:val="24"/>
          <w:lang w:val="ru-RU" w:eastAsia="ru-RU"/>
        </w:rPr>
        <w:br w:type="page"/>
      </w:r>
    </w:p>
    <w:p w14:paraId="0F35B902" w14:textId="667579A0" w:rsidR="00266454" w:rsidRDefault="00266454" w:rsidP="00266454">
      <w:pPr>
        <w:pStyle w:val="2"/>
        <w:jc w:val="center"/>
        <w:rPr>
          <w:rFonts w:ascii="Times New Roman" w:hAnsi="Times New Roman"/>
          <w:color w:val="auto"/>
          <w:sz w:val="24"/>
          <w:lang w:val="ru-RU"/>
        </w:rPr>
      </w:pPr>
      <w:bookmarkStart w:id="3" w:name="_Toc49435991"/>
      <w:bookmarkStart w:id="4" w:name="_Toc167437965"/>
      <w:bookmarkEnd w:id="2"/>
      <w:r>
        <w:rPr>
          <w:rFonts w:ascii="Times New Roman" w:hAnsi="Times New Roman"/>
          <w:color w:val="auto"/>
          <w:sz w:val="24"/>
          <w:lang w:val="ru-RU"/>
        </w:rPr>
        <w:lastRenderedPageBreak/>
        <w:t>1</w:t>
      </w:r>
      <w:r w:rsidRPr="00266454">
        <w:rPr>
          <w:rFonts w:ascii="Times New Roman" w:hAnsi="Times New Roman"/>
          <w:color w:val="auto"/>
          <w:sz w:val="24"/>
          <w:lang w:val="ru-RU"/>
        </w:rPr>
        <w:t xml:space="preserve"> Общие положения</w:t>
      </w:r>
      <w:bookmarkEnd w:id="3"/>
      <w:bookmarkEnd w:id="4"/>
    </w:p>
    <w:p w14:paraId="477D7730" w14:textId="77777777" w:rsidR="00266454" w:rsidRPr="00266454" w:rsidRDefault="00266454" w:rsidP="00266454">
      <w:pPr>
        <w:rPr>
          <w:lang w:val="ru-RU"/>
        </w:rPr>
      </w:pPr>
    </w:p>
    <w:p w14:paraId="1B074012" w14:textId="0886D1AE" w:rsidR="00266454" w:rsidRPr="00266454" w:rsidRDefault="00266454" w:rsidP="00266454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266454">
        <w:rPr>
          <w:rFonts w:ascii="Times New Roman" w:eastAsia="Times New Roman" w:hAnsi="Times New Roman"/>
          <w:sz w:val="24"/>
          <w:lang w:val="ru-RU"/>
        </w:rPr>
        <w:t>Перспективные балансы производительности водоподготовки, затрат и потерь теплоносителя выполнены на период до 20</w:t>
      </w:r>
      <w:r w:rsidR="00C24862">
        <w:rPr>
          <w:rFonts w:ascii="Times New Roman" w:eastAsia="Times New Roman" w:hAnsi="Times New Roman"/>
          <w:sz w:val="24"/>
          <w:lang w:val="ru-RU"/>
        </w:rPr>
        <w:t>4</w:t>
      </w:r>
      <w:r w:rsidRPr="00266454">
        <w:rPr>
          <w:rFonts w:ascii="Times New Roman" w:eastAsia="Times New Roman" w:hAnsi="Times New Roman"/>
          <w:sz w:val="24"/>
          <w:lang w:val="ru-RU"/>
        </w:rPr>
        <w:t xml:space="preserve">5 г. с использованием методических указаний и инструкций с учетом перспективных планов развития. </w:t>
      </w:r>
    </w:p>
    <w:p w14:paraId="0031AAD0" w14:textId="3E2AD127" w:rsidR="00266454" w:rsidRPr="00266454" w:rsidRDefault="00266454" w:rsidP="00266454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266454">
        <w:rPr>
          <w:rFonts w:ascii="Times New Roman" w:eastAsia="Times New Roman" w:hAnsi="Times New Roman"/>
          <w:sz w:val="24"/>
          <w:lang w:val="ru-RU"/>
        </w:rPr>
        <w:t xml:space="preserve">В рамках </w:t>
      </w:r>
      <w:r w:rsidR="00C24862">
        <w:rPr>
          <w:rFonts w:ascii="Times New Roman" w:eastAsia="Times New Roman" w:hAnsi="Times New Roman"/>
          <w:sz w:val="24"/>
          <w:lang w:val="ru-RU"/>
        </w:rPr>
        <w:t>разработки</w:t>
      </w:r>
      <w:r w:rsidRPr="00266454">
        <w:rPr>
          <w:rFonts w:ascii="Times New Roman" w:eastAsia="Times New Roman" w:hAnsi="Times New Roman"/>
          <w:sz w:val="24"/>
          <w:lang w:val="ru-RU"/>
        </w:rPr>
        <w:t xml:space="preserve"> схемы теплоснабжения г. Север</w:t>
      </w:r>
      <w:r w:rsidR="00B40F5D">
        <w:rPr>
          <w:rFonts w:ascii="Times New Roman" w:eastAsia="Times New Roman" w:hAnsi="Times New Roman"/>
          <w:sz w:val="24"/>
          <w:lang w:val="ru-RU"/>
        </w:rPr>
        <w:t xml:space="preserve">ска </w:t>
      </w:r>
      <w:r w:rsidR="00C24862">
        <w:rPr>
          <w:rFonts w:ascii="Times New Roman" w:eastAsia="Times New Roman" w:hAnsi="Times New Roman"/>
          <w:sz w:val="24"/>
          <w:lang w:val="ru-RU"/>
        </w:rPr>
        <w:t>до 2045 г.</w:t>
      </w:r>
      <w:r w:rsidRPr="00266454">
        <w:rPr>
          <w:rFonts w:ascii="Times New Roman" w:eastAsia="Times New Roman" w:hAnsi="Times New Roman"/>
          <w:sz w:val="24"/>
          <w:lang w:val="ru-RU"/>
        </w:rPr>
        <w:t xml:space="preserve"> рассчитаны 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потребителей, в том числе в аварийных режимах в соответствии с </w:t>
      </w:r>
      <w:r w:rsidR="00C24862">
        <w:rPr>
          <w:rFonts w:ascii="Times New Roman" w:eastAsia="Times New Roman" w:hAnsi="Times New Roman"/>
          <w:sz w:val="24"/>
          <w:lang w:val="ru-RU"/>
        </w:rPr>
        <w:t>П</w:t>
      </w:r>
      <w:r w:rsidRPr="00266454">
        <w:rPr>
          <w:rFonts w:ascii="Times New Roman" w:eastAsia="Times New Roman" w:hAnsi="Times New Roman"/>
          <w:sz w:val="24"/>
          <w:lang w:val="ru-RU"/>
        </w:rPr>
        <w:t xml:space="preserve">остановлением </w:t>
      </w:r>
      <w:r w:rsidR="00C24862">
        <w:rPr>
          <w:rFonts w:ascii="Times New Roman" w:eastAsia="Times New Roman" w:hAnsi="Times New Roman"/>
          <w:sz w:val="24"/>
          <w:lang w:val="ru-RU"/>
        </w:rPr>
        <w:t>П</w:t>
      </w:r>
      <w:r w:rsidRPr="00266454">
        <w:rPr>
          <w:rFonts w:ascii="Times New Roman" w:eastAsia="Times New Roman" w:hAnsi="Times New Roman"/>
          <w:sz w:val="24"/>
          <w:lang w:val="ru-RU"/>
        </w:rPr>
        <w:t>равительства РФ № 154 «Требований к схемам теплоснабжения, порядку их разработки и утверждения»</w:t>
      </w:r>
      <w:r w:rsidR="00C24862">
        <w:rPr>
          <w:rFonts w:ascii="Times New Roman" w:eastAsia="Times New Roman" w:hAnsi="Times New Roman"/>
          <w:sz w:val="24"/>
          <w:lang w:val="ru-RU"/>
        </w:rPr>
        <w:t xml:space="preserve"> (редакция от 10.01.2023 г.)</w:t>
      </w:r>
      <w:r w:rsidRPr="00266454">
        <w:rPr>
          <w:rFonts w:ascii="Times New Roman" w:eastAsia="Times New Roman" w:hAnsi="Times New Roman"/>
          <w:sz w:val="24"/>
          <w:lang w:val="ru-RU"/>
        </w:rPr>
        <w:t>, п. 6.16 СНиП 41-02-2003 «Тепловые сети» и выданным техническим условиям на присоединение к тепловым сетям  и перспектив нового строительства до 20</w:t>
      </w:r>
      <w:r w:rsidR="00C24862">
        <w:rPr>
          <w:rFonts w:ascii="Times New Roman" w:eastAsia="Times New Roman" w:hAnsi="Times New Roman"/>
          <w:sz w:val="24"/>
          <w:lang w:val="ru-RU"/>
        </w:rPr>
        <w:t>4</w:t>
      </w:r>
      <w:r w:rsidRPr="00266454">
        <w:rPr>
          <w:rFonts w:ascii="Times New Roman" w:eastAsia="Times New Roman" w:hAnsi="Times New Roman"/>
          <w:sz w:val="24"/>
          <w:lang w:val="ru-RU"/>
        </w:rPr>
        <w:t>5 г.</w:t>
      </w:r>
    </w:p>
    <w:p w14:paraId="0C72B0DA" w14:textId="77777777" w:rsidR="00266454" w:rsidRPr="00266454" w:rsidRDefault="00266454" w:rsidP="00266454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266454">
        <w:rPr>
          <w:rFonts w:ascii="Times New Roman" w:eastAsia="Times New Roman" w:hAnsi="Times New Roman"/>
          <w:sz w:val="24"/>
          <w:lang w:val="ru-RU"/>
        </w:rPr>
        <w:t xml:space="preserve">Согласно требованиям данного пункта, необходимо установить: </w:t>
      </w:r>
    </w:p>
    <w:p w14:paraId="26F75305" w14:textId="77777777" w:rsidR="00266454" w:rsidRPr="00266454" w:rsidRDefault="00266454" w:rsidP="00266454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266454">
        <w:rPr>
          <w:rFonts w:ascii="Times New Roman" w:eastAsia="Times New Roman" w:hAnsi="Times New Roman"/>
          <w:sz w:val="24"/>
          <w:lang w:val="ru-RU"/>
        </w:rPr>
        <w:t xml:space="preserve">- расчетную величину нормативных потерь теплоносителя в тепловых сетях в зонах действия источников тепловой энергии; </w:t>
      </w:r>
    </w:p>
    <w:p w14:paraId="7938B507" w14:textId="77777777" w:rsidR="00266454" w:rsidRPr="00266454" w:rsidRDefault="00266454" w:rsidP="00266454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266454">
        <w:rPr>
          <w:rFonts w:ascii="Times New Roman" w:eastAsia="Times New Roman" w:hAnsi="Times New Roman"/>
          <w:sz w:val="24"/>
          <w:lang w:val="ru-RU"/>
        </w:rPr>
        <w:t xml:space="preserve">- максимальный и среднечасовой расход теплоносителя (расход сетевой воды) на горячее водоснабжение потребителей с использованием открытой системы теплоснабжения в зоне действия каждого источника тепловой энергии, рассчитываемый с учетом прогнозных сроков перевода потребителей, подключенных к открытой системе теплоснабжения (горячего водоснабжения), на закрытую систему горячего водоснабжения; </w:t>
      </w:r>
    </w:p>
    <w:p w14:paraId="0F85D6C7" w14:textId="77777777" w:rsidR="00266454" w:rsidRPr="00266454" w:rsidRDefault="00266454" w:rsidP="00266454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266454">
        <w:rPr>
          <w:rFonts w:ascii="Times New Roman" w:eastAsia="Times New Roman" w:hAnsi="Times New Roman"/>
          <w:sz w:val="24"/>
          <w:lang w:val="ru-RU"/>
        </w:rPr>
        <w:t xml:space="preserve">- сведения о наличии баков-аккумуляторов; </w:t>
      </w:r>
    </w:p>
    <w:p w14:paraId="1C8D4A84" w14:textId="77777777" w:rsidR="00266454" w:rsidRPr="00266454" w:rsidRDefault="00266454" w:rsidP="00266454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266454">
        <w:rPr>
          <w:rFonts w:ascii="Times New Roman" w:eastAsia="Times New Roman" w:hAnsi="Times New Roman"/>
          <w:sz w:val="24"/>
          <w:lang w:val="ru-RU"/>
        </w:rPr>
        <w:t xml:space="preserve">- нормативный и фактический (для эксплуатационного и аварийного режимов) часовой расход подпиточной воды в зоне действия источников тепловой энергии; </w:t>
      </w:r>
    </w:p>
    <w:p w14:paraId="73706299" w14:textId="77777777" w:rsidR="00266454" w:rsidRPr="00266454" w:rsidRDefault="00266454" w:rsidP="00266454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266454">
        <w:rPr>
          <w:rFonts w:ascii="Times New Roman" w:eastAsia="Times New Roman" w:hAnsi="Times New Roman"/>
          <w:sz w:val="24"/>
          <w:lang w:val="ru-RU"/>
        </w:rPr>
        <w:t xml:space="preserve">- существующий и перспективный баланс производительности водоподготовительных установок и потерь теплоносителя с учетом развития системы теплоснабжения. </w:t>
      </w:r>
    </w:p>
    <w:p w14:paraId="39836DB6" w14:textId="77777777" w:rsidR="00266454" w:rsidRPr="0065129E" w:rsidRDefault="00266454" w:rsidP="00266454">
      <w:pPr>
        <w:pStyle w:val="Default"/>
        <w:spacing w:line="360" w:lineRule="auto"/>
        <w:ind w:firstLine="284"/>
        <w:jc w:val="both"/>
        <w:rPr>
          <w:rFonts w:ascii="Times New Roman" w:hAnsi="Times New Roman" w:cs="Times New Roman"/>
        </w:rPr>
      </w:pPr>
    </w:p>
    <w:p w14:paraId="0214A8C7" w14:textId="17A4E834" w:rsidR="00266454" w:rsidRPr="00266454" w:rsidRDefault="00266454" w:rsidP="00266454">
      <w:pPr>
        <w:pStyle w:val="1"/>
        <w:ind w:left="0"/>
        <w:jc w:val="center"/>
        <w:rPr>
          <w:sz w:val="24"/>
          <w:szCs w:val="24"/>
          <w:lang w:val="ru-RU"/>
        </w:rPr>
      </w:pPr>
      <w:r w:rsidRPr="00266454">
        <w:rPr>
          <w:lang w:val="ru-RU"/>
        </w:rPr>
        <w:br w:type="page"/>
      </w:r>
      <w:bookmarkStart w:id="5" w:name="_Toc49435992"/>
      <w:bookmarkStart w:id="6" w:name="_Toc167437966"/>
      <w:r w:rsidRPr="00266454">
        <w:rPr>
          <w:sz w:val="24"/>
          <w:szCs w:val="24"/>
          <w:lang w:val="ru-RU"/>
        </w:rPr>
        <w:lastRenderedPageBreak/>
        <w:t>2 Расчетная величина нормативных потерь теплоносителя в тепловых сетях</w:t>
      </w:r>
      <w:bookmarkEnd w:id="5"/>
      <w:bookmarkEnd w:id="6"/>
    </w:p>
    <w:p w14:paraId="6D9B7C9C" w14:textId="77777777" w:rsidR="00266454" w:rsidRPr="00266454" w:rsidRDefault="00266454" w:rsidP="00266454">
      <w:pPr>
        <w:rPr>
          <w:lang w:val="ru-RU"/>
        </w:rPr>
      </w:pPr>
    </w:p>
    <w:p w14:paraId="01084DDC" w14:textId="77777777" w:rsidR="00266454" w:rsidRPr="00D94423" w:rsidRDefault="00266454" w:rsidP="005A7BC3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B40F5D">
        <w:rPr>
          <w:rFonts w:ascii="Times New Roman" w:eastAsia="Times New Roman" w:hAnsi="Times New Roman"/>
          <w:sz w:val="24"/>
          <w:lang w:val="ru-RU"/>
        </w:rPr>
        <w:t xml:space="preserve">Установка для подпитки системы теплоснабжения на теплоисточнике должна обеспечивать подачу в </w:t>
      </w:r>
      <w:r w:rsidRPr="00D94423">
        <w:rPr>
          <w:rFonts w:ascii="Times New Roman" w:eastAsia="Times New Roman" w:hAnsi="Times New Roman"/>
          <w:sz w:val="24"/>
          <w:szCs w:val="24"/>
          <w:lang w:val="ru-RU"/>
        </w:rPr>
        <w:t>тепловую сеть в рабочем режиме воду соответствующего качества и аварийную подпитку водой из систем хозяйственно-питьевого или производственного водопроводов.</w:t>
      </w:r>
    </w:p>
    <w:p w14:paraId="5269B1BB" w14:textId="77777777" w:rsidR="00D94423" w:rsidRPr="00D94423" w:rsidRDefault="00D94423" w:rsidP="005A7BC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D94423">
        <w:rPr>
          <w:rFonts w:ascii="Times New Roman" w:hAnsi="Times New Roman"/>
          <w:sz w:val="24"/>
          <w:szCs w:val="24"/>
          <w:lang w:val="ru-RU"/>
        </w:rPr>
        <w:t xml:space="preserve">Энергетическая характеристика тепловой сети по показателю «потери сетевой воды» (ПСВ) устанавливает зависимость в абсолютных или относительных величинах технически обоснованных потерь теплоносителя на транспорт и распределение тепловой энергии от характеристик и режима работы системы теплоснабжения. </w:t>
      </w:r>
    </w:p>
    <w:p w14:paraId="3BD443DA" w14:textId="77777777" w:rsidR="00D94423" w:rsidRPr="00D94423" w:rsidRDefault="00D94423" w:rsidP="005A7BC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4423">
        <w:rPr>
          <w:rFonts w:ascii="Times New Roman" w:hAnsi="Times New Roman"/>
          <w:sz w:val="24"/>
          <w:szCs w:val="24"/>
          <w:lang w:val="ru-RU"/>
        </w:rPr>
        <w:t xml:space="preserve">ПСВ разделяются на технологические и с утечкой. </w:t>
      </w:r>
      <w:r w:rsidRPr="00D94423">
        <w:rPr>
          <w:rFonts w:ascii="Times New Roman" w:hAnsi="Times New Roman"/>
          <w:sz w:val="24"/>
          <w:szCs w:val="24"/>
        </w:rPr>
        <w:t xml:space="preserve">К технологическим ПСВ относятся: </w:t>
      </w:r>
    </w:p>
    <w:p w14:paraId="593BD1C5" w14:textId="77777777" w:rsidR="00D94423" w:rsidRPr="00D94423" w:rsidRDefault="00D94423" w:rsidP="005A7BC3">
      <w:pPr>
        <w:widowControl/>
        <w:numPr>
          <w:ilvl w:val="0"/>
          <w:numId w:val="42"/>
        </w:numPr>
        <w:autoSpaceDE w:val="0"/>
        <w:autoSpaceDN w:val="0"/>
        <w:adjustRightInd w:val="0"/>
        <w:spacing w:line="360" w:lineRule="auto"/>
        <w:ind w:left="1134"/>
        <w:jc w:val="both"/>
        <w:rPr>
          <w:rFonts w:ascii="Times New Roman" w:hAnsi="Times New Roman"/>
          <w:sz w:val="24"/>
          <w:szCs w:val="24"/>
          <w:lang w:val="ru-RU"/>
        </w:rPr>
      </w:pPr>
      <w:r w:rsidRPr="00D94423">
        <w:rPr>
          <w:rFonts w:ascii="Times New Roman" w:hAnsi="Times New Roman"/>
          <w:sz w:val="24"/>
          <w:szCs w:val="24"/>
          <w:lang w:val="ru-RU"/>
        </w:rPr>
        <w:t xml:space="preserve">ПСВ на пусковое заполнение тепловых сетей и систем теплопотребления в эксплуатацию после планового ремонта и с подключением новых сетей и систем после монтажа; </w:t>
      </w:r>
    </w:p>
    <w:p w14:paraId="66EB48A8" w14:textId="77777777" w:rsidR="00D94423" w:rsidRPr="00D94423" w:rsidRDefault="00D94423" w:rsidP="005A7BC3">
      <w:pPr>
        <w:widowControl/>
        <w:numPr>
          <w:ilvl w:val="0"/>
          <w:numId w:val="42"/>
        </w:numPr>
        <w:autoSpaceDE w:val="0"/>
        <w:autoSpaceDN w:val="0"/>
        <w:adjustRightInd w:val="0"/>
        <w:spacing w:line="360" w:lineRule="auto"/>
        <w:ind w:left="1134"/>
        <w:jc w:val="both"/>
        <w:rPr>
          <w:rFonts w:ascii="Times New Roman" w:hAnsi="Times New Roman"/>
          <w:sz w:val="24"/>
          <w:szCs w:val="24"/>
          <w:lang w:val="ru-RU"/>
        </w:rPr>
      </w:pPr>
      <w:r w:rsidRPr="00D94423">
        <w:rPr>
          <w:rFonts w:ascii="Times New Roman" w:hAnsi="Times New Roman"/>
          <w:sz w:val="24"/>
          <w:szCs w:val="24"/>
          <w:lang w:val="ru-RU"/>
        </w:rPr>
        <w:t xml:space="preserve">технологические сливы в средствах автоматического регулирования и защиты; </w:t>
      </w:r>
    </w:p>
    <w:p w14:paraId="6B4F49EB" w14:textId="77777777" w:rsidR="00D94423" w:rsidRPr="00D94423" w:rsidRDefault="00D94423" w:rsidP="005A7BC3">
      <w:pPr>
        <w:widowControl/>
        <w:numPr>
          <w:ilvl w:val="0"/>
          <w:numId w:val="42"/>
        </w:numPr>
        <w:autoSpaceDE w:val="0"/>
        <w:autoSpaceDN w:val="0"/>
        <w:adjustRightInd w:val="0"/>
        <w:spacing w:line="360" w:lineRule="auto"/>
        <w:ind w:left="1134"/>
        <w:jc w:val="both"/>
        <w:rPr>
          <w:rFonts w:ascii="Times New Roman" w:hAnsi="Times New Roman"/>
          <w:sz w:val="24"/>
          <w:szCs w:val="24"/>
          <w:lang w:val="ru-RU"/>
        </w:rPr>
      </w:pPr>
      <w:r w:rsidRPr="00D94423">
        <w:rPr>
          <w:rFonts w:ascii="Times New Roman" w:hAnsi="Times New Roman"/>
          <w:sz w:val="24"/>
          <w:szCs w:val="24"/>
          <w:lang w:val="ru-RU"/>
        </w:rPr>
        <w:t xml:space="preserve">ПСВ при проведении плановых эксплуатационных испытаний и других регламентных работ на тепловых сетях и системах теплопотребления. </w:t>
      </w:r>
    </w:p>
    <w:p w14:paraId="5BD3A3FF" w14:textId="77777777" w:rsidR="00D94423" w:rsidRPr="00D94423" w:rsidRDefault="00D94423" w:rsidP="005A7BC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D94423">
        <w:rPr>
          <w:rFonts w:ascii="Times New Roman" w:hAnsi="Times New Roman"/>
          <w:sz w:val="24"/>
          <w:szCs w:val="24"/>
          <w:lang w:val="ru-RU"/>
        </w:rPr>
        <w:t xml:space="preserve">К ПСВ с утечкой относятся: </w:t>
      </w:r>
    </w:p>
    <w:p w14:paraId="61474F91" w14:textId="77777777" w:rsidR="00D94423" w:rsidRPr="00D94423" w:rsidRDefault="00D94423" w:rsidP="005A7BC3">
      <w:pPr>
        <w:widowControl/>
        <w:numPr>
          <w:ilvl w:val="0"/>
          <w:numId w:val="43"/>
        </w:numPr>
        <w:autoSpaceDE w:val="0"/>
        <w:autoSpaceDN w:val="0"/>
        <w:adjustRightInd w:val="0"/>
        <w:spacing w:line="360" w:lineRule="auto"/>
        <w:ind w:left="1134"/>
        <w:jc w:val="both"/>
        <w:rPr>
          <w:rFonts w:ascii="Times New Roman" w:hAnsi="Times New Roman"/>
          <w:sz w:val="24"/>
          <w:szCs w:val="24"/>
          <w:lang w:val="ru-RU"/>
        </w:rPr>
      </w:pPr>
      <w:r w:rsidRPr="00D94423">
        <w:rPr>
          <w:rFonts w:ascii="Times New Roman" w:hAnsi="Times New Roman"/>
          <w:sz w:val="24"/>
          <w:szCs w:val="24"/>
          <w:lang w:val="ru-RU"/>
        </w:rPr>
        <w:t xml:space="preserve">ПСВ при нарушениях нормальных режимов работы систем теплоснабжения, связанных с повреждениями тепловой сети или систем теплопотребления и с проведением аварийно-восстановительных работ по их устранению; </w:t>
      </w:r>
    </w:p>
    <w:p w14:paraId="07C45707" w14:textId="77777777" w:rsidR="00D94423" w:rsidRPr="00D94423" w:rsidRDefault="00D94423" w:rsidP="005A7BC3">
      <w:pPr>
        <w:widowControl/>
        <w:numPr>
          <w:ilvl w:val="0"/>
          <w:numId w:val="43"/>
        </w:numPr>
        <w:autoSpaceDE w:val="0"/>
        <w:autoSpaceDN w:val="0"/>
        <w:adjustRightInd w:val="0"/>
        <w:spacing w:line="360" w:lineRule="auto"/>
        <w:ind w:left="1134"/>
        <w:jc w:val="both"/>
        <w:rPr>
          <w:rFonts w:ascii="Times New Roman" w:hAnsi="Times New Roman"/>
          <w:sz w:val="24"/>
          <w:szCs w:val="24"/>
          <w:lang w:val="ru-RU"/>
        </w:rPr>
      </w:pPr>
      <w:r w:rsidRPr="00D94423">
        <w:rPr>
          <w:rFonts w:ascii="Times New Roman" w:hAnsi="Times New Roman"/>
          <w:sz w:val="24"/>
          <w:szCs w:val="24"/>
          <w:lang w:val="ru-RU"/>
        </w:rPr>
        <w:t xml:space="preserve">ПСВ с ее сливом или отбором из тепловой сети или систем теплопотребления на удовлетворение потребностей в тепловой энергии или воде, не предусмотренных техническими решениями и договорными отношениями. </w:t>
      </w:r>
    </w:p>
    <w:p w14:paraId="124B69DC" w14:textId="77777777" w:rsidR="00D94423" w:rsidRPr="00D94423" w:rsidRDefault="00D94423" w:rsidP="005A7BC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D94423">
        <w:rPr>
          <w:rFonts w:ascii="Times New Roman" w:hAnsi="Times New Roman"/>
          <w:sz w:val="24"/>
          <w:szCs w:val="24"/>
          <w:lang w:val="ru-RU"/>
        </w:rPr>
        <w:t xml:space="preserve">ПСВ на пусковое заполнение включают в себя ПСВ на выполнение подготовительных работ (проведение опрессовки, опорожнение тепловых сетей и систем теплопотребления и др.), проведение собственно ремонта и на выполнение работ по вводу сетей и систем теплопотребления после ремонта (заполнение, проведение регулировочных работ и т.п.). </w:t>
      </w:r>
    </w:p>
    <w:p w14:paraId="7228C6E1" w14:textId="77777777" w:rsidR="00D94423" w:rsidRPr="00D94423" w:rsidRDefault="00D94423" w:rsidP="005A7BC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D94423">
        <w:rPr>
          <w:rFonts w:ascii="Times New Roman" w:hAnsi="Times New Roman"/>
          <w:sz w:val="24"/>
          <w:szCs w:val="24"/>
          <w:lang w:val="ru-RU"/>
        </w:rPr>
        <w:t xml:space="preserve">Расчётные годовые ПСВ при проведении плановых эксплуатационных испытаний, промывок, регулировок и. т. п. также принимаются в долях от суммарного объема трубопроводов тепловых сетей и систем теплопотребления. </w:t>
      </w:r>
    </w:p>
    <w:p w14:paraId="21629B27" w14:textId="77777777" w:rsidR="00D94423" w:rsidRPr="00D94423" w:rsidRDefault="00D94423" w:rsidP="005A7BC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D94423">
        <w:rPr>
          <w:rFonts w:ascii="Times New Roman" w:hAnsi="Times New Roman"/>
          <w:sz w:val="24"/>
          <w:szCs w:val="24"/>
          <w:lang w:val="ru-RU"/>
        </w:rPr>
        <w:t xml:space="preserve">Расчетный часовой расход на заполнение системы теплоснабжения учитывается в балансах ВПУ только для закрытых систем теплоснабжения с децентрализованным горячим водоснабжением от ИТП и принимается в зависимости от наибольшего диаметра секционированного участка тепловой сети согласно таблицы 3 п.6.16 СП 124.13330,2012 «Тепловые сети». При этом скорость заполнения должна увязываться с производительностью ВПУ и может быть ниже указанных расходов. </w:t>
      </w:r>
    </w:p>
    <w:p w14:paraId="5EE6F2EB" w14:textId="77777777" w:rsidR="00D94423" w:rsidRPr="00D94423" w:rsidRDefault="00D94423" w:rsidP="005A7BC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D94423">
        <w:rPr>
          <w:rFonts w:ascii="Times New Roman" w:hAnsi="Times New Roman"/>
          <w:sz w:val="24"/>
          <w:szCs w:val="24"/>
          <w:lang w:val="ru-RU"/>
        </w:rPr>
        <w:t xml:space="preserve">Среднегодовой расчетный (нормативный) расход с утечкой теплоносителя принимается в </w:t>
      </w:r>
      <w:r w:rsidRPr="00D94423">
        <w:rPr>
          <w:rFonts w:ascii="Times New Roman" w:hAnsi="Times New Roman"/>
          <w:sz w:val="24"/>
          <w:szCs w:val="24"/>
          <w:lang w:val="ru-RU"/>
        </w:rPr>
        <w:lastRenderedPageBreak/>
        <w:t xml:space="preserve">размере 0,25 % от общего объема воды в тепловой сети и в системах теплопотребления. </w:t>
      </w:r>
    </w:p>
    <w:p w14:paraId="5D0213B6" w14:textId="77777777" w:rsidR="00D94423" w:rsidRPr="00D94423" w:rsidRDefault="00D94423" w:rsidP="005A7BC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D94423">
        <w:rPr>
          <w:rFonts w:ascii="Times New Roman" w:hAnsi="Times New Roman"/>
          <w:sz w:val="24"/>
          <w:szCs w:val="24"/>
          <w:lang w:val="ru-RU"/>
        </w:rPr>
        <w:t xml:space="preserve">Объем воды в тепловой сети определяется по базам данных участков тепловых сетей, а также по данным электронной модели. </w:t>
      </w:r>
    </w:p>
    <w:p w14:paraId="33BB0E00" w14:textId="77777777" w:rsidR="00D94423" w:rsidRPr="00D94423" w:rsidRDefault="00D94423" w:rsidP="005A7BC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D94423">
        <w:rPr>
          <w:rFonts w:ascii="Times New Roman" w:hAnsi="Times New Roman"/>
          <w:sz w:val="24"/>
          <w:szCs w:val="24"/>
          <w:lang w:val="ru-RU"/>
        </w:rPr>
        <w:t>Сведения о внутреннем объеме систем теплопотребления потребителей как правило отсутствуют, поэтому этот объем определяется ориентировочно, исходя из присоединенной договорной нагрузки на отопление, вентиляцию и ГВС. В системах теплопотребления для оценочных расчетов при отсутствии точных данных о типе нагревательных приборов допускается принимать удельный объем воды в отопительно-вентиляционных системах жилых районов равным 30 м³·ч/Гкал, а удельный объем сетевой воды в системах ГВС в размере 6 м</w:t>
      </w:r>
      <w:r w:rsidRPr="00D94423">
        <w:rPr>
          <w:rFonts w:ascii="Times New Roman" w:hAnsi="Times New Roman"/>
          <w:sz w:val="24"/>
          <w:szCs w:val="24"/>
          <w:vertAlign w:val="superscript"/>
          <w:lang w:val="ru-RU"/>
        </w:rPr>
        <w:t>3</w:t>
      </w:r>
      <w:r w:rsidRPr="00D94423">
        <w:rPr>
          <w:rFonts w:ascii="Times New Roman" w:hAnsi="Times New Roman"/>
          <w:sz w:val="24"/>
          <w:szCs w:val="24"/>
          <w:lang w:val="ru-RU"/>
        </w:rPr>
        <w:t xml:space="preserve">·ч/Гкал нагрузки ГВС [М.М. Апарцев Наладка водяных систем централизованного теплоснабжения. Справочно-методическое пособие. – М. Энергоатомиздат, 1983]. </w:t>
      </w:r>
    </w:p>
    <w:p w14:paraId="2A14EA85" w14:textId="0519B4D3" w:rsidR="00D94423" w:rsidRPr="00D94423" w:rsidRDefault="00D94423" w:rsidP="005A7BC3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D94423">
        <w:rPr>
          <w:rFonts w:ascii="Times New Roman" w:hAnsi="Times New Roman"/>
          <w:sz w:val="24"/>
          <w:szCs w:val="24"/>
          <w:lang w:val="ru-RU"/>
        </w:rPr>
        <w:t xml:space="preserve">Расчетные величины нормативных потерь теплоносителя в тепловых сетях в зонах действия источников тепловой энергии приведены в таблицах </w:t>
      </w:r>
      <w:r w:rsidR="005A7BC3">
        <w:rPr>
          <w:rFonts w:ascii="Times New Roman" w:hAnsi="Times New Roman"/>
          <w:sz w:val="24"/>
          <w:szCs w:val="24"/>
          <w:lang w:val="ru-RU"/>
        </w:rPr>
        <w:t>5.1–5.4</w:t>
      </w:r>
      <w:r w:rsidRPr="00D94423">
        <w:rPr>
          <w:rFonts w:ascii="Times New Roman" w:hAnsi="Times New Roman"/>
          <w:sz w:val="24"/>
          <w:szCs w:val="24"/>
          <w:lang w:val="ru-RU"/>
        </w:rPr>
        <w:t>.</w:t>
      </w:r>
    </w:p>
    <w:p w14:paraId="10282E5E" w14:textId="41E218DE" w:rsidR="00B40F5D" w:rsidRPr="005A7BC3" w:rsidRDefault="00B40F5D" w:rsidP="00266454">
      <w:pPr>
        <w:spacing w:line="360" w:lineRule="auto"/>
        <w:rPr>
          <w:color w:val="2D2D2D"/>
          <w:spacing w:val="1"/>
          <w:shd w:val="clear" w:color="auto" w:fill="FFFFFF"/>
          <w:lang w:val="ru-RU"/>
        </w:rPr>
      </w:pPr>
    </w:p>
    <w:p w14:paraId="495ACCCE" w14:textId="59A054D7" w:rsidR="00D94423" w:rsidRPr="00266454" w:rsidRDefault="00D94423" w:rsidP="00D94423">
      <w:pPr>
        <w:pStyle w:val="1"/>
        <w:ind w:left="0"/>
        <w:jc w:val="center"/>
        <w:rPr>
          <w:sz w:val="24"/>
          <w:szCs w:val="24"/>
          <w:lang w:val="ru-RU"/>
        </w:rPr>
      </w:pPr>
      <w:bookmarkStart w:id="7" w:name="_Toc167437967"/>
      <w:r w:rsidRPr="00266454">
        <w:rPr>
          <w:sz w:val="24"/>
          <w:szCs w:val="24"/>
          <w:lang w:val="ru-RU"/>
        </w:rPr>
        <w:t xml:space="preserve">2 </w:t>
      </w:r>
      <w:bookmarkStart w:id="8" w:name="_Toc101782246"/>
      <w:r>
        <w:rPr>
          <w:sz w:val="24"/>
          <w:szCs w:val="24"/>
          <w:lang w:val="ru-RU"/>
        </w:rPr>
        <w:t>М</w:t>
      </w:r>
      <w:r w:rsidRPr="00D94423">
        <w:rPr>
          <w:sz w:val="24"/>
          <w:szCs w:val="24"/>
          <w:lang w:val="ru-RU"/>
        </w:rPr>
        <w:t>аксимальный и среднечасовой расход теплоносителя (расход сетевой воды) на горячее водоснабжение потребителей с использованием открытой системы теплоснабжения в зоне действия каждого источника тепловой энергии, рассчитываемый с учетом прогнозных сроков перевода потребителей, подключенных к открытой системе теплоснабжения (горячего водоснабжения), на закрытую систему горячего водоснабжения</w:t>
      </w:r>
      <w:bookmarkEnd w:id="7"/>
      <w:bookmarkEnd w:id="8"/>
    </w:p>
    <w:p w14:paraId="3B6FE336" w14:textId="77777777" w:rsidR="00D94423" w:rsidRPr="00266454" w:rsidRDefault="00D94423" w:rsidP="00D94423">
      <w:pPr>
        <w:rPr>
          <w:lang w:val="ru-RU"/>
        </w:rPr>
      </w:pPr>
    </w:p>
    <w:p w14:paraId="1460FFD5" w14:textId="77777777" w:rsidR="00D94423" w:rsidRPr="00D94423" w:rsidRDefault="00D94423" w:rsidP="005A7BC3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D94423">
        <w:rPr>
          <w:rFonts w:ascii="Times New Roman" w:hAnsi="Times New Roman"/>
          <w:sz w:val="24"/>
          <w:szCs w:val="24"/>
          <w:lang w:val="ru-RU"/>
        </w:rPr>
        <w:t xml:space="preserve">Часовой расход воды на горячее водоснабжение (в открытых системах расход теплоносителя) принимается по данным абонентских баз договорных нагрузок потребителей, а также по значениям присоединенных расчетных тепловых нагрузок на ГВС на коллекторах источников тепловой энергии. </w:t>
      </w:r>
    </w:p>
    <w:p w14:paraId="68435CAD" w14:textId="77777777" w:rsidR="00D94423" w:rsidRPr="00D94423" w:rsidRDefault="00D94423" w:rsidP="005A7BC3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D94423">
        <w:rPr>
          <w:rFonts w:ascii="Times New Roman" w:hAnsi="Times New Roman"/>
          <w:sz w:val="24"/>
          <w:szCs w:val="24"/>
          <w:lang w:val="ru-RU"/>
        </w:rPr>
        <w:t xml:space="preserve">В открытых и в закрытых (с отдельными сетями ГВС) системах централизованного горячего водоснабжения при установке на источниках баков-аккумуляторов горячей воды для расчета производительности ВПУ используется значение среднечасового расхода горячего водоснабжения, определяемого по перспективной среднечасовой нагрузке в зоне действия каждого источника тепловой энергии. </w:t>
      </w:r>
    </w:p>
    <w:p w14:paraId="7B4751EE" w14:textId="77777777" w:rsidR="00D94423" w:rsidRPr="00D94423" w:rsidRDefault="00D94423" w:rsidP="005A7BC3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D94423">
        <w:rPr>
          <w:rFonts w:ascii="Times New Roman" w:hAnsi="Times New Roman"/>
          <w:sz w:val="24"/>
          <w:szCs w:val="24"/>
          <w:lang w:val="ru-RU"/>
        </w:rPr>
        <w:t xml:space="preserve">В Схеме теплоснабжения не запланирован перевод потребителей, подключенных к открытой системе теплоснабжения (горячего водоснабжения), на закрытую систему горячего водоснабжения (см. Главу 9 Обосновывающих материалов). </w:t>
      </w:r>
    </w:p>
    <w:p w14:paraId="7A1F05AD" w14:textId="02A83C1B" w:rsidR="00D94423" w:rsidRPr="00D94423" w:rsidRDefault="00D94423" w:rsidP="005A7BC3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D94423">
        <w:rPr>
          <w:rFonts w:ascii="Times New Roman" w:hAnsi="Times New Roman"/>
          <w:sz w:val="24"/>
          <w:szCs w:val="24"/>
          <w:lang w:val="ru-RU"/>
        </w:rPr>
        <w:t>Значения среднечасового и максимального часового расхода приведены таблицах</w:t>
      </w:r>
      <w:r w:rsidR="005A7BC3">
        <w:rPr>
          <w:rFonts w:ascii="Times New Roman" w:hAnsi="Times New Roman"/>
          <w:sz w:val="24"/>
          <w:szCs w:val="24"/>
          <w:lang w:val="ru-RU"/>
        </w:rPr>
        <w:t xml:space="preserve"> 5.1–5.4</w:t>
      </w:r>
      <w:r w:rsidRPr="00D94423">
        <w:rPr>
          <w:rFonts w:ascii="Times New Roman" w:hAnsi="Times New Roman"/>
          <w:sz w:val="24"/>
          <w:szCs w:val="24"/>
          <w:lang w:val="ru-RU"/>
        </w:rPr>
        <w:t>.</w:t>
      </w:r>
    </w:p>
    <w:p w14:paraId="53DF12E7" w14:textId="77777777" w:rsidR="00266454" w:rsidRPr="00D94423" w:rsidRDefault="00266454" w:rsidP="00266454">
      <w:pPr>
        <w:spacing w:line="360" w:lineRule="auto"/>
        <w:rPr>
          <w:color w:val="2D2D2D"/>
          <w:spacing w:val="1"/>
          <w:shd w:val="clear" w:color="auto" w:fill="FFFFFF"/>
          <w:lang w:val="ru-RU"/>
        </w:rPr>
      </w:pPr>
    </w:p>
    <w:p w14:paraId="25845D3E" w14:textId="2AA9F637" w:rsidR="00D94423" w:rsidRPr="00266454" w:rsidRDefault="00D94423" w:rsidP="00D94423">
      <w:pPr>
        <w:pStyle w:val="1"/>
        <w:ind w:left="0"/>
        <w:jc w:val="center"/>
        <w:rPr>
          <w:sz w:val="24"/>
          <w:szCs w:val="24"/>
          <w:lang w:val="ru-RU"/>
        </w:rPr>
      </w:pPr>
      <w:bookmarkStart w:id="9" w:name="_Toc167437968"/>
      <w:r>
        <w:rPr>
          <w:sz w:val="24"/>
          <w:szCs w:val="24"/>
          <w:lang w:val="ru-RU"/>
        </w:rPr>
        <w:t>3</w:t>
      </w:r>
      <w:r w:rsidRPr="00266454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Сведения о наличии баков-аккумуляторов</w:t>
      </w:r>
      <w:bookmarkEnd w:id="9"/>
    </w:p>
    <w:p w14:paraId="61F9E040" w14:textId="77777777" w:rsidR="00D94423" w:rsidRPr="00266454" w:rsidRDefault="00D94423" w:rsidP="00D94423">
      <w:pPr>
        <w:rPr>
          <w:lang w:val="ru-RU"/>
        </w:rPr>
      </w:pPr>
    </w:p>
    <w:p w14:paraId="4A1CE817" w14:textId="69196279" w:rsidR="00D94423" w:rsidRDefault="00D94423" w:rsidP="00D94423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Сведения о наличии баков-аккумуляторов на источниках тепловой энергии ЗАТО Северск приведены в табл.</w:t>
      </w:r>
      <w:r w:rsidR="005A7BC3">
        <w:rPr>
          <w:rFonts w:ascii="Times New Roman" w:hAnsi="Times New Roman"/>
          <w:sz w:val="24"/>
          <w:szCs w:val="24"/>
          <w:lang w:val="ru-RU"/>
        </w:rPr>
        <w:t xml:space="preserve"> 3.1.</w:t>
      </w:r>
    </w:p>
    <w:p w14:paraId="65DAF983" w14:textId="32AC0130" w:rsidR="00D94423" w:rsidRDefault="00D94423" w:rsidP="00D94423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lastRenderedPageBreak/>
        <w:t>Таблица 3.1 – Сведения о наличии баков-аккумуляторов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7"/>
        <w:gridCol w:w="4110"/>
        <w:gridCol w:w="2549"/>
        <w:gridCol w:w="2549"/>
      </w:tblGrid>
      <w:tr w:rsidR="00D94423" w14:paraId="14FEB0CD" w14:textId="77777777" w:rsidTr="00D94423">
        <w:tc>
          <w:tcPr>
            <w:tcW w:w="988" w:type="dxa"/>
            <w:vAlign w:val="center"/>
          </w:tcPr>
          <w:p w14:paraId="2F755F04" w14:textId="31DABB84" w:rsidR="00D94423" w:rsidRDefault="00D94423" w:rsidP="00D944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№ п/п</w:t>
            </w:r>
          </w:p>
        </w:tc>
        <w:tc>
          <w:tcPr>
            <w:tcW w:w="4110" w:type="dxa"/>
            <w:vAlign w:val="center"/>
          </w:tcPr>
          <w:p w14:paraId="44CAE9A1" w14:textId="4C454F7B" w:rsidR="00D94423" w:rsidRDefault="00D94423" w:rsidP="00D944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Источник тепловой энергии</w:t>
            </w:r>
          </w:p>
        </w:tc>
        <w:tc>
          <w:tcPr>
            <w:tcW w:w="2549" w:type="dxa"/>
            <w:vAlign w:val="center"/>
          </w:tcPr>
          <w:p w14:paraId="3771A2C6" w14:textId="2C4FEA3A" w:rsidR="00D94423" w:rsidRDefault="00D94423" w:rsidP="00D944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Кол-во баков, шт.</w:t>
            </w:r>
          </w:p>
        </w:tc>
        <w:tc>
          <w:tcPr>
            <w:tcW w:w="2549" w:type="dxa"/>
            <w:vAlign w:val="center"/>
          </w:tcPr>
          <w:p w14:paraId="1D7E653E" w14:textId="086AB99B" w:rsidR="00D94423" w:rsidRDefault="00D94423" w:rsidP="00D944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Емкость баков, м</w:t>
            </w:r>
            <w:r w:rsidRPr="00D94423">
              <w:rPr>
                <w:rFonts w:ascii="Times New Roman" w:hAnsi="Times New Roman"/>
                <w:sz w:val="24"/>
                <w:szCs w:val="24"/>
                <w:vertAlign w:val="superscript"/>
                <w:lang w:val="ru-RU"/>
              </w:rPr>
              <w:t>3</w:t>
            </w:r>
          </w:p>
        </w:tc>
      </w:tr>
      <w:tr w:rsidR="00D94423" w14:paraId="113E3DC3" w14:textId="77777777" w:rsidTr="005A7BC3">
        <w:tc>
          <w:tcPr>
            <w:tcW w:w="988" w:type="dxa"/>
          </w:tcPr>
          <w:p w14:paraId="09D16192" w14:textId="015F1DB2" w:rsidR="00D94423" w:rsidRDefault="00D94423" w:rsidP="00D944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4110" w:type="dxa"/>
          </w:tcPr>
          <w:p w14:paraId="4098E140" w14:textId="4D9D3EB4" w:rsidR="00D94423" w:rsidRDefault="00D94423" w:rsidP="00D9442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ТЭЦ г. Северск</w:t>
            </w:r>
          </w:p>
        </w:tc>
        <w:tc>
          <w:tcPr>
            <w:tcW w:w="2549" w:type="dxa"/>
            <w:vAlign w:val="center"/>
          </w:tcPr>
          <w:p w14:paraId="44062B77" w14:textId="0EEDB2B0" w:rsidR="00D94423" w:rsidRDefault="005A7BC3" w:rsidP="005A7BC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549" w:type="dxa"/>
            <w:vAlign w:val="center"/>
          </w:tcPr>
          <w:p w14:paraId="3BBE5E8E" w14:textId="275C9AA5" w:rsidR="00D94423" w:rsidRDefault="005A7BC3" w:rsidP="005A7BC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6000,0</w:t>
            </w:r>
          </w:p>
        </w:tc>
      </w:tr>
      <w:tr w:rsidR="005A7BC3" w14:paraId="4E0669FC" w14:textId="77777777" w:rsidTr="005A7BC3">
        <w:tc>
          <w:tcPr>
            <w:tcW w:w="988" w:type="dxa"/>
          </w:tcPr>
          <w:p w14:paraId="1BD422F4" w14:textId="3902D37C" w:rsidR="005A7BC3" w:rsidRDefault="005A7BC3" w:rsidP="005A7BC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4110" w:type="dxa"/>
          </w:tcPr>
          <w:p w14:paraId="344DBE90" w14:textId="7E8F93E9" w:rsidR="005A7BC3" w:rsidRDefault="005A7BC3" w:rsidP="005A7BC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ЦОК п. Самусь</w:t>
            </w:r>
          </w:p>
        </w:tc>
        <w:tc>
          <w:tcPr>
            <w:tcW w:w="2549" w:type="dxa"/>
            <w:vAlign w:val="center"/>
          </w:tcPr>
          <w:p w14:paraId="25945E93" w14:textId="78E59D5A" w:rsidR="005A7BC3" w:rsidRDefault="005A7BC3" w:rsidP="005A7BC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549" w:type="dxa"/>
            <w:vAlign w:val="center"/>
          </w:tcPr>
          <w:p w14:paraId="47FCF316" w14:textId="26BC1371" w:rsidR="005A7BC3" w:rsidRDefault="005A7BC3" w:rsidP="005A7BC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50,0</w:t>
            </w:r>
          </w:p>
        </w:tc>
      </w:tr>
      <w:tr w:rsidR="005A7BC3" w14:paraId="1FD333C1" w14:textId="77777777" w:rsidTr="005A7BC3">
        <w:tc>
          <w:tcPr>
            <w:tcW w:w="988" w:type="dxa"/>
          </w:tcPr>
          <w:p w14:paraId="671CBDF7" w14:textId="3C782120" w:rsidR="005A7BC3" w:rsidRDefault="005A7BC3" w:rsidP="005A7BC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4110" w:type="dxa"/>
          </w:tcPr>
          <w:p w14:paraId="54B08944" w14:textId="5DF04287" w:rsidR="005A7BC3" w:rsidRDefault="005A7BC3" w:rsidP="005A7BC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Котельная ул. Камышка п. Самусь</w:t>
            </w:r>
          </w:p>
        </w:tc>
        <w:tc>
          <w:tcPr>
            <w:tcW w:w="2549" w:type="dxa"/>
            <w:vAlign w:val="center"/>
          </w:tcPr>
          <w:p w14:paraId="138EDC0F" w14:textId="1842A866" w:rsidR="005A7BC3" w:rsidRDefault="005A7BC3" w:rsidP="005A7BC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549" w:type="dxa"/>
            <w:vAlign w:val="center"/>
          </w:tcPr>
          <w:p w14:paraId="6A9CE391" w14:textId="480176C7" w:rsidR="005A7BC3" w:rsidRDefault="005A7BC3" w:rsidP="005A7BC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1,0</w:t>
            </w:r>
          </w:p>
        </w:tc>
      </w:tr>
      <w:tr w:rsidR="005A7BC3" w14:paraId="066CE6F8" w14:textId="77777777" w:rsidTr="005A7BC3">
        <w:tc>
          <w:tcPr>
            <w:tcW w:w="988" w:type="dxa"/>
          </w:tcPr>
          <w:p w14:paraId="0475332E" w14:textId="679BAF33" w:rsidR="005A7BC3" w:rsidRDefault="005A7BC3" w:rsidP="005A7BC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4110" w:type="dxa"/>
          </w:tcPr>
          <w:p w14:paraId="1F392ACE" w14:textId="5D7D75E0" w:rsidR="005A7BC3" w:rsidRDefault="005A7BC3" w:rsidP="005A7BC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Котельная п. Орловка</w:t>
            </w:r>
          </w:p>
        </w:tc>
        <w:tc>
          <w:tcPr>
            <w:tcW w:w="2549" w:type="dxa"/>
            <w:vAlign w:val="center"/>
          </w:tcPr>
          <w:p w14:paraId="6F2BD210" w14:textId="32081502" w:rsidR="005A7BC3" w:rsidRDefault="005A7BC3" w:rsidP="005A7BC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––</w:t>
            </w:r>
          </w:p>
        </w:tc>
        <w:tc>
          <w:tcPr>
            <w:tcW w:w="2549" w:type="dxa"/>
            <w:vAlign w:val="center"/>
          </w:tcPr>
          <w:p w14:paraId="7F26969C" w14:textId="4CD15E12" w:rsidR="005A7BC3" w:rsidRDefault="005A7BC3" w:rsidP="005A7BC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––</w:t>
            </w:r>
          </w:p>
        </w:tc>
      </w:tr>
    </w:tbl>
    <w:p w14:paraId="0BB66848" w14:textId="77777777" w:rsidR="00D94423" w:rsidRPr="00D94423" w:rsidRDefault="00D94423" w:rsidP="00D94423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7AA46B9C" w14:textId="1AE7C449" w:rsidR="00266454" w:rsidRPr="00266454" w:rsidRDefault="005A7BC3" w:rsidP="005A7BC3">
      <w:pPr>
        <w:pStyle w:val="1"/>
        <w:ind w:left="0"/>
        <w:jc w:val="both"/>
        <w:rPr>
          <w:sz w:val="24"/>
          <w:szCs w:val="24"/>
          <w:lang w:val="ru-RU"/>
        </w:rPr>
      </w:pPr>
      <w:bookmarkStart w:id="10" w:name="_Toc49435995"/>
      <w:bookmarkStart w:id="11" w:name="_Toc167437969"/>
      <w:r>
        <w:rPr>
          <w:sz w:val="24"/>
          <w:szCs w:val="24"/>
          <w:lang w:val="ru-RU"/>
        </w:rPr>
        <w:t>4</w:t>
      </w:r>
      <w:r w:rsidR="00266454" w:rsidRPr="00266454">
        <w:rPr>
          <w:sz w:val="24"/>
          <w:szCs w:val="24"/>
          <w:lang w:val="ru-RU"/>
        </w:rPr>
        <w:t xml:space="preserve"> </w:t>
      </w:r>
      <w:bookmarkStart w:id="12" w:name="_Toc101782248"/>
      <w:bookmarkEnd w:id="10"/>
      <w:r>
        <w:rPr>
          <w:sz w:val="24"/>
          <w:szCs w:val="24"/>
          <w:lang w:val="ru-RU"/>
        </w:rPr>
        <w:t>Н</w:t>
      </w:r>
      <w:r w:rsidRPr="005A7BC3">
        <w:rPr>
          <w:sz w:val="24"/>
          <w:szCs w:val="24"/>
          <w:lang w:val="ru-RU"/>
        </w:rPr>
        <w:t>ормативный и фактический (для эксплуатационного и аварийного режимов) часовой расход подпиточной воды в зоне действия источников тепловой энергии</w:t>
      </w:r>
      <w:bookmarkEnd w:id="11"/>
      <w:bookmarkEnd w:id="12"/>
    </w:p>
    <w:p w14:paraId="3E3D8837" w14:textId="77777777" w:rsidR="00266454" w:rsidRDefault="00266454" w:rsidP="00266454">
      <w:pPr>
        <w:spacing w:line="360" w:lineRule="auto"/>
        <w:jc w:val="both"/>
        <w:rPr>
          <w:color w:val="2D2D2D"/>
          <w:spacing w:val="1"/>
          <w:shd w:val="clear" w:color="auto" w:fill="FFFFFF"/>
          <w:lang w:val="ru-RU"/>
        </w:rPr>
      </w:pPr>
      <w:r w:rsidRPr="00266454">
        <w:rPr>
          <w:color w:val="2D2D2D"/>
          <w:spacing w:val="1"/>
          <w:shd w:val="clear" w:color="auto" w:fill="FFFFFF"/>
          <w:lang w:val="ru-RU"/>
        </w:rPr>
        <w:tab/>
      </w:r>
    </w:p>
    <w:p w14:paraId="562BDE04" w14:textId="77777777" w:rsidR="005A7BC3" w:rsidRPr="005A7BC3" w:rsidRDefault="005A7BC3" w:rsidP="005A7BC3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5A7BC3">
        <w:rPr>
          <w:rFonts w:ascii="Times New Roman" w:hAnsi="Times New Roman"/>
          <w:sz w:val="24"/>
          <w:szCs w:val="24"/>
          <w:lang w:val="ru-RU"/>
        </w:rPr>
        <w:t xml:space="preserve">В соответствии с п.п.35 и 36 Методических указаний и форм таблиц П.35.4 и П.35.5 нормативный часовой расход подпиточной воды определен как «Нормативные утечки теплоносителя», а фактический часовой расход подпиточной воды определен как «Всего подпитка тепловой сети». </w:t>
      </w:r>
    </w:p>
    <w:p w14:paraId="6BF110F9" w14:textId="662B9882" w:rsidR="005A7BC3" w:rsidRPr="005A7BC3" w:rsidRDefault="005A7BC3" w:rsidP="005A7BC3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5A7BC3">
        <w:rPr>
          <w:rFonts w:ascii="Times New Roman" w:hAnsi="Times New Roman"/>
          <w:sz w:val="24"/>
          <w:szCs w:val="24"/>
          <w:lang w:val="ru-RU"/>
        </w:rPr>
        <w:t>Нормативный часовой расход подпиточной (химически необработанной и не деаэрированной) воды для аварийного режима определен согласно п.6.22 СП 124.13330,2012 «Тепловые сети» в размере 2% от объема воды в тепловой сети и в системах теплопотребления. Значения указанных расходов приведены таблицах</w:t>
      </w:r>
      <w:r>
        <w:rPr>
          <w:rFonts w:ascii="Times New Roman" w:hAnsi="Times New Roman"/>
          <w:sz w:val="24"/>
          <w:szCs w:val="24"/>
          <w:lang w:val="ru-RU"/>
        </w:rPr>
        <w:t xml:space="preserve"> 5.1–5.4</w:t>
      </w:r>
      <w:r w:rsidRPr="005A7BC3">
        <w:rPr>
          <w:rFonts w:ascii="Times New Roman" w:hAnsi="Times New Roman"/>
          <w:sz w:val="24"/>
          <w:szCs w:val="24"/>
          <w:lang w:val="ru-RU"/>
        </w:rPr>
        <w:t>.</w:t>
      </w:r>
    </w:p>
    <w:p w14:paraId="6FB8F1B1" w14:textId="77777777" w:rsidR="005A7BC3" w:rsidRDefault="005A7BC3" w:rsidP="005A7BC3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5A7BC3">
        <w:rPr>
          <w:rFonts w:ascii="Times New Roman" w:hAnsi="Times New Roman"/>
          <w:sz w:val="24"/>
          <w:szCs w:val="24"/>
          <w:lang w:val="ru-RU"/>
        </w:rPr>
        <w:t>Фактический часовой расход подпиточной воды для аварийного режима формами таблиц П.35.4 и П.35.5 не определен, информацией о статистике подпитки при аварийных режимах разработчик не распол</w:t>
      </w:r>
      <w:r>
        <w:rPr>
          <w:rFonts w:ascii="Times New Roman" w:hAnsi="Times New Roman"/>
          <w:sz w:val="24"/>
          <w:szCs w:val="24"/>
          <w:lang w:val="ru-RU"/>
        </w:rPr>
        <w:t>агает.</w:t>
      </w:r>
    </w:p>
    <w:p w14:paraId="35D20A2A" w14:textId="111CA3C6" w:rsidR="005A7BC3" w:rsidRDefault="005A7BC3" w:rsidP="005A7BC3">
      <w:pPr>
        <w:autoSpaceDE w:val="0"/>
        <w:autoSpaceDN w:val="0"/>
        <w:adjustRightInd w:val="0"/>
        <w:spacing w:line="276" w:lineRule="auto"/>
        <w:jc w:val="both"/>
        <w:rPr>
          <w:rFonts w:ascii="Arial" w:eastAsia="BatangChe" w:hAnsi="Arial" w:cs="Arial"/>
          <w:b/>
          <w:sz w:val="24"/>
          <w:szCs w:val="24"/>
          <w:lang w:val="ru-RU"/>
        </w:rPr>
      </w:pPr>
    </w:p>
    <w:p w14:paraId="78283A84" w14:textId="5E99DFA7" w:rsidR="005A7BC3" w:rsidRPr="005A7BC3" w:rsidRDefault="005A7BC3" w:rsidP="005A7BC3">
      <w:pPr>
        <w:pStyle w:val="1"/>
        <w:ind w:left="0"/>
        <w:jc w:val="both"/>
        <w:rPr>
          <w:sz w:val="24"/>
          <w:szCs w:val="24"/>
          <w:lang w:val="ru-RU"/>
        </w:rPr>
      </w:pPr>
      <w:bookmarkStart w:id="13" w:name="_Toc167437970"/>
      <w:r>
        <w:rPr>
          <w:sz w:val="24"/>
          <w:szCs w:val="24"/>
          <w:lang w:val="ru-RU"/>
        </w:rPr>
        <w:t>5</w:t>
      </w:r>
      <w:r w:rsidRPr="00266454">
        <w:rPr>
          <w:sz w:val="24"/>
          <w:szCs w:val="24"/>
          <w:lang w:val="ru-RU"/>
        </w:rPr>
        <w:t xml:space="preserve"> </w:t>
      </w:r>
      <w:bookmarkStart w:id="14" w:name="_Toc101782249"/>
      <w:r>
        <w:rPr>
          <w:sz w:val="24"/>
          <w:szCs w:val="24"/>
          <w:lang w:val="ru-RU"/>
        </w:rPr>
        <w:t>С</w:t>
      </w:r>
      <w:r w:rsidRPr="005A7BC3">
        <w:rPr>
          <w:sz w:val="24"/>
          <w:szCs w:val="24"/>
          <w:lang w:val="ru-RU"/>
        </w:rPr>
        <w:t>уществующий и перспективный баланс производительности водоподготовительных установок и потерь теплоносителя с учетом развития системы</w:t>
      </w:r>
      <w:bookmarkEnd w:id="13"/>
      <w:bookmarkEnd w:id="14"/>
    </w:p>
    <w:p w14:paraId="3A59C03B" w14:textId="77777777" w:rsidR="005A7BC3" w:rsidRDefault="005A7BC3" w:rsidP="005A7BC3">
      <w:pPr>
        <w:spacing w:line="360" w:lineRule="auto"/>
        <w:jc w:val="both"/>
        <w:rPr>
          <w:color w:val="2D2D2D"/>
          <w:spacing w:val="1"/>
          <w:shd w:val="clear" w:color="auto" w:fill="FFFFFF"/>
          <w:lang w:val="ru-RU"/>
        </w:rPr>
      </w:pPr>
      <w:r w:rsidRPr="00266454">
        <w:rPr>
          <w:color w:val="2D2D2D"/>
          <w:spacing w:val="1"/>
          <w:shd w:val="clear" w:color="auto" w:fill="FFFFFF"/>
          <w:lang w:val="ru-RU"/>
        </w:rPr>
        <w:tab/>
      </w:r>
    </w:p>
    <w:p w14:paraId="05CC0A0E" w14:textId="77777777" w:rsidR="005A7BC3" w:rsidRPr="005A7BC3" w:rsidRDefault="005A7BC3" w:rsidP="005A7BC3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5A7BC3">
        <w:rPr>
          <w:rFonts w:ascii="Times New Roman" w:hAnsi="Times New Roman"/>
          <w:sz w:val="24"/>
          <w:szCs w:val="24"/>
          <w:lang w:val="ru-RU"/>
        </w:rPr>
        <w:t xml:space="preserve">Балансы производительности водоподготовительных установок и затрат теплоносителя в системе теплоснабжения разрабатываются с целью выявления резервов и дефицитов для планирования мероприятий по реконструкции или модернизации водоподготовительных установок. </w:t>
      </w:r>
    </w:p>
    <w:p w14:paraId="7FAA5CCD" w14:textId="77777777" w:rsidR="005A7BC3" w:rsidRPr="005A7BC3" w:rsidRDefault="005A7BC3" w:rsidP="005A7BC3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5A7BC3">
        <w:rPr>
          <w:rFonts w:ascii="Times New Roman" w:hAnsi="Times New Roman"/>
          <w:sz w:val="24"/>
          <w:szCs w:val="24"/>
          <w:lang w:val="ru-RU"/>
        </w:rPr>
        <w:t xml:space="preserve">Производительность водоподготовительных установок должна компенсировать в эксплуатационном режиме затраты теплоносителя на собственные нужды источника тепловой энергии, потери и затраты сетевой воды в тепловых сетях и в системах теплопотребления, а также отпуск теплоносителя на нужды ГВС при открытой схеме или горячей воды при закрытой схеме с отдельной сетью ГВС. </w:t>
      </w:r>
    </w:p>
    <w:p w14:paraId="45B731A1" w14:textId="49177345" w:rsidR="005A7BC3" w:rsidRPr="005A7BC3" w:rsidRDefault="005A7BC3" w:rsidP="005A7BC3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5A7BC3">
        <w:rPr>
          <w:rFonts w:ascii="Times New Roman" w:hAnsi="Times New Roman"/>
          <w:sz w:val="24"/>
          <w:szCs w:val="24"/>
          <w:lang w:val="ru-RU"/>
        </w:rPr>
        <w:t>Существующий и перспективный баланс производительности водоподготовительных установок и затрат теплоносителя для эксплуатационного и аварийного режимов с учетом развития для централизованной системы теплоснабжения приведен таблицах</w:t>
      </w:r>
      <w:r>
        <w:rPr>
          <w:rFonts w:ascii="Times New Roman" w:hAnsi="Times New Roman"/>
          <w:sz w:val="24"/>
          <w:szCs w:val="24"/>
          <w:lang w:val="ru-RU"/>
        </w:rPr>
        <w:t xml:space="preserve"> 5.1–5.4</w:t>
      </w:r>
      <w:r w:rsidRPr="005A7BC3">
        <w:rPr>
          <w:rFonts w:ascii="Times New Roman" w:hAnsi="Times New Roman"/>
          <w:sz w:val="24"/>
          <w:szCs w:val="24"/>
          <w:lang w:val="ru-RU"/>
        </w:rPr>
        <w:t>.</w:t>
      </w:r>
    </w:p>
    <w:p w14:paraId="144F586F" w14:textId="3015224F" w:rsidR="008A67C7" w:rsidRPr="00B00F93" w:rsidRDefault="00B46537" w:rsidP="005A7BC3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eastAsia="BatangChe" w:hAnsi="Arial" w:cs="Arial"/>
          <w:bCs/>
          <w:sz w:val="24"/>
          <w:szCs w:val="24"/>
          <w:lang w:val="ru-RU"/>
        </w:rPr>
      </w:pPr>
      <w:r w:rsidRPr="00B00F93">
        <w:rPr>
          <w:rFonts w:ascii="Arial" w:eastAsia="BatangChe" w:hAnsi="Arial" w:cs="Arial"/>
          <w:b/>
          <w:sz w:val="24"/>
          <w:szCs w:val="24"/>
          <w:lang w:val="ru-RU"/>
        </w:rPr>
        <w:br w:type="page"/>
      </w:r>
    </w:p>
    <w:p w14:paraId="55D24C0D" w14:textId="77777777" w:rsidR="005A7BC3" w:rsidRDefault="005A7BC3" w:rsidP="0029036E">
      <w:pPr>
        <w:tabs>
          <w:tab w:val="left" w:pos="5870"/>
        </w:tabs>
        <w:rPr>
          <w:rFonts w:ascii="Arial" w:hAnsi="Arial" w:cs="Arial"/>
          <w:sz w:val="24"/>
          <w:szCs w:val="24"/>
          <w:lang w:val="ru-RU"/>
        </w:rPr>
        <w:sectPr w:rsidR="005A7BC3" w:rsidSect="00266454">
          <w:footerReference w:type="default" r:id="rId10"/>
          <w:footerReference w:type="first" r:id="rId11"/>
          <w:pgSz w:w="11906" w:h="16838"/>
          <w:pgMar w:top="1134" w:right="567" w:bottom="1276" w:left="1134" w:header="709" w:footer="709" w:gutter="0"/>
          <w:cols w:space="708"/>
          <w:titlePg/>
          <w:docGrid w:linePitch="360"/>
        </w:sectPr>
      </w:pPr>
    </w:p>
    <w:p w14:paraId="026AFA8A" w14:textId="4BD65E4B" w:rsidR="005A7BC3" w:rsidRDefault="005A7BC3" w:rsidP="005A7BC3">
      <w:pPr>
        <w:tabs>
          <w:tab w:val="left" w:pos="5870"/>
        </w:tabs>
        <w:jc w:val="both"/>
        <w:rPr>
          <w:rFonts w:ascii="Times New Roman" w:hAnsi="Times New Roman"/>
          <w:sz w:val="24"/>
          <w:szCs w:val="24"/>
          <w:lang w:val="ru-RU"/>
        </w:rPr>
      </w:pPr>
      <w:r w:rsidRPr="005A7BC3">
        <w:rPr>
          <w:rFonts w:ascii="Times New Roman" w:hAnsi="Times New Roman"/>
          <w:sz w:val="24"/>
          <w:szCs w:val="24"/>
          <w:lang w:val="ru-RU"/>
        </w:rPr>
        <w:lastRenderedPageBreak/>
        <w:t xml:space="preserve">Таблица 5.1 – Существующий и перспективный баланс производительности водоподготовительных установок и затрат теплоносителя для эксплуатационного и аварийного режимов с учетом развития для зоны действия </w:t>
      </w:r>
      <w:r>
        <w:rPr>
          <w:rFonts w:ascii="Times New Roman" w:hAnsi="Times New Roman"/>
          <w:sz w:val="24"/>
          <w:szCs w:val="24"/>
          <w:lang w:val="ru-RU"/>
        </w:rPr>
        <w:t>ТЭЦ г. Северск</w:t>
      </w:r>
    </w:p>
    <w:tbl>
      <w:tblPr>
        <w:tblW w:w="14454" w:type="dxa"/>
        <w:tblLook w:val="04A0" w:firstRow="1" w:lastRow="0" w:firstColumn="1" w:lastColumn="0" w:noHBand="0" w:noVBand="1"/>
      </w:tblPr>
      <w:tblGrid>
        <w:gridCol w:w="4390"/>
        <w:gridCol w:w="694"/>
        <w:gridCol w:w="937"/>
        <w:gridCol w:w="937"/>
        <w:gridCol w:w="937"/>
        <w:gridCol w:w="937"/>
        <w:gridCol w:w="937"/>
        <w:gridCol w:w="937"/>
        <w:gridCol w:w="937"/>
        <w:gridCol w:w="937"/>
        <w:gridCol w:w="937"/>
        <w:gridCol w:w="937"/>
      </w:tblGrid>
      <w:tr w:rsidR="00D03989" w:rsidRPr="005A7BC3" w14:paraId="436083B3" w14:textId="4B6A08B8" w:rsidTr="00D03989">
        <w:trPr>
          <w:trHeight w:val="51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B5CB2" w14:textId="77777777" w:rsidR="00D03989" w:rsidRPr="005A7BC3" w:rsidRDefault="00D03989" w:rsidP="00C2486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Параметр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FEE28" w14:textId="437C6A1C" w:rsidR="00D03989" w:rsidRPr="005A7BC3" w:rsidRDefault="00D03989" w:rsidP="00C2486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Ед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. изм.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E3381" w14:textId="11FF1DC0" w:rsidR="00D03989" w:rsidRPr="005A7BC3" w:rsidRDefault="00D03989" w:rsidP="00C2486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2024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A945D" w14:textId="03251B55" w:rsidR="00D03989" w:rsidRPr="005A7BC3" w:rsidRDefault="00D03989" w:rsidP="00C2486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2025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A659C" w14:textId="4196316B" w:rsidR="00D03989" w:rsidRPr="005A7BC3" w:rsidRDefault="00D03989" w:rsidP="00C2486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2026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909DC" w14:textId="39F2AFCA" w:rsidR="00D03989" w:rsidRPr="005A7BC3" w:rsidRDefault="00D03989" w:rsidP="00C2486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2027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C095A" w14:textId="2E4EA1AA" w:rsidR="00D03989" w:rsidRPr="005A7BC3" w:rsidRDefault="00D03989" w:rsidP="00C2486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2028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F7FA9" w14:textId="199CC2F6" w:rsidR="00D03989" w:rsidRPr="005A7BC3" w:rsidRDefault="00D03989" w:rsidP="00C2486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2029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1588C" w14:textId="2DF026CB" w:rsidR="00D03989" w:rsidRPr="005A7BC3" w:rsidRDefault="00D03989" w:rsidP="00C2486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2030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A9F5F" w14:textId="3CE8EEDC" w:rsidR="00D03989" w:rsidRPr="005A7BC3" w:rsidRDefault="00D03989" w:rsidP="00C2486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2035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0C69E" w14:textId="79F97278" w:rsidR="00D03989" w:rsidRPr="005A7BC3" w:rsidRDefault="00D03989" w:rsidP="00C2486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2040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DD5B47" w14:textId="534587D9" w:rsidR="00D03989" w:rsidRPr="005A7BC3" w:rsidRDefault="00D03989" w:rsidP="00C2486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2045</w:t>
            </w:r>
          </w:p>
        </w:tc>
      </w:tr>
      <w:tr w:rsidR="00D03989" w:rsidRPr="005A7BC3" w14:paraId="3FBCE6FF" w14:textId="700383DD" w:rsidTr="00D03989">
        <w:trPr>
          <w:trHeight w:val="344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93DDF" w14:textId="77777777" w:rsidR="00D03989" w:rsidRPr="005A7BC3" w:rsidRDefault="00D03989" w:rsidP="00D03989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Располагаемая производительность ВПУ, в т.ч.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777AB" w14:textId="77777777" w:rsidR="00D03989" w:rsidRPr="005A7BC3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т/ч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1EEB6" w14:textId="57F8FFB1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1800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FBB6B" w14:textId="772FBB96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1800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5E916" w14:textId="0EB5E5C3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1800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BDC71" w14:textId="633509FE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1800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4A0D0" w14:textId="539D0345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1800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0328" w14:textId="31712A02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1800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80D31" w14:textId="1394F4F1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1800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FA862" w14:textId="1F3D9B56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1800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B9556" w14:textId="6BEC62D1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1800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E6A3A7" w14:textId="6C9847C0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1800</w:t>
            </w:r>
          </w:p>
        </w:tc>
      </w:tr>
      <w:tr w:rsidR="00D03989" w:rsidRPr="005A7BC3" w14:paraId="5FF8F6E4" w14:textId="18212CF0" w:rsidTr="00D03989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6ADE9" w14:textId="77777777" w:rsidR="00D03989" w:rsidRPr="005A7BC3" w:rsidRDefault="00D03989" w:rsidP="00D03989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Срок службы ВПУ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AA55A" w14:textId="77777777" w:rsidR="00D03989" w:rsidRPr="005A7BC3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лет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42DC2" w14:textId="549C9D90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38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C1451" w14:textId="46B46EBA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39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41AAE" w14:textId="4D0D9A09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40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04D7B" w14:textId="7ACC991C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41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91EB7" w14:textId="19B07E75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42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C4F6B" w14:textId="70574003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43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FCAE8" w14:textId="4A58923D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44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D9D70" w14:textId="6A06B7A8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49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DB797" w14:textId="5E7EC8ED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50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C5C2E9" w14:textId="2F951966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51</w:t>
            </w:r>
          </w:p>
        </w:tc>
      </w:tr>
      <w:tr w:rsidR="00D03989" w:rsidRPr="005A7BC3" w14:paraId="29014745" w14:textId="7CD348AC" w:rsidTr="00D03989">
        <w:trPr>
          <w:trHeight w:val="51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47D44" w14:textId="77777777" w:rsidR="00D03989" w:rsidRPr="005A7BC3" w:rsidRDefault="00D03989" w:rsidP="00D03989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Количество баков-аккумуляторов теплоносителя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67DE2" w14:textId="77777777" w:rsidR="00D03989" w:rsidRPr="005A7BC3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ед.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FD8CB" w14:textId="381E7C2F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CBB30" w14:textId="78644DB5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5F94E" w14:textId="70BF45CA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9E926" w14:textId="1C2C3658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2190B" w14:textId="59C5AD53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7845B" w14:textId="349EF684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D43DD" w14:textId="01568315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74F51" w14:textId="7164DC39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A919E" w14:textId="446F792C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97DB21" w14:textId="21596FC9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</w:t>
            </w:r>
          </w:p>
        </w:tc>
      </w:tr>
      <w:tr w:rsidR="00D03989" w:rsidRPr="005A7BC3" w14:paraId="35D52BA7" w14:textId="6CBE6983" w:rsidTr="00D03989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7F8FC" w14:textId="77777777" w:rsidR="00D03989" w:rsidRPr="005A7BC3" w:rsidRDefault="00D03989" w:rsidP="00D03989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Емкость баков-аккумуляторов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7A9FE" w14:textId="77777777" w:rsidR="00D03989" w:rsidRPr="005A7BC3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м</w:t>
            </w:r>
            <w:r w:rsidRPr="00C24862">
              <w:rPr>
                <w:rFonts w:ascii="Times New Roman" w:eastAsia="Times New Roman" w:hAnsi="Times New Roman"/>
                <w:color w:val="000000"/>
                <w:sz w:val="18"/>
                <w:szCs w:val="18"/>
                <w:vertAlign w:val="superscript"/>
                <w:lang w:val="ru-RU" w:eastAsia="ru-RU"/>
              </w:rPr>
              <w:t>3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A2F61" w14:textId="5ED6CA59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6 000,0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83F75" w14:textId="16A5B1D9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6 000,0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72D37" w14:textId="5E63D94C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6 000,0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E7C48" w14:textId="489A002C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6 000,0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2C62E" w14:textId="04ECD459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6 000,0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9751B" w14:textId="340E88A1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6 000,0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E4E99" w14:textId="064CC400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6 000,0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44B1C" w14:textId="2F1C6467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6 000,0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24671" w14:textId="35D90415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6 000,0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E2AF57" w14:textId="4840B55F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6 000,0</w:t>
            </w:r>
          </w:p>
        </w:tc>
      </w:tr>
      <w:tr w:rsidR="00D03989" w:rsidRPr="005A7BC3" w14:paraId="56175918" w14:textId="166D740D" w:rsidTr="00D03989">
        <w:trPr>
          <w:trHeight w:val="381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86DE6" w14:textId="77777777" w:rsidR="00D03989" w:rsidRPr="005A7BC3" w:rsidRDefault="00D03989" w:rsidP="00D03989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Расчетный часовой расход для подпитки системы теплоснабжения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CEE4A" w14:textId="77777777" w:rsidR="00D03989" w:rsidRPr="005A7BC3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т/ч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DA97E" w14:textId="0773090A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111,051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C0232" w14:textId="0986130E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106,807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CED37" w14:textId="4344C1EF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106,807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52188" w14:textId="49C77C90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106,807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45459" w14:textId="4DFA9A79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106,807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48A36" w14:textId="33B5EAAD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106,807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71614" w14:textId="36ED1CF9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106,807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40A33" w14:textId="7F2281C3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106,807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803D2" w14:textId="484C3473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106,807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9C93B" w14:textId="3EF5CDBC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106,807</w:t>
            </w:r>
          </w:p>
        </w:tc>
      </w:tr>
      <w:tr w:rsidR="00D03989" w:rsidRPr="005A7BC3" w14:paraId="07987830" w14:textId="127979E2" w:rsidTr="00D03989">
        <w:trPr>
          <w:trHeight w:val="387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1C456" w14:textId="77777777" w:rsidR="00D03989" w:rsidRPr="005A7BC3" w:rsidRDefault="00D03989" w:rsidP="00D03989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Всего подпитка тепловой сети, в т.ч.: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5F02F" w14:textId="77777777" w:rsidR="00D03989" w:rsidRPr="005A7BC3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т/ч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960AD" w14:textId="689EE59F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111,051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E9695" w14:textId="38C0C291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106,807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37B6B" w14:textId="322CD2CE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106,807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26E92" w14:textId="1D046D07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106,807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8A172" w14:textId="5CF43EA8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106,807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6540D" w14:textId="2BDD5F27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106,807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35510" w14:textId="748789D0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106,807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FB028" w14:textId="4F6F1235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106,807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5EC55" w14:textId="53CF306F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106,807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459557" w14:textId="6A564D08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106,807</w:t>
            </w:r>
          </w:p>
        </w:tc>
      </w:tr>
      <w:tr w:rsidR="00D03989" w:rsidRPr="005A7BC3" w14:paraId="69D3E94F" w14:textId="5D7F019D" w:rsidTr="00D03989">
        <w:trPr>
          <w:trHeight w:val="266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76DED" w14:textId="77777777" w:rsidR="00D03989" w:rsidRPr="005A7BC3" w:rsidRDefault="00D03989" w:rsidP="00D03989">
            <w:pPr>
              <w:widowControl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нормативные утечки теплоносителя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1088B" w14:textId="77777777" w:rsidR="00D03989" w:rsidRPr="005A7BC3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т/ч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E9370" w14:textId="2D427B14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106,807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AE196" w14:textId="285E7B48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106,807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D36A5" w14:textId="2B1BA7C7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106,807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63B38" w14:textId="2A1310EC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106,807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AC709" w14:textId="2EDAAC9C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106,807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6921" w14:textId="67058C16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106,807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7EE0D" w14:textId="4938AC45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106,807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E3E02" w14:textId="0BFD948B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106,807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DBE8C" w14:textId="7D909813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106,807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6DD7F2" w14:textId="05BA2DBC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106,807</w:t>
            </w:r>
          </w:p>
        </w:tc>
      </w:tr>
      <w:tr w:rsidR="00D03989" w:rsidRPr="005A7BC3" w14:paraId="06367239" w14:textId="4D025F0A" w:rsidTr="00D03989">
        <w:trPr>
          <w:trHeight w:val="269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A5D7C" w14:textId="77777777" w:rsidR="00D03989" w:rsidRPr="005A7BC3" w:rsidRDefault="00D03989" w:rsidP="00D03989">
            <w:pPr>
              <w:widowControl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сверхнормативные утечки теплоносителя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11318" w14:textId="77777777" w:rsidR="00D03989" w:rsidRPr="005A7BC3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т/ч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BF867" w14:textId="11BFDBDE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4,244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5636E" w14:textId="4A6A5FD1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44EE5" w14:textId="6158EEB0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3A287" w14:textId="78993B37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EC7EC" w14:textId="6B2EE03D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86907" w14:textId="1B3EFD0E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1DF2C" w14:textId="4AB1CDBD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003AC" w14:textId="75952E61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9BD77" w14:textId="5212BDCB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4F3D9" w14:textId="31192DFE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</w:tr>
      <w:tr w:rsidR="00D03989" w:rsidRPr="005A7BC3" w14:paraId="050155BB" w14:textId="2C0BB748" w:rsidTr="00D03989">
        <w:trPr>
          <w:trHeight w:val="557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8AF13" w14:textId="77777777" w:rsidR="00D03989" w:rsidRPr="005A7BC3" w:rsidRDefault="00D03989" w:rsidP="00D03989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Отпуск теплоносителя из тепловых сетей на цели горячего водоснабжения (для открытых систем теплоснабжения)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158D9" w14:textId="77777777" w:rsidR="00D03989" w:rsidRPr="005A7BC3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т/ч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CCEEA" w14:textId="3CDCF429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ABFCD" w14:textId="3A2EC347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CD850" w14:textId="1FC469B8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361C8" w14:textId="3C897E15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B2500" w14:textId="5BBC9E86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747D8" w14:textId="04544D8C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BF0F4" w14:textId="09CC3B98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D0110" w14:textId="38EDA4E3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EA51E" w14:textId="725AD962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30AEA" w14:textId="4FFA8465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</w:tr>
      <w:tr w:rsidR="00D03989" w:rsidRPr="005A7BC3" w14:paraId="6C196CAC" w14:textId="364690F8" w:rsidTr="00D03989">
        <w:trPr>
          <w:trHeight w:val="49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294A4" w14:textId="77777777" w:rsidR="00D03989" w:rsidRPr="005A7BC3" w:rsidRDefault="00D03989" w:rsidP="00D03989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Объем аварийной подпитки (химически не обработанной и не деаэрированной водой)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D29C6" w14:textId="77777777" w:rsidR="00D03989" w:rsidRPr="005A7BC3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т/ч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3280A" w14:textId="15931D74" w:rsidR="00D03989" w:rsidRPr="00C24862" w:rsidRDefault="001D7CFB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3D602" w14:textId="43A8BC1A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709,805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5E46B" w14:textId="60B53960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709,805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8A09B" w14:textId="3FC3E61C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709,805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63BF0" w14:textId="427C2415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709,805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65A06" w14:textId="062250C7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709,805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89158" w14:textId="1FDCD26C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709,805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86E87" w14:textId="78830971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709,805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4FB4C" w14:textId="76821B30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709,805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344B64" w14:textId="314FF476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709,805</w:t>
            </w:r>
          </w:p>
        </w:tc>
      </w:tr>
      <w:tr w:rsidR="00D03989" w:rsidRPr="005A7BC3" w14:paraId="6AC8F145" w14:textId="0D3D183E" w:rsidTr="00D03989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AE910" w14:textId="77777777" w:rsidR="00D03989" w:rsidRPr="005A7BC3" w:rsidRDefault="00D03989" w:rsidP="00D03989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Резерв(+)/дефицит(-) ВПУ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BD7E9" w14:textId="77777777" w:rsidR="00D03989" w:rsidRPr="005A7BC3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т/ч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10D95" w14:textId="44381D05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1688,95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2E864" w14:textId="11813885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1693,19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A274F" w14:textId="3D1A1700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1693,19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2D983" w14:textId="3DC11F8D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1693,19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F724C" w14:textId="342AB21B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1693,19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0A32D" w14:textId="388A83C2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1693,19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0DFD1" w14:textId="14442996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1693,19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109AC" w14:textId="0533A5F5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1693,19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CE63A" w14:textId="20A86C54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1693,19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D7BEFD" w14:textId="447BEF95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1693,19</w:t>
            </w:r>
          </w:p>
        </w:tc>
      </w:tr>
      <w:tr w:rsidR="00D03989" w:rsidRPr="005A7BC3" w14:paraId="39B64240" w14:textId="1EC6E028" w:rsidTr="00D03989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CD8BB" w14:textId="77777777" w:rsidR="00D03989" w:rsidRPr="005A7BC3" w:rsidRDefault="00D03989" w:rsidP="00D03989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Доля резерва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350BA" w14:textId="77777777" w:rsidR="00D03989" w:rsidRPr="005A7BC3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%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0C39C" w14:textId="46886ED5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93,83%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D2F68" w14:textId="4D5554B8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94,07%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08CA9" w14:textId="5E7C1D3E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94,07%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10E1B" w14:textId="2FBB5610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94,07%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6EC10" w14:textId="21CCED50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94,07%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AFBE1" w14:textId="4809A2EC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94,07%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DA6F3" w14:textId="2D15106C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94,07%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44BC3" w14:textId="23E45B41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94,07%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B35A7" w14:textId="71554594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94,07%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9215E7" w14:textId="1663F1B2" w:rsidR="00D03989" w:rsidRPr="00C24862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0398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94,07%</w:t>
            </w:r>
          </w:p>
        </w:tc>
      </w:tr>
    </w:tbl>
    <w:p w14:paraId="79EC3F8E" w14:textId="77777777" w:rsidR="005A7BC3" w:rsidRPr="005A7BC3" w:rsidRDefault="005A7BC3" w:rsidP="005A7BC3">
      <w:pPr>
        <w:tabs>
          <w:tab w:val="left" w:pos="5870"/>
        </w:tabs>
        <w:jc w:val="both"/>
        <w:rPr>
          <w:rFonts w:ascii="Times New Roman" w:hAnsi="Times New Roman"/>
          <w:sz w:val="24"/>
          <w:szCs w:val="24"/>
          <w:lang w:val="ru-RU"/>
        </w:rPr>
      </w:pPr>
    </w:p>
    <w:p w14:paraId="1D4D34FC" w14:textId="063B08A8" w:rsidR="005A7BC3" w:rsidRDefault="005A7BC3" w:rsidP="005A7BC3">
      <w:pPr>
        <w:tabs>
          <w:tab w:val="left" w:pos="5870"/>
        </w:tabs>
        <w:jc w:val="both"/>
        <w:rPr>
          <w:rFonts w:ascii="Times New Roman" w:hAnsi="Times New Roman"/>
          <w:sz w:val="24"/>
          <w:szCs w:val="24"/>
          <w:lang w:val="ru-RU"/>
        </w:rPr>
      </w:pPr>
      <w:r w:rsidRPr="005A7BC3">
        <w:rPr>
          <w:rFonts w:ascii="Times New Roman" w:hAnsi="Times New Roman"/>
          <w:sz w:val="24"/>
          <w:szCs w:val="24"/>
          <w:lang w:val="ru-RU"/>
        </w:rPr>
        <w:t>Таблица 5.</w:t>
      </w:r>
      <w:r>
        <w:rPr>
          <w:rFonts w:ascii="Times New Roman" w:hAnsi="Times New Roman"/>
          <w:sz w:val="24"/>
          <w:szCs w:val="24"/>
          <w:lang w:val="ru-RU"/>
        </w:rPr>
        <w:t>2</w:t>
      </w:r>
      <w:r w:rsidRPr="005A7BC3">
        <w:rPr>
          <w:rFonts w:ascii="Times New Roman" w:hAnsi="Times New Roman"/>
          <w:sz w:val="24"/>
          <w:szCs w:val="24"/>
          <w:lang w:val="ru-RU"/>
        </w:rPr>
        <w:t xml:space="preserve"> – Существующий и перспективный баланс производительности водоподготовительных установок и затрат теплоносителя для эксплуатационного и аварийного режимов с учетом развития для зоны действия </w:t>
      </w:r>
      <w:r>
        <w:rPr>
          <w:rFonts w:ascii="Times New Roman" w:hAnsi="Times New Roman"/>
          <w:sz w:val="24"/>
          <w:szCs w:val="24"/>
          <w:lang w:val="ru-RU"/>
        </w:rPr>
        <w:t>ЦОК п. Самусь</w:t>
      </w:r>
    </w:p>
    <w:tbl>
      <w:tblPr>
        <w:tblW w:w="14454" w:type="dxa"/>
        <w:tblLook w:val="04A0" w:firstRow="1" w:lastRow="0" w:firstColumn="1" w:lastColumn="0" w:noHBand="0" w:noVBand="1"/>
      </w:tblPr>
      <w:tblGrid>
        <w:gridCol w:w="4390"/>
        <w:gridCol w:w="717"/>
        <w:gridCol w:w="934"/>
        <w:gridCol w:w="935"/>
        <w:gridCol w:w="935"/>
        <w:gridCol w:w="934"/>
        <w:gridCol w:w="935"/>
        <w:gridCol w:w="935"/>
        <w:gridCol w:w="934"/>
        <w:gridCol w:w="935"/>
        <w:gridCol w:w="935"/>
        <w:gridCol w:w="935"/>
      </w:tblGrid>
      <w:tr w:rsidR="00D03989" w:rsidRPr="005A7BC3" w14:paraId="0FCE09F2" w14:textId="77777777" w:rsidTr="00D03989">
        <w:trPr>
          <w:trHeight w:val="447"/>
          <w:tblHeader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BF193" w14:textId="77777777" w:rsidR="00D03989" w:rsidRPr="005A7BC3" w:rsidRDefault="00D03989" w:rsidP="00C2486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Параметр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F79B5" w14:textId="77777777" w:rsidR="00D03989" w:rsidRPr="005A7BC3" w:rsidRDefault="00D03989" w:rsidP="00C2486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Ед. изм.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0C1D5" w14:textId="364DF3FB" w:rsidR="00D03989" w:rsidRPr="005A7BC3" w:rsidRDefault="00D03989" w:rsidP="00C2486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2024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8F8C6" w14:textId="75B368D7" w:rsidR="00D03989" w:rsidRPr="005A7BC3" w:rsidRDefault="00D03989" w:rsidP="00C2486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2025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C8916" w14:textId="272A007C" w:rsidR="00D03989" w:rsidRPr="005A7BC3" w:rsidRDefault="00D03989" w:rsidP="00C2486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2026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403F0" w14:textId="5EABF162" w:rsidR="00D03989" w:rsidRPr="005A7BC3" w:rsidRDefault="00D03989" w:rsidP="00C2486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2027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7B3BB" w14:textId="1EF483A4" w:rsidR="00D03989" w:rsidRPr="005A7BC3" w:rsidRDefault="00D03989" w:rsidP="00C2486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2028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6C07B" w14:textId="103D0C1B" w:rsidR="00D03989" w:rsidRPr="005A7BC3" w:rsidRDefault="00D03989" w:rsidP="00C2486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2029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32DB0" w14:textId="3303C92D" w:rsidR="00D03989" w:rsidRPr="005A7BC3" w:rsidRDefault="00D03989" w:rsidP="00C2486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2030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C8E34" w14:textId="26433899" w:rsidR="00D03989" w:rsidRPr="005A7BC3" w:rsidRDefault="00D03989" w:rsidP="00C2486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2035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855DB" w14:textId="396F07C9" w:rsidR="00D03989" w:rsidRPr="005A7BC3" w:rsidRDefault="00D03989" w:rsidP="00C2486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2040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27ACB" w14:textId="2527D2A1" w:rsidR="00D03989" w:rsidRPr="005A7BC3" w:rsidRDefault="00D03989" w:rsidP="00C2486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2045</w:t>
            </w:r>
          </w:p>
        </w:tc>
      </w:tr>
      <w:tr w:rsidR="003059B7" w:rsidRPr="005A7BC3" w14:paraId="163C4F0A" w14:textId="77777777" w:rsidTr="00D03989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04441" w14:textId="77777777" w:rsidR="003059B7" w:rsidRPr="005A7BC3" w:rsidRDefault="003059B7" w:rsidP="003059B7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Располагаемая производительность ВПУ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76C6B" w14:textId="77777777" w:rsidR="003059B7" w:rsidRPr="005A7BC3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 xml:space="preserve">т/ч  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377D8" w14:textId="3BAB60CC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25,000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97900" w14:textId="6AD4801F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25,000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3E58B" w14:textId="4E42074F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25,000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9D897" w14:textId="0A0A8E7A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25,000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7038D" w14:textId="2E9187FD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25,000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02B3C" w14:textId="3DA8C260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25,000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7961B" w14:textId="3A2E8481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25,000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66692" w14:textId="3BCC05E9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25,000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9C3EF" w14:textId="6204F59D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25,000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E79F2" w14:textId="55FE1041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25,000</w:t>
            </w:r>
          </w:p>
        </w:tc>
      </w:tr>
      <w:tr w:rsidR="003059B7" w:rsidRPr="005A7BC3" w14:paraId="0B0F9DA3" w14:textId="77777777" w:rsidTr="00D03989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0E97C" w14:textId="77777777" w:rsidR="003059B7" w:rsidRPr="005A7BC3" w:rsidRDefault="003059B7" w:rsidP="003059B7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Срок службы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9EC05" w14:textId="77777777" w:rsidR="003059B7" w:rsidRPr="005A7BC3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лет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10AE7" w14:textId="471FE369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н/д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C237F" w14:textId="7110FFB3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н/д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AA856" w14:textId="759745E2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н/д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8C5FC" w14:textId="6D562EAB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н/д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006C0" w14:textId="7CEC3235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н/д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FC20D" w14:textId="4EFA6A90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н/д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43F72" w14:textId="0B8B7C8F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н/д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2C045" w14:textId="17E3AFFA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н/д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6F853" w14:textId="5C1FCBC7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н/д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15925" w14:textId="573D8E50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н/д</w:t>
            </w:r>
          </w:p>
        </w:tc>
      </w:tr>
      <w:tr w:rsidR="003059B7" w:rsidRPr="005A7BC3" w14:paraId="0413098A" w14:textId="77777777" w:rsidTr="00D03989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F3B85" w14:textId="77777777" w:rsidR="003059B7" w:rsidRPr="005A7BC3" w:rsidRDefault="003059B7" w:rsidP="003059B7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Количество баков-аккумуляторов теплоносителя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B5E31" w14:textId="77777777" w:rsidR="003059B7" w:rsidRPr="005A7BC3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шт.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3C906" w14:textId="14837B62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3BD9B" w14:textId="7931FEBE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D8F4B" w14:textId="316A8245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EFBA0" w14:textId="4F33C504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7F89F" w14:textId="5034EDA7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9E140" w14:textId="761CE83B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326E6" w14:textId="5D6B5134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80672" w14:textId="05D09BF2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C026D" w14:textId="779789B5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60695" w14:textId="0A315CE8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</w:tr>
      <w:tr w:rsidR="003059B7" w:rsidRPr="005A7BC3" w14:paraId="63DFA0E2" w14:textId="77777777" w:rsidTr="00D03989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19F90" w14:textId="77777777" w:rsidR="003059B7" w:rsidRPr="005A7BC3" w:rsidRDefault="003059B7" w:rsidP="003059B7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Общая емкость баков-аккумуляторов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34C80" w14:textId="77777777" w:rsidR="003059B7" w:rsidRPr="005A7BC3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тыс.м</w:t>
            </w: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vertAlign w:val="superscript"/>
                <w:lang w:val="ru-RU" w:eastAsia="ru-RU"/>
              </w:rPr>
              <w:t>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7035F" w14:textId="66E68622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93238" w14:textId="13944565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87EF5" w14:textId="67690D20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B7D6E" w14:textId="07F92945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7CBAF" w14:textId="29C5E5F9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DF9E6" w14:textId="2DD75D1D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8DA2D" w14:textId="5C4E3D27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6C039" w14:textId="78361C53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91650" w14:textId="72066D7A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9B91A" w14:textId="1DF5CD2F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</w:tr>
      <w:tr w:rsidR="003059B7" w:rsidRPr="005A7BC3" w14:paraId="46408B9E" w14:textId="77777777" w:rsidTr="00D03989">
        <w:trPr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BF265" w14:textId="77777777" w:rsidR="003059B7" w:rsidRPr="005A7BC3" w:rsidRDefault="003059B7" w:rsidP="003059B7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Расчетный часовой расход для подпитки системы теплоснабжения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EBC92" w14:textId="77777777" w:rsidR="003059B7" w:rsidRPr="005A7BC3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 xml:space="preserve"> т/ч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A8AB5" w14:textId="30F51766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1,874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81D17" w14:textId="2ACCA3A9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1,874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0E54E" w14:textId="6D3AF3C3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1,874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9B52F" w14:textId="50CD974C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1,874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8895E" w14:textId="71114C3A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1,874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AA4F4" w14:textId="6A2E8554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1,874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6FB42" w14:textId="3052BC52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1,874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1EBEA" w14:textId="760F7E1E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1,874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46126" w14:textId="2BDD9A8F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1,874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FD348" w14:textId="5312144A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1,874</w:t>
            </w:r>
          </w:p>
        </w:tc>
      </w:tr>
      <w:tr w:rsidR="003059B7" w:rsidRPr="005A7BC3" w14:paraId="306B3184" w14:textId="77777777" w:rsidTr="00D03989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8F6F4" w14:textId="77777777" w:rsidR="003059B7" w:rsidRPr="005A7BC3" w:rsidRDefault="003059B7" w:rsidP="003059B7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Всего подпитка тепловой сети, в т.ч.: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6BE36" w14:textId="77777777" w:rsidR="003059B7" w:rsidRPr="005A7BC3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 xml:space="preserve"> т/ч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95239" w14:textId="7B88D234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1,874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43691" w14:textId="355FA0AD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1,874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E14B1" w14:textId="199C6DB5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1,874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CB718" w14:textId="512C16EF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1,874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90A08" w14:textId="6A974923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1,874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2A779" w14:textId="7DE5C939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1,874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FD39A" w14:textId="181868F2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1,874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5A484" w14:textId="4B780EDC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1,874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55989" w14:textId="1B518DD4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1,874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8A0BB" w14:textId="7CD28180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1,874</w:t>
            </w:r>
          </w:p>
        </w:tc>
      </w:tr>
      <w:tr w:rsidR="003059B7" w:rsidRPr="005A7BC3" w14:paraId="4F715D7D" w14:textId="77777777" w:rsidTr="00D03989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7602F" w14:textId="77777777" w:rsidR="003059B7" w:rsidRPr="005A7BC3" w:rsidRDefault="003059B7" w:rsidP="003059B7">
            <w:pPr>
              <w:widowControl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нормативные утечки теплоносителя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1ACA4" w14:textId="77777777" w:rsidR="003059B7" w:rsidRPr="005A7BC3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 xml:space="preserve"> т/ч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5797A" w14:textId="70463449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1,874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21C8F" w14:textId="475C9632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1,874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E4842" w14:textId="4401C9C0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1,874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6C932" w14:textId="5368F4E2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1,874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14600" w14:textId="6F5DA40A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1,874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748BE" w14:textId="03E21622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1,874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E5339" w14:textId="749AE64A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1,874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BA65F" w14:textId="087C1C31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1,874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A5D4F" w14:textId="1B1959B5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1,874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A6E86" w14:textId="63176DD4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1,874</w:t>
            </w:r>
          </w:p>
        </w:tc>
      </w:tr>
      <w:tr w:rsidR="003059B7" w:rsidRPr="005A7BC3" w14:paraId="3FBBD1E0" w14:textId="77777777" w:rsidTr="00D03989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C631F" w14:textId="77777777" w:rsidR="003059B7" w:rsidRPr="005A7BC3" w:rsidRDefault="003059B7" w:rsidP="003059B7">
            <w:pPr>
              <w:widowControl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сверхнормативные утечки теплоносителя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36685" w14:textId="77777777" w:rsidR="003059B7" w:rsidRPr="005A7BC3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 xml:space="preserve"> т/ч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FAFEE" w14:textId="46F3EBAC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D332C" w14:textId="55A14545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1069C" w14:textId="290481B3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7709B" w14:textId="1E7F0E05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7AD4C" w14:textId="1FB48D74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FFEEC" w14:textId="53982C34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3740F" w14:textId="513BF480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83280" w14:textId="507EFC1E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6242D" w14:textId="7DBE5BE0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6BDB8" w14:textId="0A69080C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</w:tr>
      <w:tr w:rsidR="003059B7" w:rsidRPr="005A7BC3" w14:paraId="4A1B49C3" w14:textId="77777777" w:rsidTr="00D03989">
        <w:trPr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F5E83" w14:textId="77777777" w:rsidR="003059B7" w:rsidRPr="005A7BC3" w:rsidRDefault="003059B7" w:rsidP="003059B7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lastRenderedPageBreak/>
              <w:t>Отпуск теплоносителя из тепловых сетей на цели горячего водоснабжения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97CCB" w14:textId="77777777" w:rsidR="003059B7" w:rsidRPr="005A7BC3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 xml:space="preserve"> т/ч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036AC" w14:textId="0F4347FA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E503C" w14:textId="125A6D4A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8C8EA" w14:textId="78D4B65C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09EEA" w14:textId="1E67B5B5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D2BAE" w14:textId="60BBE143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1A6A7" w14:textId="63276D7D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312A2" w14:textId="710F1CE8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EB301" w14:textId="6199681F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62B9E" w14:textId="07C21C9E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428CA" w14:textId="458AAFD6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</w:tr>
      <w:tr w:rsidR="00E247C1" w:rsidRPr="005A7BC3" w14:paraId="34428DFD" w14:textId="77777777" w:rsidTr="00E247C1">
        <w:trPr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98BEB" w14:textId="77777777" w:rsidR="00E247C1" w:rsidRPr="005A7BC3" w:rsidRDefault="00E247C1" w:rsidP="00E247C1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Объем аварийной подпитки (химически не обработанной и не деаэрированной водой)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97431" w14:textId="77777777" w:rsidR="00E247C1" w:rsidRPr="005A7BC3" w:rsidRDefault="00E247C1" w:rsidP="00E2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 xml:space="preserve"> т/ч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C1C48" w14:textId="057B2A2A" w:rsidR="00E247C1" w:rsidRPr="009F5115" w:rsidRDefault="00E247C1" w:rsidP="00E2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5ECFE" w14:textId="7BE4AAF0" w:rsidR="00E247C1" w:rsidRPr="009F5115" w:rsidRDefault="00E247C1" w:rsidP="00E2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9,477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1A942" w14:textId="58470AF2" w:rsidR="00E247C1" w:rsidRPr="009F5115" w:rsidRDefault="00E247C1" w:rsidP="00E2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E6A4E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9,477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732C7" w14:textId="00B4270E" w:rsidR="00E247C1" w:rsidRPr="009F5115" w:rsidRDefault="00E247C1" w:rsidP="00E2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E6A4E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9,477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3C20D" w14:textId="46CC1AB9" w:rsidR="00E247C1" w:rsidRPr="009F5115" w:rsidRDefault="00E247C1" w:rsidP="00E2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E6A4E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9,477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84AAE" w14:textId="2823752D" w:rsidR="00E247C1" w:rsidRPr="009F5115" w:rsidRDefault="00E247C1" w:rsidP="00E2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E6A4E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9,477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5ECDF" w14:textId="5211C51D" w:rsidR="00E247C1" w:rsidRPr="009F5115" w:rsidRDefault="00E247C1" w:rsidP="00E2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E6A4E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9,477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D03EC" w14:textId="0952F2B8" w:rsidR="00E247C1" w:rsidRPr="009F5115" w:rsidRDefault="00E247C1" w:rsidP="00E2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E6A4E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9,477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C5790" w14:textId="11FF3369" w:rsidR="00E247C1" w:rsidRPr="009F5115" w:rsidRDefault="00E247C1" w:rsidP="00E2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E6A4E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9,477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81F8E" w14:textId="440482EB" w:rsidR="00E247C1" w:rsidRPr="009F5115" w:rsidRDefault="00E247C1" w:rsidP="00E2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DE6A4E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9,477</w:t>
            </w:r>
          </w:p>
        </w:tc>
      </w:tr>
      <w:tr w:rsidR="003059B7" w:rsidRPr="005A7BC3" w14:paraId="43159C10" w14:textId="77777777" w:rsidTr="00D03989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E03DD" w14:textId="77777777" w:rsidR="003059B7" w:rsidRPr="005A7BC3" w:rsidRDefault="003059B7" w:rsidP="003059B7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Резерв(+)/дефицит(-) ВПУ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73722" w14:textId="77777777" w:rsidR="003059B7" w:rsidRPr="005A7BC3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 xml:space="preserve"> т/ч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73D65" w14:textId="04119213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23,126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B1711" w14:textId="54BA9475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23,126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0DD0A" w14:textId="28B1384F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23,126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C97D6" w14:textId="2A07BDBC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23,126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99FFF" w14:textId="483A91BE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23,126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BB667" w14:textId="3CE438C7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23,126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1732C" w14:textId="629CC9CA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23,126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C2C3D" w14:textId="093C5DD1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23,126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9DE0D" w14:textId="36D1F7FF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23,126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873EA" w14:textId="32CC6E19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23,126</w:t>
            </w:r>
          </w:p>
        </w:tc>
      </w:tr>
      <w:tr w:rsidR="003059B7" w:rsidRPr="005A7BC3" w14:paraId="4192615A" w14:textId="77777777" w:rsidTr="00D03989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0EAE7" w14:textId="77777777" w:rsidR="003059B7" w:rsidRPr="005A7BC3" w:rsidRDefault="003059B7" w:rsidP="003059B7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Доля резерва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078A2" w14:textId="77777777" w:rsidR="003059B7" w:rsidRPr="005A7BC3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%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C795A" w14:textId="66C66A10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92,50%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8258C" w14:textId="780C2A37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92,50%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53A03" w14:textId="2A1E6D60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92,50%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F49E1" w14:textId="59DBC474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92,50%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1E67A" w14:textId="7D7567BA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92,50%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39077" w14:textId="12FFCC8A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92,50%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9FD45" w14:textId="64AD295E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92,50%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635C7" w14:textId="6E05FBB3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92,50%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9FAEC" w14:textId="728772B2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92,50%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BEB3A" w14:textId="44B4311E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92,50%</w:t>
            </w:r>
          </w:p>
        </w:tc>
      </w:tr>
    </w:tbl>
    <w:p w14:paraId="21C7D373" w14:textId="77777777" w:rsidR="005A7BC3" w:rsidRDefault="005A7BC3" w:rsidP="005A7BC3">
      <w:pPr>
        <w:tabs>
          <w:tab w:val="left" w:pos="5870"/>
        </w:tabs>
        <w:jc w:val="both"/>
        <w:rPr>
          <w:rFonts w:ascii="Times New Roman" w:hAnsi="Times New Roman"/>
          <w:sz w:val="24"/>
          <w:szCs w:val="24"/>
          <w:lang w:val="ru-RU"/>
        </w:rPr>
      </w:pPr>
    </w:p>
    <w:p w14:paraId="7BC59938" w14:textId="3EF682FE" w:rsidR="005A7BC3" w:rsidRDefault="005A7BC3" w:rsidP="005A7BC3">
      <w:pPr>
        <w:tabs>
          <w:tab w:val="left" w:pos="5870"/>
        </w:tabs>
        <w:jc w:val="both"/>
        <w:rPr>
          <w:rFonts w:ascii="Times New Roman" w:hAnsi="Times New Roman"/>
          <w:sz w:val="24"/>
          <w:szCs w:val="24"/>
          <w:lang w:val="ru-RU"/>
        </w:rPr>
      </w:pPr>
      <w:r w:rsidRPr="005A7BC3">
        <w:rPr>
          <w:rFonts w:ascii="Times New Roman" w:hAnsi="Times New Roman"/>
          <w:sz w:val="24"/>
          <w:szCs w:val="24"/>
          <w:lang w:val="ru-RU"/>
        </w:rPr>
        <w:t>Таблица 5.</w:t>
      </w:r>
      <w:r>
        <w:rPr>
          <w:rFonts w:ascii="Times New Roman" w:hAnsi="Times New Roman"/>
          <w:sz w:val="24"/>
          <w:szCs w:val="24"/>
          <w:lang w:val="ru-RU"/>
        </w:rPr>
        <w:t>4</w:t>
      </w:r>
      <w:r w:rsidRPr="005A7BC3">
        <w:rPr>
          <w:rFonts w:ascii="Times New Roman" w:hAnsi="Times New Roman"/>
          <w:sz w:val="24"/>
          <w:szCs w:val="24"/>
          <w:lang w:val="ru-RU"/>
        </w:rPr>
        <w:t xml:space="preserve"> – Существующий и перспективный баланс производительности водоподготовительных установок и затрат теплоносителя для эксплуатационного и аварийного режимов с учетом развития для зоны действия </w:t>
      </w:r>
      <w:r>
        <w:rPr>
          <w:rFonts w:ascii="Times New Roman" w:hAnsi="Times New Roman"/>
          <w:sz w:val="24"/>
          <w:szCs w:val="24"/>
          <w:lang w:val="ru-RU"/>
        </w:rPr>
        <w:t>котельной ул. Камышка п. Самусь</w:t>
      </w:r>
    </w:p>
    <w:tbl>
      <w:tblPr>
        <w:tblW w:w="14454" w:type="dxa"/>
        <w:tblLook w:val="04A0" w:firstRow="1" w:lastRow="0" w:firstColumn="1" w:lastColumn="0" w:noHBand="0" w:noVBand="1"/>
      </w:tblPr>
      <w:tblGrid>
        <w:gridCol w:w="4390"/>
        <w:gridCol w:w="717"/>
        <w:gridCol w:w="934"/>
        <w:gridCol w:w="935"/>
        <w:gridCol w:w="935"/>
        <w:gridCol w:w="934"/>
        <w:gridCol w:w="935"/>
        <w:gridCol w:w="935"/>
        <w:gridCol w:w="934"/>
        <w:gridCol w:w="935"/>
        <w:gridCol w:w="935"/>
        <w:gridCol w:w="935"/>
      </w:tblGrid>
      <w:tr w:rsidR="00D03989" w:rsidRPr="005A7BC3" w14:paraId="67411828" w14:textId="77777777" w:rsidTr="00D03989">
        <w:trPr>
          <w:trHeight w:val="447"/>
          <w:tblHeader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90248" w14:textId="77777777" w:rsidR="00D03989" w:rsidRPr="005A7BC3" w:rsidRDefault="00D03989" w:rsidP="00C2486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Параметр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97C6B" w14:textId="77777777" w:rsidR="00D03989" w:rsidRPr="005A7BC3" w:rsidRDefault="00D03989" w:rsidP="00C2486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Ед. изм.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18CB3" w14:textId="77777777" w:rsidR="00D03989" w:rsidRPr="005A7BC3" w:rsidRDefault="00D03989" w:rsidP="00C2486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2024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F7BE7" w14:textId="77777777" w:rsidR="00D03989" w:rsidRPr="005A7BC3" w:rsidRDefault="00D03989" w:rsidP="00C2486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2025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134B2" w14:textId="77777777" w:rsidR="00D03989" w:rsidRPr="005A7BC3" w:rsidRDefault="00D03989" w:rsidP="00C2486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2026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F5A2C" w14:textId="77777777" w:rsidR="00D03989" w:rsidRPr="005A7BC3" w:rsidRDefault="00D03989" w:rsidP="00C2486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2027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304BA" w14:textId="77777777" w:rsidR="00D03989" w:rsidRPr="005A7BC3" w:rsidRDefault="00D03989" w:rsidP="00C2486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2028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93CFE" w14:textId="77777777" w:rsidR="00D03989" w:rsidRPr="005A7BC3" w:rsidRDefault="00D03989" w:rsidP="00C2486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2029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5CBEB" w14:textId="77777777" w:rsidR="00D03989" w:rsidRPr="005A7BC3" w:rsidRDefault="00D03989" w:rsidP="00C2486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2030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CC2B9" w14:textId="77777777" w:rsidR="00D03989" w:rsidRPr="005A7BC3" w:rsidRDefault="00D03989" w:rsidP="00C2486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2035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71091" w14:textId="77777777" w:rsidR="00D03989" w:rsidRPr="005A7BC3" w:rsidRDefault="00D03989" w:rsidP="00C2486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2040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370F5" w14:textId="77777777" w:rsidR="00D03989" w:rsidRPr="005A7BC3" w:rsidRDefault="00D03989" w:rsidP="00C2486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2045</w:t>
            </w:r>
          </w:p>
        </w:tc>
      </w:tr>
      <w:tr w:rsidR="003059B7" w:rsidRPr="005A7BC3" w14:paraId="7AE2C357" w14:textId="77777777" w:rsidTr="00D03989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8965D" w14:textId="77777777" w:rsidR="003059B7" w:rsidRPr="005A7BC3" w:rsidRDefault="003059B7" w:rsidP="003059B7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Располагаемая производительность ВПУ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D53D6" w14:textId="77777777" w:rsidR="003059B7" w:rsidRPr="005A7BC3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 xml:space="preserve">т/ч  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855AD" w14:textId="02AE261B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3,000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BB2C7" w14:textId="741FF1E1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3,000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64979" w14:textId="7A7FECDD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3,000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D5DE1" w14:textId="07B01732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3,000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7600B" w14:textId="267F446A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3,000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C87FF" w14:textId="1E03F806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3,000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212B" w14:textId="7BF3C0D6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3,000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75F29" w14:textId="320444FD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3,000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AA15A" w14:textId="2DB22B92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3,000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CE465" w14:textId="5B1D058A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3,000</w:t>
            </w:r>
          </w:p>
        </w:tc>
      </w:tr>
      <w:tr w:rsidR="003059B7" w:rsidRPr="005A7BC3" w14:paraId="3FFAC7B8" w14:textId="77777777" w:rsidTr="00D03989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CD9D6" w14:textId="77777777" w:rsidR="003059B7" w:rsidRPr="005A7BC3" w:rsidRDefault="003059B7" w:rsidP="003059B7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Срок службы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DE30D" w14:textId="77777777" w:rsidR="003059B7" w:rsidRPr="005A7BC3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лет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00892" w14:textId="19FD2D19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н/д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583DC" w14:textId="4A72ABCC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н/д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058F4" w14:textId="1BD00D15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н/д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14DCC" w14:textId="702F229F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н/д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27E0D" w14:textId="2A657811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н/д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A849F" w14:textId="73185C1D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н/д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EC80B" w14:textId="0241B072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н/д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D0047" w14:textId="77B4D7A9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н/д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052B4" w14:textId="0EFD4DA5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н/д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16BA0" w14:textId="2676057F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н/д</w:t>
            </w:r>
          </w:p>
        </w:tc>
      </w:tr>
      <w:tr w:rsidR="003059B7" w:rsidRPr="005A7BC3" w14:paraId="731657F8" w14:textId="77777777" w:rsidTr="00D03989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CBB95" w14:textId="77777777" w:rsidR="003059B7" w:rsidRPr="005A7BC3" w:rsidRDefault="003059B7" w:rsidP="003059B7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Количество баков-аккумуляторов теплоносителя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4FF85" w14:textId="77777777" w:rsidR="003059B7" w:rsidRPr="005A7BC3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шт.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AD48F" w14:textId="41BA503B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96CC1" w14:textId="0166B9D0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E1D27" w14:textId="767C7C79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1305E" w14:textId="05C66318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95FC4" w14:textId="37C3CB1B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B9EF7" w14:textId="3A3144E3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E75D8" w14:textId="3A072241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BD316" w14:textId="7B5D243F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DB0E1" w14:textId="3F5FBB62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7A94B" w14:textId="3C5202FD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</w:tr>
      <w:tr w:rsidR="003059B7" w:rsidRPr="005A7BC3" w14:paraId="422C141C" w14:textId="77777777" w:rsidTr="00D03989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9A800" w14:textId="77777777" w:rsidR="003059B7" w:rsidRPr="005A7BC3" w:rsidRDefault="003059B7" w:rsidP="003059B7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Общая емкость баков-аккумуляторов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ED8D9" w14:textId="77777777" w:rsidR="003059B7" w:rsidRPr="005A7BC3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тыс.м</w:t>
            </w: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vertAlign w:val="superscript"/>
                <w:lang w:val="ru-RU" w:eastAsia="ru-RU"/>
              </w:rPr>
              <w:t>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6F6CE" w14:textId="7E7C7AEB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70479" w14:textId="5E8D8A5C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33BF1" w14:textId="1B160036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F9046" w14:textId="0C1151DB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EB3DC" w14:textId="703EF7F8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6BE17" w14:textId="54EB2B45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7308D" w14:textId="45929845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E73E8" w14:textId="26CDF54A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152AF" w14:textId="4FDD85B7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E07C0" w14:textId="6CF98E71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0,002</w:t>
            </w:r>
          </w:p>
        </w:tc>
      </w:tr>
      <w:tr w:rsidR="003059B7" w:rsidRPr="005A7BC3" w14:paraId="0A8C1F1B" w14:textId="77777777" w:rsidTr="00D03989">
        <w:trPr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C5B54" w14:textId="77777777" w:rsidR="003059B7" w:rsidRPr="005A7BC3" w:rsidRDefault="003059B7" w:rsidP="003059B7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Расчетный часовой расход для подпитки системы теплоснабжения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8613B" w14:textId="77777777" w:rsidR="003059B7" w:rsidRPr="005A7BC3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 xml:space="preserve"> т/ч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97246" w14:textId="7102F684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0,059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1DEF2" w14:textId="457AB0AC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0,059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2929A" w14:textId="24313CD2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0,059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EE99F" w14:textId="113B43FD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0,059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56F99" w14:textId="474C4ECC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0,059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71D92" w14:textId="6E8936C0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0,059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62D79" w14:textId="086430F2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0,059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B6714" w14:textId="212A3C2A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0,059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E484C" w14:textId="3F693DC5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0,059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88A3E" w14:textId="268A3C89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0,059</w:t>
            </w:r>
          </w:p>
        </w:tc>
      </w:tr>
      <w:tr w:rsidR="003059B7" w:rsidRPr="005A7BC3" w14:paraId="0219D74F" w14:textId="77777777" w:rsidTr="00D03989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1F339" w14:textId="77777777" w:rsidR="003059B7" w:rsidRPr="005A7BC3" w:rsidRDefault="003059B7" w:rsidP="003059B7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Всего подпитка тепловой сети, в т.ч.: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CB630" w14:textId="77777777" w:rsidR="003059B7" w:rsidRPr="005A7BC3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 xml:space="preserve"> т/ч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05645" w14:textId="43364497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0,059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A7220" w14:textId="4CC276AA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0,059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92664" w14:textId="07BB916E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0,059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2B253" w14:textId="06A7337B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0,059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01EDA" w14:textId="4D1CC764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0,059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C5F0C" w14:textId="5ACA7108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0,059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71EA2" w14:textId="1437715F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0,059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F0D6E" w14:textId="0F4514C7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0,059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33A55" w14:textId="320ADFDC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0,059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1B502" w14:textId="7EC4B3BF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0,059</w:t>
            </w:r>
          </w:p>
        </w:tc>
      </w:tr>
      <w:tr w:rsidR="003059B7" w:rsidRPr="005A7BC3" w14:paraId="3D264F55" w14:textId="77777777" w:rsidTr="00D03989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5B36A" w14:textId="77777777" w:rsidR="003059B7" w:rsidRPr="005A7BC3" w:rsidRDefault="003059B7" w:rsidP="003059B7">
            <w:pPr>
              <w:widowControl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нормативные утечки теплоносителя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0A873" w14:textId="77777777" w:rsidR="003059B7" w:rsidRPr="005A7BC3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 xml:space="preserve"> т/ч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19C4C" w14:textId="79FB4EC4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0,059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6180D" w14:textId="45AC1B14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0,059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5A215" w14:textId="3316059C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0,059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7E708" w14:textId="71702BCB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0,059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6EADB" w14:textId="5F76775F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0,059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CC24E" w14:textId="2D612C5E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0,059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6EFA6" w14:textId="238579E2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0,059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46775" w14:textId="199DAE7A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0,059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1B72A" w14:textId="6611FADE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0,059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CA0EC" w14:textId="7448A277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0,059</w:t>
            </w:r>
          </w:p>
        </w:tc>
      </w:tr>
      <w:tr w:rsidR="003059B7" w:rsidRPr="005A7BC3" w14:paraId="7AAA5A47" w14:textId="77777777" w:rsidTr="00D03989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E424E" w14:textId="77777777" w:rsidR="003059B7" w:rsidRPr="005A7BC3" w:rsidRDefault="003059B7" w:rsidP="003059B7">
            <w:pPr>
              <w:widowControl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сверхнормативные утечки теплоносителя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25651" w14:textId="77777777" w:rsidR="003059B7" w:rsidRPr="005A7BC3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 xml:space="preserve"> т/ч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17F33" w14:textId="452024C5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9948D" w14:textId="1F3A7C2A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4DAF0" w14:textId="7B628723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FEA60" w14:textId="79627846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F3FC2" w14:textId="793A8CFA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E0258" w14:textId="53E59B95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CB007" w14:textId="37E421B0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9D004" w14:textId="380225FA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DEA43" w14:textId="1A620F34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1111D" w14:textId="5142C1A8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</w:tr>
      <w:tr w:rsidR="003059B7" w:rsidRPr="005A7BC3" w14:paraId="3B86EE53" w14:textId="77777777" w:rsidTr="00D03989">
        <w:trPr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64057" w14:textId="77777777" w:rsidR="003059B7" w:rsidRPr="005A7BC3" w:rsidRDefault="003059B7" w:rsidP="003059B7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Отпуск теплоносителя из тепловых сетей на цели горячего водоснабжения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F2ED6" w14:textId="77777777" w:rsidR="003059B7" w:rsidRPr="005A7BC3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 xml:space="preserve"> т/ч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24AA3" w14:textId="4C11B523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60589" w14:textId="75E7241C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F4D0E" w14:textId="12A7791C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C0EB1" w14:textId="03F17A48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C78D6" w14:textId="5481B00D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49018" w14:textId="091AE2AC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8C735" w14:textId="4A340041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EF19B" w14:textId="764B8F62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7875F" w14:textId="6A70F223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12CF7" w14:textId="33EDFAFC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</w:tr>
      <w:tr w:rsidR="00E247C1" w:rsidRPr="005A7BC3" w14:paraId="3B042A94" w14:textId="77777777" w:rsidTr="00E247C1">
        <w:trPr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1C3E3" w14:textId="77777777" w:rsidR="00E247C1" w:rsidRPr="005A7BC3" w:rsidRDefault="00E247C1" w:rsidP="00E247C1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Объем аварийной подпитки (химически не обработанной и не деаэрированной водой)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4BE39" w14:textId="77777777" w:rsidR="00E247C1" w:rsidRPr="005A7BC3" w:rsidRDefault="00E247C1" w:rsidP="00E2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 xml:space="preserve"> т/ч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EB61B" w14:textId="51AF15D4" w:rsidR="00E247C1" w:rsidRPr="009F5115" w:rsidRDefault="00E247C1" w:rsidP="00E2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CFE41" w14:textId="241C8A3D" w:rsidR="00E247C1" w:rsidRPr="009F5115" w:rsidRDefault="00E247C1" w:rsidP="00E2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0,263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2D24A" w14:textId="4ED6524B" w:rsidR="00E247C1" w:rsidRPr="009F5115" w:rsidRDefault="00E247C1" w:rsidP="00E2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15FD4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0,263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A3015" w14:textId="5604EF69" w:rsidR="00E247C1" w:rsidRPr="009F5115" w:rsidRDefault="00E247C1" w:rsidP="00E2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15FD4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0,263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36F3E" w14:textId="35B712AC" w:rsidR="00E247C1" w:rsidRPr="009F5115" w:rsidRDefault="00E247C1" w:rsidP="00E2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15FD4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0,263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F80A8" w14:textId="74E03B3B" w:rsidR="00E247C1" w:rsidRPr="009F5115" w:rsidRDefault="00E247C1" w:rsidP="00E2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15FD4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0,263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76C6C" w14:textId="01573286" w:rsidR="00E247C1" w:rsidRPr="009F5115" w:rsidRDefault="00E247C1" w:rsidP="00E2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15FD4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0,263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73857" w14:textId="1078C9C8" w:rsidR="00E247C1" w:rsidRPr="009F5115" w:rsidRDefault="00E247C1" w:rsidP="00E2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15FD4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0,263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9118E" w14:textId="650B3C47" w:rsidR="00E247C1" w:rsidRPr="009F5115" w:rsidRDefault="00E247C1" w:rsidP="00E2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15FD4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0,263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37E62" w14:textId="5A03CC3D" w:rsidR="00E247C1" w:rsidRPr="009F5115" w:rsidRDefault="00E247C1" w:rsidP="00E2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15FD4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0,263</w:t>
            </w:r>
          </w:p>
        </w:tc>
      </w:tr>
      <w:tr w:rsidR="003059B7" w:rsidRPr="005A7BC3" w14:paraId="725B7B0E" w14:textId="77777777" w:rsidTr="00D03989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2335B" w14:textId="77777777" w:rsidR="003059B7" w:rsidRPr="005A7BC3" w:rsidRDefault="003059B7" w:rsidP="003059B7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Резерв(+)/дефицит(-) ВПУ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8EE64" w14:textId="77777777" w:rsidR="003059B7" w:rsidRPr="005A7BC3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 xml:space="preserve"> т/ч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2B3D7" w14:textId="436AEEFD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2,941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A14E6" w14:textId="79903CE6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2,941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09492" w14:textId="3A32B480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2,941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076C9" w14:textId="213BD2D3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2,941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9DD61" w14:textId="0358961D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2,941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E9C57" w14:textId="6A637A79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2,941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0A818" w14:textId="125EE8CC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2,941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D8F89" w14:textId="7AC61218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2,941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86D7C" w14:textId="7408DB53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2,941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D0B69" w14:textId="2CCED9BC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2,941</w:t>
            </w:r>
          </w:p>
        </w:tc>
      </w:tr>
      <w:tr w:rsidR="003059B7" w:rsidRPr="005A7BC3" w14:paraId="451776AD" w14:textId="77777777" w:rsidTr="00D03989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CC5F8" w14:textId="77777777" w:rsidR="003059B7" w:rsidRPr="005A7BC3" w:rsidRDefault="003059B7" w:rsidP="003059B7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Доля резерва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3801A" w14:textId="77777777" w:rsidR="003059B7" w:rsidRPr="005A7BC3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%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2F1EB" w14:textId="4392781E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98,03%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7C3E6" w14:textId="3DE75FC5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98,03%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32E64" w14:textId="0FE06789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98,03%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77204" w14:textId="61600DF8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98,03%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DEC6D" w14:textId="7EA4F6E2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98,03%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3FDDE" w14:textId="320B5B89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98,03%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F198D" w14:textId="78FB2DEC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98,03%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3D8EB" w14:textId="2B199A43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98,03%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566AB" w14:textId="79FA6C0C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98,03%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089E8" w14:textId="5ABFC7CB" w:rsidR="003059B7" w:rsidRPr="009F5115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98,03%</w:t>
            </w:r>
          </w:p>
        </w:tc>
      </w:tr>
    </w:tbl>
    <w:p w14:paraId="6E4F3E95" w14:textId="413A89A3" w:rsidR="005A7BC3" w:rsidRDefault="005A7BC3" w:rsidP="005A7BC3">
      <w:pPr>
        <w:widowControl/>
        <w:rPr>
          <w:rFonts w:ascii="Arial" w:hAnsi="Arial" w:cs="Arial"/>
          <w:sz w:val="24"/>
          <w:szCs w:val="24"/>
          <w:lang w:val="ru-RU"/>
        </w:rPr>
      </w:pPr>
    </w:p>
    <w:p w14:paraId="4DD62ABF" w14:textId="5B6C0C96" w:rsidR="005A7BC3" w:rsidRDefault="005A7BC3" w:rsidP="005A7BC3">
      <w:pPr>
        <w:widowControl/>
        <w:rPr>
          <w:rFonts w:ascii="Times New Roman" w:hAnsi="Times New Roman"/>
          <w:sz w:val="24"/>
          <w:szCs w:val="24"/>
          <w:lang w:val="ru-RU"/>
        </w:rPr>
      </w:pPr>
      <w:r w:rsidRPr="005A7BC3">
        <w:rPr>
          <w:rFonts w:ascii="Times New Roman" w:hAnsi="Times New Roman"/>
          <w:sz w:val="24"/>
          <w:szCs w:val="24"/>
          <w:lang w:val="ru-RU"/>
        </w:rPr>
        <w:t>Таблица 5.</w:t>
      </w:r>
      <w:r>
        <w:rPr>
          <w:rFonts w:ascii="Times New Roman" w:hAnsi="Times New Roman"/>
          <w:sz w:val="24"/>
          <w:szCs w:val="24"/>
          <w:lang w:val="ru-RU"/>
        </w:rPr>
        <w:t>3</w:t>
      </w:r>
      <w:r w:rsidRPr="005A7BC3">
        <w:rPr>
          <w:rFonts w:ascii="Times New Roman" w:hAnsi="Times New Roman"/>
          <w:sz w:val="24"/>
          <w:szCs w:val="24"/>
          <w:lang w:val="ru-RU"/>
        </w:rPr>
        <w:t xml:space="preserve"> – Существующий и перспективный баланс производительности водоподготовительных установок и затрат теплоносителя для эксплуатационного и аварийного режимов с учетом развития для зоны действия </w:t>
      </w:r>
      <w:r>
        <w:rPr>
          <w:rFonts w:ascii="Times New Roman" w:hAnsi="Times New Roman"/>
          <w:sz w:val="24"/>
          <w:szCs w:val="24"/>
          <w:lang w:val="ru-RU"/>
        </w:rPr>
        <w:t>котельной п. Орловка</w:t>
      </w:r>
    </w:p>
    <w:tbl>
      <w:tblPr>
        <w:tblW w:w="14454" w:type="dxa"/>
        <w:tblLook w:val="04A0" w:firstRow="1" w:lastRow="0" w:firstColumn="1" w:lastColumn="0" w:noHBand="0" w:noVBand="1"/>
      </w:tblPr>
      <w:tblGrid>
        <w:gridCol w:w="4390"/>
        <w:gridCol w:w="717"/>
        <w:gridCol w:w="934"/>
        <w:gridCol w:w="935"/>
        <w:gridCol w:w="935"/>
        <w:gridCol w:w="934"/>
        <w:gridCol w:w="935"/>
        <w:gridCol w:w="935"/>
        <w:gridCol w:w="934"/>
        <w:gridCol w:w="935"/>
        <w:gridCol w:w="935"/>
        <w:gridCol w:w="935"/>
      </w:tblGrid>
      <w:tr w:rsidR="00D03989" w:rsidRPr="005A7BC3" w14:paraId="5A09D8D6" w14:textId="77777777" w:rsidTr="00D03989">
        <w:trPr>
          <w:trHeight w:val="447"/>
          <w:tblHeader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0AC2E" w14:textId="77777777" w:rsidR="00D03989" w:rsidRPr="005A7BC3" w:rsidRDefault="00D03989" w:rsidP="00C2486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Параметр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A38AD" w14:textId="77777777" w:rsidR="00D03989" w:rsidRPr="005A7BC3" w:rsidRDefault="00D03989" w:rsidP="00C2486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Ед. изм.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94751" w14:textId="77777777" w:rsidR="00D03989" w:rsidRPr="005A7BC3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2024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1B34A" w14:textId="77777777" w:rsidR="00D03989" w:rsidRPr="005A7BC3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2025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7CE97" w14:textId="77777777" w:rsidR="00D03989" w:rsidRPr="005A7BC3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2026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D2CE1" w14:textId="77777777" w:rsidR="00D03989" w:rsidRPr="005A7BC3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2027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F8C28" w14:textId="77777777" w:rsidR="00D03989" w:rsidRPr="005A7BC3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2028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09AE5" w14:textId="77777777" w:rsidR="00D03989" w:rsidRPr="005A7BC3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2029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31E27" w14:textId="77777777" w:rsidR="00D03989" w:rsidRPr="005A7BC3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2030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8ABA4" w14:textId="77777777" w:rsidR="00D03989" w:rsidRPr="005A7BC3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2035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D7483" w14:textId="77777777" w:rsidR="00D03989" w:rsidRPr="005A7BC3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2040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BBFCD" w14:textId="77777777" w:rsidR="00D03989" w:rsidRPr="005A7BC3" w:rsidRDefault="00D03989" w:rsidP="00D039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2045</w:t>
            </w:r>
          </w:p>
        </w:tc>
      </w:tr>
      <w:tr w:rsidR="003059B7" w:rsidRPr="005A7BC3" w14:paraId="3A42242A" w14:textId="77777777" w:rsidTr="00D03989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080E1" w14:textId="77777777" w:rsidR="003059B7" w:rsidRPr="005A7BC3" w:rsidRDefault="003059B7" w:rsidP="003059B7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Располагаемая производительность ВПУ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D0A3C" w14:textId="77777777" w:rsidR="003059B7" w:rsidRPr="005A7BC3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 xml:space="preserve">т/ч  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914CB" w14:textId="182A67AF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0,800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F7FB2" w14:textId="62741CD6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0,800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2A23D" w14:textId="13A48D55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0,800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6B814" w14:textId="569CCA36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0,800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0C0C4" w14:textId="064C3AB7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0,800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FEF74" w14:textId="69D6EF05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0,800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1FD39" w14:textId="130035A5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0,800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C4382" w14:textId="26C5E729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0,800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696DC" w14:textId="26777C94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0,800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65E72" w14:textId="100D3659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0,800</w:t>
            </w:r>
          </w:p>
        </w:tc>
      </w:tr>
      <w:tr w:rsidR="003059B7" w:rsidRPr="005A7BC3" w14:paraId="62EC0B43" w14:textId="77777777" w:rsidTr="00D03989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2368D" w14:textId="77777777" w:rsidR="003059B7" w:rsidRPr="005A7BC3" w:rsidRDefault="003059B7" w:rsidP="003059B7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Срок службы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38A27" w14:textId="77777777" w:rsidR="003059B7" w:rsidRPr="005A7BC3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лет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C3A32" w14:textId="13FFA421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н/д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16091" w14:textId="59B7A893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н/д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24A55" w14:textId="07599F0F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н/д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A666F" w14:textId="362EAF15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н/д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9C13" w14:textId="63B10B1B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н/д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84006" w14:textId="27864B01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н/д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CE5B9" w14:textId="7FA33F4D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н/д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59EE3" w14:textId="53DBB818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н/д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D122D" w14:textId="3B0397D9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н/д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F2C86" w14:textId="79A6FA2A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н/д</w:t>
            </w:r>
          </w:p>
        </w:tc>
      </w:tr>
      <w:tr w:rsidR="003059B7" w:rsidRPr="005A7BC3" w14:paraId="2C58E689" w14:textId="77777777" w:rsidTr="00D03989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8E97A" w14:textId="77777777" w:rsidR="003059B7" w:rsidRPr="005A7BC3" w:rsidRDefault="003059B7" w:rsidP="003059B7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lastRenderedPageBreak/>
              <w:t>Количество баков-аккумуляторов теплоносителя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1A284" w14:textId="77777777" w:rsidR="003059B7" w:rsidRPr="005A7BC3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шт.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9EC9C" w14:textId="5D8E99E3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6D41E" w14:textId="52E46A2C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46C9F" w14:textId="21599A4D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7F4FD" w14:textId="4AA9A20F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E76F5" w14:textId="659BA07F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68852" w14:textId="3DD6C17C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87A3F" w14:textId="37114BC5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68F2A" w14:textId="38575B6C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F14A6" w14:textId="615BBDBB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80EB4" w14:textId="1EFD68E5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</w:tr>
      <w:tr w:rsidR="003059B7" w:rsidRPr="005A7BC3" w14:paraId="0A956D38" w14:textId="77777777" w:rsidTr="00D03989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0D2C2" w14:textId="77777777" w:rsidR="003059B7" w:rsidRPr="005A7BC3" w:rsidRDefault="003059B7" w:rsidP="003059B7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Общая емкость баков-аккумуляторов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25722" w14:textId="77777777" w:rsidR="003059B7" w:rsidRPr="005A7BC3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тыс.м</w:t>
            </w: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vertAlign w:val="superscript"/>
                <w:lang w:val="ru-RU" w:eastAsia="ru-RU"/>
              </w:rPr>
              <w:t>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32B94" w14:textId="3BD2C164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BCBFF" w14:textId="2566503E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DB999" w14:textId="517B2A1D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5F2C1" w14:textId="3AA7A21E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EBD98" w14:textId="31625279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C1DDA" w14:textId="161DDACE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1FF6D" w14:textId="02425CFA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0C5AA" w14:textId="54660C5F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BCA6A" w14:textId="0AA63C0C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0F074" w14:textId="7B298FEA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</w:tr>
      <w:tr w:rsidR="003059B7" w:rsidRPr="005A7BC3" w14:paraId="178952C4" w14:textId="77777777" w:rsidTr="00D03989">
        <w:trPr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BBBB0" w14:textId="77777777" w:rsidR="003059B7" w:rsidRPr="005A7BC3" w:rsidRDefault="003059B7" w:rsidP="003059B7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Расчетный часовой расход для подпитки системы теплоснабжения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C0736" w14:textId="77777777" w:rsidR="003059B7" w:rsidRPr="005A7BC3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 xml:space="preserve"> т/ч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B2D1B" w14:textId="73C563C3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0,091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E24A6" w14:textId="383826FC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0,091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0C4DB" w14:textId="7354F699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0,091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CC326" w14:textId="1BD085C1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0,091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76E7B" w14:textId="2D40E5F3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0,091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6512F" w14:textId="13C1235D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0,091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52C26" w14:textId="206E5720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0,091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B90DD" w14:textId="5F00AAAB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0,091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126B5" w14:textId="1AC14BAD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0,091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6BEF9" w14:textId="324811BA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0,091</w:t>
            </w:r>
          </w:p>
        </w:tc>
      </w:tr>
      <w:tr w:rsidR="003059B7" w:rsidRPr="005A7BC3" w14:paraId="556FBA73" w14:textId="77777777" w:rsidTr="00D03989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8E9CC" w14:textId="77777777" w:rsidR="003059B7" w:rsidRPr="005A7BC3" w:rsidRDefault="003059B7" w:rsidP="003059B7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Всего подпитка тепловой сети, в т.ч.: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DDA40" w14:textId="77777777" w:rsidR="003059B7" w:rsidRPr="005A7BC3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 xml:space="preserve"> т/ч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64E7C" w14:textId="633D1432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0,091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DB454" w14:textId="68A93C76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0,091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BC6B8" w14:textId="6047EDAA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0,091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35044" w14:textId="30F3174D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0,091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B2F39" w14:textId="2249FAF6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0,091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F7479" w14:textId="67E24261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0,091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42CD6" w14:textId="6133B5FC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0,091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8D047" w14:textId="09BEC55D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0,091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B1905" w14:textId="61D67882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0,091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BBDDD" w14:textId="5FA31CCB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0,091</w:t>
            </w:r>
          </w:p>
        </w:tc>
      </w:tr>
      <w:tr w:rsidR="003059B7" w:rsidRPr="005A7BC3" w14:paraId="173F8F62" w14:textId="77777777" w:rsidTr="00D03989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0AEA9" w14:textId="77777777" w:rsidR="003059B7" w:rsidRPr="005A7BC3" w:rsidRDefault="003059B7" w:rsidP="003059B7">
            <w:pPr>
              <w:widowControl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нормативные утечки теплоносителя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95DEA" w14:textId="77777777" w:rsidR="003059B7" w:rsidRPr="005A7BC3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 xml:space="preserve"> т/ч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364BF" w14:textId="76C3C4AB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0,091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CCD60" w14:textId="3356736C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0,091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FBB7C" w14:textId="329F5BBD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0,091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85532" w14:textId="5FA85225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0,091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92E24" w14:textId="3C1A3070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0,091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BDFCB" w14:textId="2F7807A8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0,091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51183" w14:textId="38A405AD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0,091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DB339" w14:textId="0323033F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0,091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15A02" w14:textId="46F8DE8E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0,091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709CB" w14:textId="4F06DFF2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0,091</w:t>
            </w:r>
          </w:p>
        </w:tc>
      </w:tr>
      <w:tr w:rsidR="003059B7" w:rsidRPr="005A7BC3" w14:paraId="7D39E9A9" w14:textId="77777777" w:rsidTr="00D03989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C65E2" w14:textId="77777777" w:rsidR="003059B7" w:rsidRPr="005A7BC3" w:rsidRDefault="003059B7" w:rsidP="003059B7">
            <w:pPr>
              <w:widowControl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сверхнормативные утечки теплоносителя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D93A6" w14:textId="77777777" w:rsidR="003059B7" w:rsidRPr="005A7BC3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 xml:space="preserve"> т/ч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F84A6" w14:textId="206A5E9D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08DC6" w14:textId="789AE78C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BCAFC" w14:textId="66FC5AC4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6FF28" w14:textId="12F6428D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7AB06" w14:textId="70028C66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8EB02" w14:textId="6BDD45C2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C7FCC" w14:textId="3F7FBF44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F874E" w14:textId="0A82DCB7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69F25" w14:textId="6E3BEB2A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3FFD1" w14:textId="4693BB12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</w:tr>
      <w:tr w:rsidR="003059B7" w:rsidRPr="005A7BC3" w14:paraId="3E48C8BC" w14:textId="77777777" w:rsidTr="00D03989">
        <w:trPr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F873" w14:textId="77777777" w:rsidR="003059B7" w:rsidRPr="005A7BC3" w:rsidRDefault="003059B7" w:rsidP="003059B7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Отпуск теплоносителя из тепловых сетей на цели горячего водоснабжения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91797" w14:textId="77777777" w:rsidR="003059B7" w:rsidRPr="005A7BC3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 xml:space="preserve"> т/ч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B6812" w14:textId="6C296A0F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47413" w14:textId="45CAB847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5C85C" w14:textId="2EAB091A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42187" w14:textId="09B34185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7030D" w14:textId="418444F8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CB661" w14:textId="3D734B22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D8AF8" w14:textId="6BE3080F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91CDF" w14:textId="7AE2DE0D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54325" w14:textId="454B39EE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DBBC1" w14:textId="3D0C3BA1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</w:tr>
      <w:tr w:rsidR="00E247C1" w:rsidRPr="005A7BC3" w14:paraId="096C1386" w14:textId="77777777" w:rsidTr="00E247C1">
        <w:trPr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9A42D" w14:textId="77777777" w:rsidR="00E247C1" w:rsidRPr="005A7BC3" w:rsidRDefault="00E247C1" w:rsidP="00E247C1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Объем аварийной подпитки (химически не обработанной и не деаэрированной водой)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BF796" w14:textId="77777777" w:rsidR="00E247C1" w:rsidRPr="005A7BC3" w:rsidRDefault="00E247C1" w:rsidP="00E2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 xml:space="preserve"> т/ч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C4F52" w14:textId="0D898699" w:rsidR="00E247C1" w:rsidRPr="003059B7" w:rsidRDefault="00E247C1" w:rsidP="00E2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BAA33" w14:textId="70A7FB93" w:rsidR="00E247C1" w:rsidRPr="003059B7" w:rsidRDefault="00E247C1" w:rsidP="00E2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1,484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D1CDA" w14:textId="0CF2FB0C" w:rsidR="00E247C1" w:rsidRPr="003059B7" w:rsidRDefault="00E247C1" w:rsidP="00E2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97A8D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1,484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8A51F" w14:textId="6AF3874E" w:rsidR="00E247C1" w:rsidRPr="003059B7" w:rsidRDefault="00E247C1" w:rsidP="00E2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97A8D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1,484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36C82" w14:textId="19CEB23F" w:rsidR="00E247C1" w:rsidRPr="003059B7" w:rsidRDefault="00E247C1" w:rsidP="00E2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97A8D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1,484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66D54" w14:textId="65FAF9EA" w:rsidR="00E247C1" w:rsidRPr="003059B7" w:rsidRDefault="00E247C1" w:rsidP="00E2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97A8D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1,484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CE889" w14:textId="3B5EF791" w:rsidR="00E247C1" w:rsidRPr="003059B7" w:rsidRDefault="00E247C1" w:rsidP="00E2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97A8D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1,484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1B260" w14:textId="17FE55E2" w:rsidR="00E247C1" w:rsidRPr="003059B7" w:rsidRDefault="00E247C1" w:rsidP="00E2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97A8D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1,484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4E836" w14:textId="6C7DF87E" w:rsidR="00E247C1" w:rsidRPr="003059B7" w:rsidRDefault="00E247C1" w:rsidP="00E2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97A8D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1,484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D4990" w14:textId="67B1230D" w:rsidR="00E247C1" w:rsidRPr="003059B7" w:rsidRDefault="00E247C1" w:rsidP="00E2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97A8D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1,484</w:t>
            </w:r>
          </w:p>
        </w:tc>
      </w:tr>
      <w:tr w:rsidR="003059B7" w:rsidRPr="005A7BC3" w14:paraId="55650443" w14:textId="77777777" w:rsidTr="00D03989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5B8F9" w14:textId="77777777" w:rsidR="003059B7" w:rsidRPr="005A7BC3" w:rsidRDefault="003059B7" w:rsidP="003059B7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Резерв(+)/дефицит(-) ВПУ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5F243" w14:textId="77777777" w:rsidR="003059B7" w:rsidRPr="005A7BC3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 xml:space="preserve"> т/ч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5F1F2" w14:textId="67D5EC62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0,709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F9BB2" w14:textId="174D3334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0,709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4B9C7" w14:textId="572DCEA9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0,709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7F762" w14:textId="1880E88A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0,709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A609D" w14:textId="6F392886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0,709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9442B" w14:textId="3E28D520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0,709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91D5C" w14:textId="6AF47051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0,709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80FF0" w14:textId="2DB5E904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0,709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848E7" w14:textId="71BB56E5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0,709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169D0" w14:textId="35699BC6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0,709</w:t>
            </w:r>
          </w:p>
        </w:tc>
      </w:tr>
      <w:tr w:rsidR="003059B7" w:rsidRPr="005A7BC3" w14:paraId="3FB2963D" w14:textId="77777777" w:rsidTr="00D03989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164EB" w14:textId="77777777" w:rsidR="003059B7" w:rsidRPr="005A7BC3" w:rsidRDefault="003059B7" w:rsidP="003059B7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Доля резерва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95865" w14:textId="77777777" w:rsidR="003059B7" w:rsidRPr="005A7BC3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A7BC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%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F270C" w14:textId="44FE11FD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88,63%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9B2DA" w14:textId="72E263ED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88,63%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F3794" w14:textId="63A864D3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88,63%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3EF34" w14:textId="4207C519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88,63%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C477A" w14:textId="7896BA47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88,63%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EE5E3" w14:textId="324EB63F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88,63%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63C1C" w14:textId="2338497C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88,63%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CE7BF" w14:textId="4697BB9A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88,63%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3619B" w14:textId="42DC0519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88,63%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43B45" w14:textId="54E284AE" w:rsidR="003059B7" w:rsidRPr="003059B7" w:rsidRDefault="003059B7" w:rsidP="003059B7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3059B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88,63%</w:t>
            </w:r>
          </w:p>
        </w:tc>
      </w:tr>
    </w:tbl>
    <w:p w14:paraId="7044A175" w14:textId="77777777" w:rsidR="00B46537" w:rsidRPr="00B00F93" w:rsidRDefault="00B46537" w:rsidP="0029036E">
      <w:pPr>
        <w:tabs>
          <w:tab w:val="left" w:pos="5870"/>
        </w:tabs>
        <w:rPr>
          <w:rFonts w:ascii="Arial" w:hAnsi="Arial" w:cs="Arial"/>
          <w:sz w:val="24"/>
          <w:szCs w:val="24"/>
          <w:lang w:val="ru-RU"/>
        </w:rPr>
        <w:sectPr w:rsidR="00B46537" w:rsidRPr="00B00F93" w:rsidSect="005A7BC3">
          <w:pgSz w:w="16838" w:h="11906" w:orient="landscape"/>
          <w:pgMar w:top="1134" w:right="1134" w:bottom="567" w:left="1276" w:header="709" w:footer="709" w:gutter="0"/>
          <w:cols w:space="708"/>
          <w:titlePg/>
          <w:docGrid w:linePitch="360"/>
        </w:sectPr>
      </w:pPr>
    </w:p>
    <w:p w14:paraId="733E5F98" w14:textId="239F688C" w:rsidR="005A7BC3" w:rsidRPr="00266454" w:rsidRDefault="005A7BC3" w:rsidP="005A7BC3">
      <w:pPr>
        <w:pStyle w:val="1"/>
        <w:ind w:left="0"/>
        <w:jc w:val="center"/>
        <w:rPr>
          <w:sz w:val="24"/>
          <w:szCs w:val="24"/>
          <w:lang w:val="ru-RU"/>
        </w:rPr>
      </w:pPr>
      <w:bookmarkStart w:id="15" w:name="_Toc167437971"/>
      <w:bookmarkStart w:id="16" w:name="_Toc524886786"/>
      <w:bookmarkStart w:id="17" w:name="_Toc420879004"/>
      <w:bookmarkStart w:id="18" w:name="_Toc420879297"/>
      <w:bookmarkStart w:id="19" w:name="_Toc420879867"/>
      <w:bookmarkStart w:id="20" w:name="_Toc420880133"/>
      <w:bookmarkStart w:id="21" w:name="_Toc424483232"/>
      <w:bookmarkStart w:id="22" w:name="_Toc424483502"/>
      <w:bookmarkStart w:id="23" w:name="_Toc461985574"/>
      <w:bookmarkStart w:id="24" w:name="_Toc461986101"/>
      <w:bookmarkStart w:id="25" w:name="_Toc465334681"/>
      <w:bookmarkStart w:id="26" w:name="_Toc497329018"/>
      <w:r>
        <w:rPr>
          <w:sz w:val="24"/>
          <w:szCs w:val="24"/>
          <w:lang w:val="ru-RU"/>
        </w:rPr>
        <w:lastRenderedPageBreak/>
        <w:t>6</w:t>
      </w:r>
      <w:r w:rsidRPr="00266454">
        <w:rPr>
          <w:sz w:val="24"/>
          <w:szCs w:val="24"/>
          <w:lang w:val="ru-RU"/>
        </w:rPr>
        <w:t xml:space="preserve">. </w:t>
      </w:r>
      <w:r>
        <w:rPr>
          <w:sz w:val="24"/>
          <w:szCs w:val="24"/>
          <w:lang w:val="ru-RU"/>
        </w:rPr>
        <w:t>Результаты анализа качества воды</w:t>
      </w:r>
      <w:bookmarkEnd w:id="15"/>
    </w:p>
    <w:p w14:paraId="3AE64E18" w14:textId="77777777" w:rsidR="005A7BC3" w:rsidRPr="00B00F93" w:rsidRDefault="005A7BC3" w:rsidP="005A7BC3">
      <w:pPr>
        <w:ind w:firstLine="709"/>
        <w:jc w:val="both"/>
        <w:rPr>
          <w:rFonts w:ascii="Arial" w:hAnsi="Arial" w:cs="Arial"/>
          <w:lang w:val="ru-RU"/>
        </w:rPr>
      </w:pPr>
    </w:p>
    <w:p w14:paraId="710C30B3" w14:textId="5CEC4C42" w:rsidR="005A7BC3" w:rsidRDefault="005A7BC3" w:rsidP="005A7BC3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t>Результаты анализа качества воды не представлены.</w:t>
      </w:r>
    </w:p>
    <w:p w14:paraId="70366281" w14:textId="77777777" w:rsidR="005A7BC3" w:rsidRDefault="005A7BC3" w:rsidP="005A7BC3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</w:p>
    <w:p w14:paraId="32E803C9" w14:textId="2511A236" w:rsidR="005A7BC3" w:rsidRPr="005A7BC3" w:rsidRDefault="005A7BC3" w:rsidP="005A7BC3">
      <w:pPr>
        <w:pStyle w:val="1"/>
        <w:jc w:val="center"/>
        <w:rPr>
          <w:sz w:val="24"/>
          <w:szCs w:val="24"/>
          <w:lang w:val="ru-RU"/>
        </w:rPr>
      </w:pPr>
      <w:bookmarkStart w:id="27" w:name="_Toc167437972"/>
      <w:r>
        <w:rPr>
          <w:sz w:val="24"/>
          <w:szCs w:val="24"/>
          <w:lang w:val="ru-RU"/>
        </w:rPr>
        <w:t>7</w:t>
      </w:r>
      <w:r w:rsidRPr="00266454">
        <w:rPr>
          <w:sz w:val="24"/>
          <w:szCs w:val="24"/>
          <w:lang w:val="ru-RU"/>
        </w:rPr>
        <w:t xml:space="preserve">. </w:t>
      </w:r>
      <w:r w:rsidRPr="005A7BC3">
        <w:rPr>
          <w:sz w:val="24"/>
          <w:szCs w:val="24"/>
          <w:lang w:val="ru-RU"/>
        </w:rPr>
        <w:t>Существующий и перспективный расход воды на компенсацию потерь и затрат теплоносителя при передаче тепловой энергии в зоне деятельности единых теплоснабжающих организации</w:t>
      </w:r>
      <w:bookmarkEnd w:id="27"/>
    </w:p>
    <w:p w14:paraId="788A732A" w14:textId="20A75A71" w:rsidR="005A7BC3" w:rsidRPr="00266454" w:rsidRDefault="005A7BC3" w:rsidP="005A7BC3">
      <w:pPr>
        <w:pStyle w:val="1"/>
        <w:ind w:left="0"/>
        <w:jc w:val="center"/>
        <w:rPr>
          <w:sz w:val="24"/>
          <w:szCs w:val="24"/>
          <w:lang w:val="ru-RU"/>
        </w:rPr>
      </w:pPr>
    </w:p>
    <w:p w14:paraId="72710F16" w14:textId="77777777" w:rsidR="005A7BC3" w:rsidRPr="00B00F93" w:rsidRDefault="005A7BC3" w:rsidP="005A7BC3">
      <w:pPr>
        <w:ind w:firstLine="709"/>
        <w:jc w:val="both"/>
        <w:rPr>
          <w:rFonts w:ascii="Arial" w:hAnsi="Arial" w:cs="Arial"/>
          <w:lang w:val="ru-RU"/>
        </w:rPr>
      </w:pPr>
    </w:p>
    <w:p w14:paraId="765CB081" w14:textId="1FA7527B" w:rsidR="005A7BC3" w:rsidRPr="005A7BC3" w:rsidRDefault="005A7BC3" w:rsidP="005A7BC3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b/>
          <w:sz w:val="24"/>
          <w:lang w:val="ru-RU"/>
        </w:rPr>
      </w:pPr>
      <w:r w:rsidRPr="005A7BC3">
        <w:rPr>
          <w:rFonts w:ascii="Times New Roman" w:eastAsia="Times New Roman" w:hAnsi="Times New Roman"/>
          <w:sz w:val="24"/>
          <w:lang w:val="ru-RU"/>
        </w:rPr>
        <w:t>Существующие и перспективные расходы воды на компенсацию потерь и затрат теплоносителя при передаче тепловой энергии в зоне деятельности единой теплоснабжающей организации представлен</w:t>
      </w:r>
      <w:r w:rsidR="00707EB0">
        <w:rPr>
          <w:rFonts w:ascii="Times New Roman" w:eastAsia="Times New Roman" w:hAnsi="Times New Roman"/>
          <w:sz w:val="24"/>
          <w:lang w:val="ru-RU"/>
        </w:rPr>
        <w:t xml:space="preserve"> в таблицах 7.1, 7.2.</w:t>
      </w:r>
    </w:p>
    <w:p w14:paraId="1CCC13D6" w14:textId="5C21BD86" w:rsidR="005A7BC3" w:rsidRDefault="005A7BC3" w:rsidP="005A7BC3">
      <w:pPr>
        <w:widowControl/>
        <w:spacing w:line="360" w:lineRule="auto"/>
        <w:ind w:firstLine="708"/>
        <w:jc w:val="both"/>
        <w:rPr>
          <w:sz w:val="24"/>
          <w:szCs w:val="24"/>
          <w:lang w:val="ru-RU"/>
        </w:rPr>
      </w:pPr>
    </w:p>
    <w:p w14:paraId="1570B425" w14:textId="6DCF47C9" w:rsidR="00707EB0" w:rsidRDefault="00707EB0" w:rsidP="005A7BC3">
      <w:pPr>
        <w:widowControl/>
        <w:spacing w:line="360" w:lineRule="auto"/>
        <w:ind w:firstLine="708"/>
        <w:jc w:val="both"/>
        <w:rPr>
          <w:sz w:val="24"/>
          <w:szCs w:val="24"/>
          <w:lang w:val="ru-RU"/>
        </w:rPr>
      </w:pPr>
    </w:p>
    <w:p w14:paraId="4401E8B9" w14:textId="77777777" w:rsidR="00707EB0" w:rsidRDefault="00707EB0">
      <w:pPr>
        <w:widowControl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br w:type="page"/>
      </w:r>
    </w:p>
    <w:p w14:paraId="24B577A2" w14:textId="77777777" w:rsidR="00707EB0" w:rsidRDefault="00707EB0" w:rsidP="005A7BC3">
      <w:pPr>
        <w:widowControl/>
        <w:spacing w:line="360" w:lineRule="auto"/>
        <w:ind w:firstLine="708"/>
        <w:jc w:val="both"/>
        <w:rPr>
          <w:sz w:val="24"/>
          <w:szCs w:val="24"/>
          <w:lang w:val="ru-RU"/>
        </w:rPr>
        <w:sectPr w:rsidR="00707EB0" w:rsidSect="005A7BC3">
          <w:footerReference w:type="default" r:id="rId12"/>
          <w:footerReference w:type="first" r:id="rId13"/>
          <w:pgSz w:w="11906" w:h="16838"/>
          <w:pgMar w:top="1134" w:right="567" w:bottom="1276" w:left="1134" w:header="709" w:footer="709" w:gutter="0"/>
          <w:cols w:space="708"/>
          <w:titlePg/>
          <w:docGrid w:linePitch="360"/>
        </w:sectPr>
      </w:pPr>
    </w:p>
    <w:p w14:paraId="27365F51" w14:textId="76FA23E3" w:rsidR="00707EB0" w:rsidRPr="00707EB0" w:rsidRDefault="00707EB0" w:rsidP="00707EB0">
      <w:pPr>
        <w:pStyle w:val="aff6"/>
        <w:keepNext/>
      </w:pPr>
      <w:r w:rsidRPr="00707EB0">
        <w:rPr>
          <w:szCs w:val="24"/>
        </w:rPr>
        <w:lastRenderedPageBreak/>
        <w:t xml:space="preserve">Таблица 7.1 </w:t>
      </w:r>
      <w:r>
        <w:rPr>
          <w:szCs w:val="24"/>
        </w:rPr>
        <w:t xml:space="preserve">– </w:t>
      </w:r>
      <w:r w:rsidRPr="00707EB0">
        <w:rPr>
          <w:szCs w:val="24"/>
        </w:rPr>
        <w:t>Существующие и перспективные расходы воды на компенсацию потерь и затрат теплоносителя</w:t>
      </w:r>
      <w:r>
        <w:rPr>
          <w:szCs w:val="24"/>
        </w:rPr>
        <w:t xml:space="preserve"> в зоне действия ТЭЦ</w:t>
      </w:r>
      <w:r w:rsidRPr="00707EB0">
        <w:rPr>
          <w:szCs w:val="24"/>
        </w:rPr>
        <w:t>, тыс. м</w:t>
      </w:r>
      <w:r w:rsidRPr="00707EB0">
        <w:rPr>
          <w:szCs w:val="24"/>
          <w:vertAlign w:val="superscript"/>
        </w:rPr>
        <w:t>3</w:t>
      </w:r>
    </w:p>
    <w:tbl>
      <w:tblPr>
        <w:tblW w:w="14312" w:type="dxa"/>
        <w:tblLook w:val="04A0" w:firstRow="1" w:lastRow="0" w:firstColumn="1" w:lastColumn="0" w:noHBand="0" w:noVBand="1"/>
      </w:tblPr>
      <w:tblGrid>
        <w:gridCol w:w="3397"/>
        <w:gridCol w:w="992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993"/>
      </w:tblGrid>
      <w:tr w:rsidR="009F5115" w:rsidRPr="00707EB0" w14:paraId="3CFFD15E" w14:textId="77777777" w:rsidTr="009F5115">
        <w:trPr>
          <w:trHeight w:val="300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1ABC5" w14:textId="77777777" w:rsidR="009F5115" w:rsidRPr="00707EB0" w:rsidRDefault="009F5115" w:rsidP="00707EB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Наименование показателя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96E38" w14:textId="77777777" w:rsidR="009F5115" w:rsidRPr="00707EB0" w:rsidRDefault="009F5115" w:rsidP="00707EB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63A07" w14:textId="77777777" w:rsidR="009F5115" w:rsidRPr="00707EB0" w:rsidRDefault="009F5115" w:rsidP="00707EB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CF6A9" w14:textId="77777777" w:rsidR="009F5115" w:rsidRPr="00707EB0" w:rsidRDefault="009F5115" w:rsidP="00707EB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F7C3F" w14:textId="77777777" w:rsidR="009F5115" w:rsidRPr="00707EB0" w:rsidRDefault="009F5115" w:rsidP="00707EB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2026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E6855" w14:textId="77777777" w:rsidR="009F5115" w:rsidRPr="00707EB0" w:rsidRDefault="009F5115" w:rsidP="00707EB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570D9" w14:textId="77777777" w:rsidR="009F5115" w:rsidRPr="00707EB0" w:rsidRDefault="009F5115" w:rsidP="00707EB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2028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72B38" w14:textId="77777777" w:rsidR="009F5115" w:rsidRPr="00707EB0" w:rsidRDefault="009F5115" w:rsidP="00707EB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2029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1DCE2" w14:textId="77777777" w:rsidR="009F5115" w:rsidRPr="00707EB0" w:rsidRDefault="009F5115" w:rsidP="00707EB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3A644" w14:textId="77888DBD" w:rsidR="009F5115" w:rsidRPr="00707EB0" w:rsidRDefault="009F5115" w:rsidP="00707EB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2035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E4238" w14:textId="2C0559A7" w:rsidR="009F5115" w:rsidRPr="00707EB0" w:rsidRDefault="009F5115" w:rsidP="00707EB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F04B6" w14:textId="3B8F2F58" w:rsidR="009F5115" w:rsidRPr="00707EB0" w:rsidRDefault="009F5115" w:rsidP="00707EB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2045</w:t>
            </w:r>
          </w:p>
        </w:tc>
      </w:tr>
      <w:tr w:rsidR="00D03989" w:rsidRPr="009F5115" w14:paraId="448DDB6B" w14:textId="77777777" w:rsidTr="009F5115">
        <w:trPr>
          <w:trHeight w:val="30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FDF50" w14:textId="77777777" w:rsidR="00D03989" w:rsidRPr="00707EB0" w:rsidRDefault="00D03989" w:rsidP="00D03989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ИТОГО подпитка,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6EAD4" w14:textId="3113C788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919,50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B98AF" w14:textId="011D87E6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884,36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D7154" w14:textId="6039106A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884,36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171D1" w14:textId="5A8DD046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884,36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831A5" w14:textId="6580D271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884,36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5752A" w14:textId="6120C9F9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884,36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C8727" w14:textId="60CC58F2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884,36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9B42A" w14:textId="4F95324C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884,36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196A8" w14:textId="7C3C361E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884,36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D9E59" w14:textId="52BABC92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884,36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084C9" w14:textId="3032431F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919,50</w:t>
            </w:r>
          </w:p>
        </w:tc>
      </w:tr>
      <w:tr w:rsidR="00D03989" w:rsidRPr="009F5115" w14:paraId="198B0881" w14:textId="77777777" w:rsidTr="009F5115">
        <w:trPr>
          <w:trHeight w:val="51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76F04" w14:textId="77777777" w:rsidR="00D03989" w:rsidRPr="00707EB0" w:rsidRDefault="00D03989" w:rsidP="00D03989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В том числе нормативные утечки теплоносителя в сетях (ТС)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F5CDB" w14:textId="34C04CAD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884,36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A1500" w14:textId="512326D3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884,36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479DE" w14:textId="15D2408B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884,36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3FD76" w14:textId="0D1A3D7C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884,36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F5A1A" w14:textId="45C29400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884,36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0872A" w14:textId="2D5D9234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884,36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E296E" w14:textId="23C92787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884,36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82C43" w14:textId="128F56A8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884,36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6F53B" w14:textId="2761A4EF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884,36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AD20B" w14:textId="0F473A0B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884,36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8C258" w14:textId="74FAA5BE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884,36</w:t>
            </w:r>
          </w:p>
        </w:tc>
      </w:tr>
      <w:tr w:rsidR="00D03989" w:rsidRPr="00707EB0" w14:paraId="7A3A9E4D" w14:textId="77777777" w:rsidTr="009F5115">
        <w:trPr>
          <w:trHeight w:val="30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20F83" w14:textId="77777777" w:rsidR="00D03989" w:rsidRPr="00707EB0" w:rsidRDefault="00D03989" w:rsidP="00D03989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Сверхнормативный расход воды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239A6" w14:textId="69ABE540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35,14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A8039" w14:textId="04A5BFC5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612B5" w14:textId="4226C47E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850F2" w14:textId="73CB2BA6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60751" w14:textId="12A62FBC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37921" w14:textId="74255B3D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AC47F" w14:textId="66D31F04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13059" w14:textId="298AC338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8BC0B" w14:textId="2584E246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2D99F" w14:textId="1638666D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38A9F" w14:textId="1D26EDF2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35,14</w:t>
            </w:r>
          </w:p>
        </w:tc>
      </w:tr>
      <w:tr w:rsidR="00D03989" w:rsidRPr="009F5115" w14:paraId="3FC84FCE" w14:textId="77777777" w:rsidTr="009F5115">
        <w:trPr>
          <w:trHeight w:val="51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7E8E9" w14:textId="77777777" w:rsidR="00D03989" w:rsidRPr="00707EB0" w:rsidRDefault="00D03989" w:rsidP="00D03989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Расход воды на ГВС (открытая схема)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063F9" w14:textId="72A7CFA9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22DF" w14:textId="7F53173A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E8F92" w14:textId="23514CEF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67D3F" w14:textId="278DEA1D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FD658" w14:textId="67120E43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EBC91" w14:textId="10ABFFA4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4F545" w14:textId="52413A77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235CD" w14:textId="085F8862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6DC3B" w14:textId="193537E3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B8659" w14:textId="07C218B6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DBFAC" w14:textId="35FE6825" w:rsidR="00D03989" w:rsidRPr="009F5115" w:rsidRDefault="00D03989" w:rsidP="00D03989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</w:tr>
    </w:tbl>
    <w:p w14:paraId="6BD1E1C6" w14:textId="469397E1" w:rsidR="00707EB0" w:rsidRPr="00707EB0" w:rsidRDefault="00707EB0" w:rsidP="00707EB0">
      <w:pPr>
        <w:widowControl/>
        <w:spacing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6479178C" w14:textId="36260AD3" w:rsidR="00707EB0" w:rsidRPr="00707EB0" w:rsidRDefault="00707EB0" w:rsidP="00707EB0">
      <w:pPr>
        <w:pStyle w:val="aff6"/>
        <w:keepNext/>
      </w:pPr>
      <w:r w:rsidRPr="00707EB0">
        <w:rPr>
          <w:szCs w:val="24"/>
        </w:rPr>
        <w:t>Таблица 7.</w:t>
      </w:r>
      <w:r>
        <w:rPr>
          <w:szCs w:val="24"/>
        </w:rPr>
        <w:t>2</w:t>
      </w:r>
      <w:r w:rsidRPr="00707EB0">
        <w:rPr>
          <w:szCs w:val="24"/>
        </w:rPr>
        <w:t xml:space="preserve"> </w:t>
      </w:r>
      <w:r>
        <w:rPr>
          <w:szCs w:val="24"/>
        </w:rPr>
        <w:t xml:space="preserve">– </w:t>
      </w:r>
      <w:r w:rsidRPr="00707EB0">
        <w:rPr>
          <w:szCs w:val="24"/>
        </w:rPr>
        <w:t>Существующие и перспективные расходы воды на компенсацию потерь и затрат теплоносителя</w:t>
      </w:r>
      <w:r>
        <w:rPr>
          <w:szCs w:val="24"/>
        </w:rPr>
        <w:t xml:space="preserve"> в зонах действия котельных</w:t>
      </w:r>
      <w:r w:rsidRPr="00707EB0">
        <w:rPr>
          <w:szCs w:val="24"/>
        </w:rPr>
        <w:t>, тыс. м</w:t>
      </w:r>
      <w:r w:rsidRPr="00707EB0">
        <w:rPr>
          <w:szCs w:val="24"/>
          <w:vertAlign w:val="superscript"/>
        </w:rPr>
        <w:t>3</w:t>
      </w:r>
    </w:p>
    <w:tbl>
      <w:tblPr>
        <w:tblW w:w="14312" w:type="dxa"/>
        <w:tblLook w:val="04A0" w:firstRow="1" w:lastRow="0" w:firstColumn="1" w:lastColumn="0" w:noHBand="0" w:noVBand="1"/>
      </w:tblPr>
      <w:tblGrid>
        <w:gridCol w:w="1286"/>
        <w:gridCol w:w="3245"/>
        <w:gridCol w:w="978"/>
        <w:gridCol w:w="978"/>
        <w:gridCol w:w="978"/>
        <w:gridCol w:w="978"/>
        <w:gridCol w:w="978"/>
        <w:gridCol w:w="978"/>
        <w:gridCol w:w="978"/>
        <w:gridCol w:w="978"/>
        <w:gridCol w:w="978"/>
        <w:gridCol w:w="979"/>
      </w:tblGrid>
      <w:tr w:rsidR="00D03989" w:rsidRPr="00707EB0" w14:paraId="154EB7D2" w14:textId="77777777" w:rsidTr="00D03989">
        <w:trPr>
          <w:trHeight w:val="155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D898B" w14:textId="77777777" w:rsidR="00D03989" w:rsidRPr="00707EB0" w:rsidRDefault="00D03989" w:rsidP="009F5115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Источник теплоснабжения</w:t>
            </w:r>
          </w:p>
        </w:tc>
        <w:tc>
          <w:tcPr>
            <w:tcW w:w="3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23AFD" w14:textId="77777777" w:rsidR="00D03989" w:rsidRPr="00707EB0" w:rsidRDefault="00D03989" w:rsidP="009F5115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Параметр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B13CD" w14:textId="5C9C9CD1" w:rsidR="00D03989" w:rsidRPr="00707EB0" w:rsidRDefault="00D03989" w:rsidP="009F5115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2024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36C6D" w14:textId="7F38E83F" w:rsidR="00D03989" w:rsidRPr="00707EB0" w:rsidRDefault="00D03989" w:rsidP="009F5115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2025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359FA" w14:textId="4532AF6C" w:rsidR="00D03989" w:rsidRPr="00707EB0" w:rsidRDefault="00D03989" w:rsidP="009F5115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2026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FB77E" w14:textId="4480A9DC" w:rsidR="00D03989" w:rsidRPr="00707EB0" w:rsidRDefault="00D03989" w:rsidP="009F5115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2027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F374A" w14:textId="17013EC8" w:rsidR="00D03989" w:rsidRPr="00707EB0" w:rsidRDefault="00D03989" w:rsidP="009F5115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2028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8D58B" w14:textId="25D23AAD" w:rsidR="00D03989" w:rsidRPr="00707EB0" w:rsidRDefault="00D03989" w:rsidP="009F5115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2029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51028" w14:textId="0D21C549" w:rsidR="00D03989" w:rsidRPr="00707EB0" w:rsidRDefault="00D03989" w:rsidP="009F5115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2030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9C67D" w14:textId="639A2B1A" w:rsidR="00D03989" w:rsidRPr="00707EB0" w:rsidRDefault="00D03989" w:rsidP="009F5115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2035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0A231" w14:textId="2C747D62" w:rsidR="00D03989" w:rsidRPr="00707EB0" w:rsidRDefault="00D03989" w:rsidP="009F5115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2040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B2A82" w14:textId="0BFAD286" w:rsidR="00D03989" w:rsidRPr="00707EB0" w:rsidRDefault="00D03989" w:rsidP="009F5115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2045</w:t>
            </w:r>
          </w:p>
        </w:tc>
      </w:tr>
      <w:tr w:rsidR="00D03989" w:rsidRPr="009F5115" w14:paraId="2537B683" w14:textId="77777777" w:rsidTr="00D03989">
        <w:trPr>
          <w:trHeight w:val="300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EB0A9" w14:textId="77777777" w:rsidR="00D03989" w:rsidRPr="00707EB0" w:rsidRDefault="00D03989" w:rsidP="009F511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ЦОК п. Самусь</w:t>
            </w:r>
          </w:p>
        </w:tc>
        <w:tc>
          <w:tcPr>
            <w:tcW w:w="3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BEDCD" w14:textId="77777777" w:rsidR="00D03989" w:rsidRPr="00707EB0" w:rsidRDefault="00D03989" w:rsidP="009F511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Всего подпитка тепловой сети, в том числе: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53D4B" w14:textId="6EF0F449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10,5248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D31FF" w14:textId="2CD87A59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10,5248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3F5FB" w14:textId="07DA7C7B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10,5248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058B4" w14:textId="63E62D7C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10,5248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7C5E9" w14:textId="106BCDBC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10,5248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0514A" w14:textId="12C0570D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10,5248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B4EF6" w14:textId="77D85893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10,5248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10D5A" w14:textId="41CAEADA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10,5248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A3BAB" w14:textId="20A072F5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10,5248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FE044" w14:textId="4666D89A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10,5248</w:t>
            </w:r>
          </w:p>
        </w:tc>
      </w:tr>
      <w:tr w:rsidR="00D03989" w:rsidRPr="009F5115" w14:paraId="712837FB" w14:textId="77777777" w:rsidTr="00D03989">
        <w:trPr>
          <w:trHeight w:val="300"/>
        </w:trPr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19801" w14:textId="77777777" w:rsidR="00D03989" w:rsidRPr="00707EB0" w:rsidRDefault="00D03989" w:rsidP="009F511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14516" w14:textId="77777777" w:rsidR="00D03989" w:rsidRPr="00707EB0" w:rsidRDefault="00D03989" w:rsidP="009F511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 - нормативные утечки теплоносителя в сетях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3974E" w14:textId="2755F070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10,5248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08459" w14:textId="26F5B528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10,5248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20B39" w14:textId="3B338969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10,5248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548BA" w14:textId="432B5EBB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10,5248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3B1D4" w14:textId="71DE00C0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10,5248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9FCF0" w14:textId="6CCFB744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10,5248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964D2" w14:textId="77B68CBB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10,5248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D99C3" w14:textId="3141EAD4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10,5248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0C700" w14:textId="48DA9B76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10,5248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F19D3" w14:textId="058ACC8C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10,5248</w:t>
            </w:r>
          </w:p>
        </w:tc>
      </w:tr>
      <w:tr w:rsidR="00D03989" w:rsidRPr="00707EB0" w14:paraId="4DAA44CB" w14:textId="77777777" w:rsidTr="00D03989">
        <w:trPr>
          <w:trHeight w:val="300"/>
        </w:trPr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888CD" w14:textId="77777777" w:rsidR="00D03989" w:rsidRPr="00707EB0" w:rsidRDefault="00D03989" w:rsidP="009F511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4FA9D" w14:textId="77777777" w:rsidR="00D03989" w:rsidRPr="00707EB0" w:rsidRDefault="00D03989" w:rsidP="009F511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 - сверхнормативный расход воды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5DFFA" w14:textId="7B27E946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E377C" w14:textId="452D2BEC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37CB2" w14:textId="70FAE28F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37AAC" w14:textId="63D28261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619A9" w14:textId="1DE0BBF3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347EE" w14:textId="519724A8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B3FA4" w14:textId="2E661088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549AC" w14:textId="1C950088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8362F" w14:textId="1B42340E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375BA" w14:textId="55D3BDF9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</w:tr>
      <w:tr w:rsidR="00D03989" w:rsidRPr="00707EB0" w14:paraId="54AE0BFD" w14:textId="77777777" w:rsidTr="00D03989">
        <w:trPr>
          <w:trHeight w:val="300"/>
        </w:trPr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E001B" w14:textId="77777777" w:rsidR="00D03989" w:rsidRPr="00707EB0" w:rsidRDefault="00D03989" w:rsidP="009F511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6D5E9" w14:textId="77777777" w:rsidR="00D03989" w:rsidRPr="00707EB0" w:rsidRDefault="00D03989" w:rsidP="009F511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Расход воды на ГВС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19D43" w14:textId="2910885E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AE9BC" w14:textId="7A4C42B4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59554" w14:textId="5AA7FB4F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EB505" w14:textId="7960F2B7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3642D" w14:textId="174C61B3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6C047" w14:textId="684CD662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B4AE4" w14:textId="66C95CF1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50AA2" w14:textId="55FF869B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5C1CA" w14:textId="46DBC837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85387" w14:textId="789CD2FF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</w:tr>
      <w:tr w:rsidR="00D03989" w:rsidRPr="009F5115" w14:paraId="5C2181E2" w14:textId="77777777" w:rsidTr="00D03989">
        <w:trPr>
          <w:trHeight w:val="300"/>
        </w:trPr>
        <w:tc>
          <w:tcPr>
            <w:tcW w:w="12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ED9AE" w14:textId="77777777" w:rsidR="00D03989" w:rsidRPr="00707EB0" w:rsidRDefault="00D03989" w:rsidP="009F511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Котельная ул. Камышка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1A9D9" w14:textId="77777777" w:rsidR="00D03989" w:rsidRPr="00707EB0" w:rsidRDefault="00D03989" w:rsidP="009F511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Всего подпитка тепловой сети, в том числе: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DFC83" w14:textId="3FC4EEA1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0,3322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CF9DF" w14:textId="01037A00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0,3322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A900A" w14:textId="7D6BFE81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0,3322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4BA09" w14:textId="330F9706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0,3322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19C0C" w14:textId="78217F71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0,3322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C5BB6" w14:textId="38231015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0,3322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74FC6" w14:textId="342CBD30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0,3322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C461B" w14:textId="33629FD2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0,3322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A584C" w14:textId="699A1CC5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0,3322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A10F5" w14:textId="584E9778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0,3322</w:t>
            </w:r>
          </w:p>
        </w:tc>
      </w:tr>
      <w:tr w:rsidR="00D03989" w:rsidRPr="009F5115" w14:paraId="31EE76C1" w14:textId="77777777" w:rsidTr="00D03989">
        <w:trPr>
          <w:trHeight w:val="300"/>
        </w:trPr>
        <w:tc>
          <w:tcPr>
            <w:tcW w:w="12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09D09" w14:textId="77777777" w:rsidR="00D03989" w:rsidRPr="00707EB0" w:rsidRDefault="00D03989" w:rsidP="009F511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52542" w14:textId="77777777" w:rsidR="00D03989" w:rsidRPr="00707EB0" w:rsidRDefault="00D03989" w:rsidP="009F511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 - нормативные утечки теплоносителя в сетях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5BA4F" w14:textId="0D4C61EE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0,3322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90E16" w14:textId="4655A547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0,3322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E5455" w14:textId="5EB26903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0,3322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621C3" w14:textId="7D737838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0,3322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A0A5D" w14:textId="51D7FE45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0,3322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C4112" w14:textId="664275B4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0,3322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8F442" w14:textId="1EAA7606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0,3322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F3B9B" w14:textId="0C7E92C8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0,3322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E628E" w14:textId="6ED1CAE2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0,3322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7B2BB" w14:textId="01614434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0,3322</w:t>
            </w:r>
          </w:p>
        </w:tc>
      </w:tr>
      <w:tr w:rsidR="00D03989" w:rsidRPr="00707EB0" w14:paraId="0DA5138C" w14:textId="77777777" w:rsidTr="00D03989">
        <w:trPr>
          <w:trHeight w:val="300"/>
        </w:trPr>
        <w:tc>
          <w:tcPr>
            <w:tcW w:w="12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E9DA9" w14:textId="77777777" w:rsidR="00D03989" w:rsidRPr="00707EB0" w:rsidRDefault="00D03989" w:rsidP="009F511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3242C" w14:textId="77777777" w:rsidR="00D03989" w:rsidRPr="00707EB0" w:rsidRDefault="00D03989" w:rsidP="009F511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 - сверхнормативный расход воды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B89C7" w14:textId="1E2C024E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63A5" w14:textId="19612D10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88E4D" w14:textId="400A7BEB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80641" w14:textId="6D40B1EF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49CC3" w14:textId="65F711F6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EEB0A" w14:textId="5278F92F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B9E66" w14:textId="05FC72B8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878A3" w14:textId="40C9ACE0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8C6EC" w14:textId="13F9D16A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45767" w14:textId="71E38049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</w:tr>
      <w:tr w:rsidR="00D03989" w:rsidRPr="00707EB0" w14:paraId="20D69562" w14:textId="77777777" w:rsidTr="00D03989">
        <w:trPr>
          <w:trHeight w:val="300"/>
        </w:trPr>
        <w:tc>
          <w:tcPr>
            <w:tcW w:w="12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B9C88" w14:textId="77777777" w:rsidR="00D03989" w:rsidRPr="00707EB0" w:rsidRDefault="00D03989" w:rsidP="009F511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0C980" w14:textId="77777777" w:rsidR="00D03989" w:rsidRPr="00707EB0" w:rsidRDefault="00D03989" w:rsidP="009F511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Расход воды на ГВС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F9756" w14:textId="5D478CD1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D74A5" w14:textId="1CF222F7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08C7A" w14:textId="10342CEF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9D015" w14:textId="3CAC8013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06C1A" w14:textId="40BA3C08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008CF" w14:textId="439DE4A9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EC9CF" w14:textId="1B59F480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0F785" w14:textId="65058274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483AE" w14:textId="1F6A7F93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C864C" w14:textId="53ACDF4D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</w:tr>
      <w:tr w:rsidR="00D03989" w:rsidRPr="00707EB0" w14:paraId="60E1202C" w14:textId="77777777" w:rsidTr="00D03989">
        <w:trPr>
          <w:trHeight w:val="300"/>
        </w:trPr>
        <w:tc>
          <w:tcPr>
            <w:tcW w:w="12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D983B" w14:textId="77777777" w:rsidR="00D03989" w:rsidRPr="00707EB0" w:rsidRDefault="00D03989" w:rsidP="009F511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Котельная п. Орловка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60226" w14:textId="77777777" w:rsidR="00D03989" w:rsidRPr="00707EB0" w:rsidRDefault="00D03989" w:rsidP="009F511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Всего подпитка тепловой сети, в том числе: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37D49" w14:textId="1F24E56D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0,5108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A395B" w14:textId="65825379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0,5108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717C0" w14:textId="53C930BB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0,5108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6E35D" w14:textId="685F65B9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0,5108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D2C9F" w14:textId="2ECE6AB6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0,5108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58E53" w14:textId="3FE08F4D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0,5108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1F9B2" w14:textId="24E645E1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0,5108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4D8BD" w14:textId="31139877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0,5108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B918C" w14:textId="57CCCAE5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0,5108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B54E4" w14:textId="66909FD6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0,5108</w:t>
            </w:r>
          </w:p>
        </w:tc>
      </w:tr>
      <w:tr w:rsidR="00D03989" w:rsidRPr="00707EB0" w14:paraId="505334FA" w14:textId="77777777" w:rsidTr="00D03989">
        <w:trPr>
          <w:trHeight w:val="300"/>
        </w:trPr>
        <w:tc>
          <w:tcPr>
            <w:tcW w:w="12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C31AB" w14:textId="77777777" w:rsidR="00D03989" w:rsidRPr="00707EB0" w:rsidRDefault="00D03989" w:rsidP="009F511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A465B" w14:textId="77777777" w:rsidR="00D03989" w:rsidRPr="00707EB0" w:rsidRDefault="00D03989" w:rsidP="009F511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 - нормативные утечки теплоносителя в сетях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60C86" w14:textId="157402B7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0,5108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B505D" w14:textId="1E98DFA7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0,5108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6D7E7" w14:textId="69C8D3D8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0,5108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583C5" w14:textId="5873FEED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0,5108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D0803" w14:textId="7507B4CB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0,5108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94737" w14:textId="43AFC2C3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0,5108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DC093" w14:textId="48CF85C9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0,5108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1BF11" w14:textId="5C4C4CC8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0,5108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BA5B8" w14:textId="762A698C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0,5108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18D0A" w14:textId="54201858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0,5108</w:t>
            </w:r>
          </w:p>
        </w:tc>
      </w:tr>
      <w:tr w:rsidR="00D03989" w:rsidRPr="00707EB0" w14:paraId="52DA2BB5" w14:textId="77777777" w:rsidTr="00D03989">
        <w:trPr>
          <w:trHeight w:val="300"/>
        </w:trPr>
        <w:tc>
          <w:tcPr>
            <w:tcW w:w="12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43842" w14:textId="77777777" w:rsidR="00D03989" w:rsidRPr="00707EB0" w:rsidRDefault="00D03989" w:rsidP="009F511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F02DC" w14:textId="77777777" w:rsidR="00D03989" w:rsidRPr="00707EB0" w:rsidRDefault="00D03989" w:rsidP="009F511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 - сверхнормативный расход воды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BAD61" w14:textId="7854EEB2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75CF9" w14:textId="6D56172D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6842A" w14:textId="1AC40493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91294" w14:textId="6CF02C2E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A9101" w14:textId="54DBC411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9BA03" w14:textId="0DFD94A0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1FF9A" w14:textId="543B666F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769D2" w14:textId="05D5A5E4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383F0" w14:textId="7049CF14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9888C" w14:textId="5A9A1565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</w:tr>
      <w:tr w:rsidR="00D03989" w:rsidRPr="00707EB0" w14:paraId="27E604D0" w14:textId="77777777" w:rsidTr="00D03989">
        <w:trPr>
          <w:trHeight w:val="300"/>
        </w:trPr>
        <w:tc>
          <w:tcPr>
            <w:tcW w:w="12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B94A0" w14:textId="77777777" w:rsidR="00D03989" w:rsidRPr="00707EB0" w:rsidRDefault="00D03989" w:rsidP="009F511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177BF" w14:textId="77777777" w:rsidR="00D03989" w:rsidRPr="00707EB0" w:rsidRDefault="00D03989" w:rsidP="009F511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Расход воды на ГВС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4743C" w14:textId="2CFB2763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BFFAE" w14:textId="3A22D329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CA6E7" w14:textId="650BAFB2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BCCF4" w14:textId="0C603DC6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268BB" w14:textId="632E7CF1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8C1B3" w14:textId="097C033E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BBBEF" w14:textId="75952541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57361" w14:textId="75C3369B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80284" w14:textId="5D12CC39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55738" w14:textId="3531808C" w:rsidR="00D03989" w:rsidRPr="009F5115" w:rsidRDefault="00D03989" w:rsidP="009F5115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F5115">
              <w:rPr>
                <w:rFonts w:ascii="Times New Roman" w:hAnsi="Times New Roman"/>
                <w:color w:val="000000"/>
                <w:sz w:val="18"/>
                <w:szCs w:val="18"/>
              </w:rPr>
              <w:t>0,0000</w:t>
            </w:r>
          </w:p>
        </w:tc>
      </w:tr>
    </w:tbl>
    <w:p w14:paraId="257CF30F" w14:textId="77777777" w:rsidR="00707EB0" w:rsidRDefault="00707EB0">
      <w:pPr>
        <w:widowControl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br w:type="page"/>
      </w:r>
    </w:p>
    <w:p w14:paraId="0E682D60" w14:textId="77777777" w:rsidR="00707EB0" w:rsidRDefault="00707EB0" w:rsidP="00266454">
      <w:pPr>
        <w:pStyle w:val="1"/>
        <w:ind w:left="0"/>
        <w:jc w:val="center"/>
        <w:rPr>
          <w:sz w:val="24"/>
          <w:szCs w:val="24"/>
          <w:lang w:val="ru-RU"/>
        </w:rPr>
        <w:sectPr w:rsidR="00707EB0" w:rsidSect="00707EB0">
          <w:pgSz w:w="16838" w:h="11906" w:orient="landscape"/>
          <w:pgMar w:top="1134" w:right="1134" w:bottom="567" w:left="1276" w:header="709" w:footer="709" w:gutter="0"/>
          <w:cols w:space="708"/>
          <w:titlePg/>
          <w:docGrid w:linePitch="360"/>
        </w:sectPr>
      </w:pPr>
    </w:p>
    <w:p w14:paraId="42CAA049" w14:textId="495EAFE7" w:rsidR="00C607B3" w:rsidRPr="00266454" w:rsidRDefault="00707EB0" w:rsidP="00266454">
      <w:pPr>
        <w:pStyle w:val="1"/>
        <w:ind w:left="0"/>
        <w:jc w:val="center"/>
        <w:rPr>
          <w:sz w:val="24"/>
          <w:szCs w:val="24"/>
          <w:lang w:val="ru-RU"/>
        </w:rPr>
      </w:pPr>
      <w:bookmarkStart w:id="28" w:name="_Toc167437973"/>
      <w:r>
        <w:rPr>
          <w:sz w:val="24"/>
          <w:szCs w:val="24"/>
          <w:lang w:val="ru-RU"/>
        </w:rPr>
        <w:lastRenderedPageBreak/>
        <w:t>8</w:t>
      </w:r>
      <w:r w:rsidR="00C607B3" w:rsidRPr="00266454">
        <w:rPr>
          <w:sz w:val="24"/>
          <w:szCs w:val="24"/>
          <w:lang w:val="ru-RU"/>
        </w:rPr>
        <w:t xml:space="preserve">. </w:t>
      </w:r>
      <w:bookmarkEnd w:id="16"/>
      <w:r w:rsidR="009F5115">
        <w:rPr>
          <w:sz w:val="24"/>
          <w:szCs w:val="24"/>
          <w:lang w:val="ru-RU"/>
        </w:rPr>
        <w:t>Сравнительный анализ расчетных и фактических потерь теплоносителя для всех зон действия источников тепловой энергии за базовый период разработки схемы теплоснабжения</w:t>
      </w:r>
      <w:bookmarkEnd w:id="28"/>
    </w:p>
    <w:p w14:paraId="7273FAD7" w14:textId="77777777" w:rsidR="00C607B3" w:rsidRPr="00B00F93" w:rsidRDefault="00C607B3" w:rsidP="00C607B3">
      <w:pPr>
        <w:ind w:firstLine="709"/>
        <w:jc w:val="both"/>
        <w:rPr>
          <w:rFonts w:ascii="Arial" w:hAnsi="Arial" w:cs="Arial"/>
          <w:lang w:val="ru-RU"/>
        </w:rPr>
      </w:pPr>
    </w:p>
    <w:p w14:paraId="6AE81DA8" w14:textId="37E56A18" w:rsidR="00C607B3" w:rsidRDefault="00C607B3" w:rsidP="00266454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266454">
        <w:rPr>
          <w:rFonts w:ascii="Times New Roman" w:eastAsia="Times New Roman" w:hAnsi="Times New Roman"/>
          <w:sz w:val="24"/>
          <w:lang w:val="ru-RU"/>
        </w:rPr>
        <w:t xml:space="preserve">Изменения в перспективных балансах теплоносителя в системах теплоснабжения </w:t>
      </w:r>
      <w:r w:rsidR="00266454">
        <w:rPr>
          <w:rFonts w:ascii="Times New Roman" w:eastAsia="Times New Roman" w:hAnsi="Times New Roman"/>
          <w:sz w:val="24"/>
          <w:lang w:val="ru-RU"/>
        </w:rPr>
        <w:t>ЗАТО Северск</w:t>
      </w:r>
      <w:r w:rsidRPr="00266454">
        <w:rPr>
          <w:rFonts w:ascii="Times New Roman" w:eastAsia="Times New Roman" w:hAnsi="Times New Roman"/>
          <w:sz w:val="24"/>
          <w:lang w:val="ru-RU"/>
        </w:rPr>
        <w:t xml:space="preserve">, внесенные при актуализации Схемы, </w:t>
      </w:r>
      <w:r w:rsidR="00707EB0">
        <w:rPr>
          <w:rFonts w:ascii="Times New Roman" w:eastAsia="Times New Roman" w:hAnsi="Times New Roman"/>
          <w:sz w:val="24"/>
          <w:lang w:val="ru-RU"/>
        </w:rPr>
        <w:t>связаны с учетом фактических показателей по утечкам и прогнозным показателям</w:t>
      </w:r>
      <w:r w:rsidRPr="00266454">
        <w:rPr>
          <w:rFonts w:ascii="Times New Roman" w:eastAsia="Times New Roman" w:hAnsi="Times New Roman"/>
          <w:sz w:val="24"/>
          <w:lang w:val="ru-RU"/>
        </w:rPr>
        <w:t>.</w:t>
      </w:r>
    </w:p>
    <w:p w14:paraId="7EC78567" w14:textId="6D4760C6" w:rsidR="00707EB0" w:rsidRDefault="00707EB0" w:rsidP="00266454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t>Сравнение фактических значений утечек с нормативными на 202</w:t>
      </w:r>
      <w:r w:rsidR="00D03989">
        <w:rPr>
          <w:rFonts w:ascii="Times New Roman" w:eastAsia="Times New Roman" w:hAnsi="Times New Roman"/>
          <w:sz w:val="24"/>
          <w:lang w:val="ru-RU"/>
        </w:rPr>
        <w:t>4</w:t>
      </w:r>
      <w:r>
        <w:rPr>
          <w:rFonts w:ascii="Times New Roman" w:eastAsia="Times New Roman" w:hAnsi="Times New Roman"/>
          <w:sz w:val="24"/>
          <w:lang w:val="ru-RU"/>
        </w:rPr>
        <w:t xml:space="preserve"> год показано в таблице 8.1.</w:t>
      </w:r>
    </w:p>
    <w:p w14:paraId="6AC3DC81" w14:textId="63810B34" w:rsidR="00707EB0" w:rsidRDefault="00707EB0" w:rsidP="00707EB0">
      <w:pPr>
        <w:widowControl/>
        <w:spacing w:line="360" w:lineRule="auto"/>
        <w:jc w:val="both"/>
        <w:rPr>
          <w:rFonts w:ascii="Times New Roman" w:eastAsia="Times New Roman" w:hAnsi="Times New Roman"/>
          <w:sz w:val="24"/>
          <w:lang w:val="ru-RU"/>
        </w:rPr>
      </w:pPr>
    </w:p>
    <w:p w14:paraId="6897A441" w14:textId="4BE52909" w:rsidR="00707EB0" w:rsidRPr="00266454" w:rsidRDefault="00707EB0" w:rsidP="00707EB0">
      <w:pPr>
        <w:widowControl/>
        <w:spacing w:line="360" w:lineRule="auto"/>
        <w:jc w:val="both"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t>Таблица 8.1 – Нормативные и фактические потери теплоносителя в 202</w:t>
      </w:r>
      <w:r w:rsidR="00D03989">
        <w:rPr>
          <w:rFonts w:ascii="Times New Roman" w:eastAsia="Times New Roman" w:hAnsi="Times New Roman"/>
          <w:sz w:val="24"/>
          <w:lang w:val="ru-RU"/>
        </w:rPr>
        <w:t>4</w:t>
      </w:r>
      <w:r>
        <w:rPr>
          <w:rFonts w:ascii="Times New Roman" w:eastAsia="Times New Roman" w:hAnsi="Times New Roman"/>
          <w:sz w:val="24"/>
          <w:lang w:val="ru-RU"/>
        </w:rPr>
        <w:t xml:space="preserve"> году</w:t>
      </w:r>
    </w:p>
    <w:tbl>
      <w:tblPr>
        <w:tblW w:w="9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0"/>
        <w:gridCol w:w="2460"/>
        <w:gridCol w:w="2460"/>
      </w:tblGrid>
      <w:tr w:rsidR="00707EB0" w:rsidRPr="001A62D1" w14:paraId="02174226" w14:textId="77777777" w:rsidTr="00707EB0">
        <w:trPr>
          <w:trHeight w:val="540"/>
        </w:trPr>
        <w:tc>
          <w:tcPr>
            <w:tcW w:w="4900" w:type="dxa"/>
            <w:shd w:val="clear" w:color="auto" w:fill="auto"/>
            <w:noWrap/>
            <w:vAlign w:val="center"/>
            <w:hideMark/>
          </w:tcPr>
          <w:bookmarkEnd w:id="17"/>
          <w:bookmarkEnd w:id="18"/>
          <w:bookmarkEnd w:id="19"/>
          <w:bookmarkEnd w:id="20"/>
          <w:bookmarkEnd w:id="21"/>
          <w:bookmarkEnd w:id="22"/>
          <w:bookmarkEnd w:id="23"/>
          <w:bookmarkEnd w:id="24"/>
          <w:bookmarkEnd w:id="25"/>
          <w:bookmarkEnd w:id="26"/>
          <w:p w14:paraId="09676078" w14:textId="77777777" w:rsidR="00707EB0" w:rsidRPr="00707EB0" w:rsidRDefault="00707EB0" w:rsidP="00707EB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Система теплоснабжения 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5DEC86C0" w14:textId="505DED6C" w:rsidR="00707EB0" w:rsidRPr="00707EB0" w:rsidRDefault="00707EB0" w:rsidP="00D039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Нормативные утечки в 202</w:t>
            </w:r>
            <w:r w:rsidR="00D0398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  <w:r w:rsidR="009F511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07EB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году, тыс. м</w:t>
            </w:r>
            <w:r w:rsidRPr="00707EB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val="ru-RU" w:eastAsia="ru-RU"/>
              </w:rPr>
              <w:t>3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55FA6591" w14:textId="34EA04EF" w:rsidR="00707EB0" w:rsidRPr="00707EB0" w:rsidRDefault="00707EB0" w:rsidP="00D039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Фактические утечки в 202</w:t>
            </w:r>
            <w:r w:rsidR="00D0398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  <w:r w:rsidRPr="00707EB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году, тыс. м</w:t>
            </w:r>
            <w:r w:rsidRPr="00707EB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val="ru-RU" w:eastAsia="ru-RU"/>
              </w:rPr>
              <w:t>3</w:t>
            </w:r>
          </w:p>
        </w:tc>
      </w:tr>
      <w:tr w:rsidR="00CA02BC" w:rsidRPr="00707EB0" w14:paraId="5DF8C827" w14:textId="77777777" w:rsidTr="009F5115">
        <w:trPr>
          <w:trHeight w:val="300"/>
        </w:trPr>
        <w:tc>
          <w:tcPr>
            <w:tcW w:w="4900" w:type="dxa"/>
            <w:shd w:val="clear" w:color="auto" w:fill="auto"/>
            <w:noWrap/>
            <w:vAlign w:val="center"/>
            <w:hideMark/>
          </w:tcPr>
          <w:p w14:paraId="51515072" w14:textId="77777777" w:rsidR="00CA02BC" w:rsidRPr="00707EB0" w:rsidRDefault="00CA02BC" w:rsidP="009F5115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ТЭЦ</w:t>
            </w:r>
          </w:p>
        </w:tc>
        <w:tc>
          <w:tcPr>
            <w:tcW w:w="2460" w:type="dxa"/>
            <w:shd w:val="clear" w:color="auto" w:fill="auto"/>
            <w:noWrap/>
            <w:vAlign w:val="center"/>
            <w:hideMark/>
          </w:tcPr>
          <w:p w14:paraId="3787F870" w14:textId="1CF69379" w:rsidR="00CA02BC" w:rsidRPr="00CA02BC" w:rsidRDefault="00CA02BC" w:rsidP="00CA02BC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CA02BC">
              <w:rPr>
                <w:rFonts w:ascii="Times New Roman" w:hAnsi="Times New Roman"/>
                <w:color w:val="000000"/>
                <w:sz w:val="20"/>
                <w:szCs w:val="20"/>
              </w:rPr>
              <w:t>884,36</w:t>
            </w:r>
          </w:p>
        </w:tc>
        <w:tc>
          <w:tcPr>
            <w:tcW w:w="2460" w:type="dxa"/>
            <w:shd w:val="clear" w:color="auto" w:fill="auto"/>
            <w:noWrap/>
            <w:vAlign w:val="center"/>
            <w:hideMark/>
          </w:tcPr>
          <w:p w14:paraId="7652B50E" w14:textId="35FABEDD" w:rsidR="00CA02BC" w:rsidRPr="009F5115" w:rsidRDefault="00D03989" w:rsidP="009F511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919,50</w:t>
            </w:r>
          </w:p>
        </w:tc>
      </w:tr>
      <w:tr w:rsidR="00CA02BC" w:rsidRPr="00707EB0" w14:paraId="15D30405" w14:textId="77777777" w:rsidTr="009F5115">
        <w:trPr>
          <w:trHeight w:val="300"/>
        </w:trPr>
        <w:tc>
          <w:tcPr>
            <w:tcW w:w="4900" w:type="dxa"/>
            <w:shd w:val="clear" w:color="auto" w:fill="auto"/>
            <w:noWrap/>
            <w:vAlign w:val="center"/>
            <w:hideMark/>
          </w:tcPr>
          <w:p w14:paraId="2C2379EE" w14:textId="77777777" w:rsidR="00CA02BC" w:rsidRPr="00707EB0" w:rsidRDefault="00CA02BC" w:rsidP="009F5115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ЦОК п. Самусь</w:t>
            </w:r>
          </w:p>
        </w:tc>
        <w:tc>
          <w:tcPr>
            <w:tcW w:w="2460" w:type="dxa"/>
            <w:shd w:val="clear" w:color="auto" w:fill="auto"/>
            <w:noWrap/>
            <w:vAlign w:val="center"/>
            <w:hideMark/>
          </w:tcPr>
          <w:p w14:paraId="6809594E" w14:textId="03F9CA82" w:rsidR="00CA02BC" w:rsidRPr="00D03989" w:rsidRDefault="00D03989" w:rsidP="00CA02BC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10,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53</w:t>
            </w:r>
          </w:p>
        </w:tc>
        <w:tc>
          <w:tcPr>
            <w:tcW w:w="2460" w:type="dxa"/>
            <w:shd w:val="clear" w:color="auto" w:fill="auto"/>
            <w:noWrap/>
            <w:vAlign w:val="center"/>
            <w:hideMark/>
          </w:tcPr>
          <w:p w14:paraId="49B3E7DE" w14:textId="66B2A67F" w:rsidR="00CA02BC" w:rsidRPr="00CA02BC" w:rsidRDefault="00D03989" w:rsidP="00CA02BC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10,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53</w:t>
            </w:r>
          </w:p>
        </w:tc>
      </w:tr>
      <w:tr w:rsidR="00CA02BC" w:rsidRPr="00707EB0" w14:paraId="1CB2EED0" w14:textId="77777777" w:rsidTr="009F5115">
        <w:trPr>
          <w:trHeight w:val="300"/>
        </w:trPr>
        <w:tc>
          <w:tcPr>
            <w:tcW w:w="4900" w:type="dxa"/>
            <w:shd w:val="clear" w:color="auto" w:fill="auto"/>
            <w:noWrap/>
            <w:vAlign w:val="center"/>
            <w:hideMark/>
          </w:tcPr>
          <w:p w14:paraId="5B4DFB85" w14:textId="77777777" w:rsidR="00CA02BC" w:rsidRPr="00707EB0" w:rsidRDefault="00CA02BC" w:rsidP="009F5115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Котельная "Камышка"</w:t>
            </w:r>
          </w:p>
        </w:tc>
        <w:tc>
          <w:tcPr>
            <w:tcW w:w="2460" w:type="dxa"/>
            <w:shd w:val="clear" w:color="auto" w:fill="auto"/>
            <w:noWrap/>
            <w:vAlign w:val="center"/>
            <w:hideMark/>
          </w:tcPr>
          <w:p w14:paraId="59B71700" w14:textId="3B8837E4" w:rsidR="00CA02BC" w:rsidRPr="00D03989" w:rsidRDefault="00D03989" w:rsidP="00CA02BC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0,3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2460" w:type="dxa"/>
            <w:shd w:val="clear" w:color="auto" w:fill="auto"/>
            <w:noWrap/>
            <w:vAlign w:val="center"/>
            <w:hideMark/>
          </w:tcPr>
          <w:p w14:paraId="5FFA343D" w14:textId="443C52DE" w:rsidR="00CA02BC" w:rsidRPr="00D03989" w:rsidRDefault="00D03989" w:rsidP="00CA02BC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0,3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3</w:t>
            </w:r>
          </w:p>
        </w:tc>
      </w:tr>
      <w:tr w:rsidR="00CA02BC" w:rsidRPr="00707EB0" w14:paraId="34BCACCC" w14:textId="77777777" w:rsidTr="009F5115">
        <w:trPr>
          <w:trHeight w:val="300"/>
        </w:trPr>
        <w:tc>
          <w:tcPr>
            <w:tcW w:w="4900" w:type="dxa"/>
            <w:shd w:val="clear" w:color="auto" w:fill="auto"/>
            <w:noWrap/>
            <w:vAlign w:val="center"/>
            <w:hideMark/>
          </w:tcPr>
          <w:p w14:paraId="1780758F" w14:textId="77777777" w:rsidR="00CA02BC" w:rsidRPr="00707EB0" w:rsidRDefault="00CA02BC" w:rsidP="009F5115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Котельная с. Орловка</w:t>
            </w:r>
          </w:p>
        </w:tc>
        <w:tc>
          <w:tcPr>
            <w:tcW w:w="2460" w:type="dxa"/>
            <w:shd w:val="clear" w:color="auto" w:fill="auto"/>
            <w:noWrap/>
            <w:vAlign w:val="center"/>
            <w:hideMark/>
          </w:tcPr>
          <w:p w14:paraId="362ABA2E" w14:textId="71BFBF93" w:rsidR="00CA02BC" w:rsidRPr="00CA02BC" w:rsidRDefault="00CA02BC" w:rsidP="00CA02BC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CA02BC">
              <w:rPr>
                <w:rFonts w:ascii="Times New Roman" w:hAnsi="Times New Roman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2460" w:type="dxa"/>
            <w:shd w:val="clear" w:color="auto" w:fill="auto"/>
            <w:noWrap/>
            <w:vAlign w:val="center"/>
            <w:hideMark/>
          </w:tcPr>
          <w:p w14:paraId="20353847" w14:textId="09D0D58F" w:rsidR="00CA02BC" w:rsidRPr="00CA02BC" w:rsidRDefault="00CA02BC" w:rsidP="00CA02BC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CA02BC">
              <w:rPr>
                <w:rFonts w:ascii="Times New Roman" w:hAnsi="Times New Roman"/>
                <w:color w:val="000000"/>
                <w:sz w:val="20"/>
                <w:szCs w:val="20"/>
              </w:rPr>
              <w:t>0,51</w:t>
            </w:r>
          </w:p>
        </w:tc>
      </w:tr>
      <w:tr w:rsidR="00D03989" w:rsidRPr="00707EB0" w14:paraId="414865EE" w14:textId="77777777" w:rsidTr="00D03989">
        <w:trPr>
          <w:trHeight w:val="525"/>
        </w:trPr>
        <w:tc>
          <w:tcPr>
            <w:tcW w:w="4900" w:type="dxa"/>
            <w:shd w:val="clear" w:color="auto" w:fill="auto"/>
            <w:vAlign w:val="center"/>
            <w:hideMark/>
          </w:tcPr>
          <w:p w14:paraId="453DE002" w14:textId="77777777" w:rsidR="00D03989" w:rsidRPr="00707EB0" w:rsidRDefault="00D03989" w:rsidP="00D03989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Всего по системам теплоснабжения в зонах деятельности ЕТО ООО "Тверская генерация"</w:t>
            </w:r>
          </w:p>
        </w:tc>
        <w:tc>
          <w:tcPr>
            <w:tcW w:w="2460" w:type="dxa"/>
            <w:shd w:val="clear" w:color="auto" w:fill="auto"/>
            <w:noWrap/>
            <w:vAlign w:val="center"/>
            <w:hideMark/>
          </w:tcPr>
          <w:p w14:paraId="71C774A8" w14:textId="18028E53" w:rsidR="00D03989" w:rsidRPr="00D03989" w:rsidRDefault="00D03989" w:rsidP="00D03989">
            <w:pPr>
              <w:widowControl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0398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895,73</w:t>
            </w:r>
          </w:p>
        </w:tc>
        <w:tc>
          <w:tcPr>
            <w:tcW w:w="2460" w:type="dxa"/>
            <w:shd w:val="clear" w:color="auto" w:fill="auto"/>
            <w:noWrap/>
            <w:vAlign w:val="center"/>
            <w:hideMark/>
          </w:tcPr>
          <w:p w14:paraId="0BD33943" w14:textId="6035C5CB" w:rsidR="00D03989" w:rsidRPr="00D03989" w:rsidRDefault="00D03989" w:rsidP="00D03989">
            <w:pPr>
              <w:widowControl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0398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930,87</w:t>
            </w:r>
          </w:p>
        </w:tc>
      </w:tr>
    </w:tbl>
    <w:p w14:paraId="126D69A8" w14:textId="53CFB9EB" w:rsidR="00001886" w:rsidRPr="00B00F93" w:rsidRDefault="00001886" w:rsidP="00C607B3">
      <w:pPr>
        <w:spacing w:line="276" w:lineRule="auto"/>
        <w:jc w:val="both"/>
        <w:rPr>
          <w:rFonts w:ascii="Arial" w:hAnsi="Arial" w:cs="Arial"/>
          <w:sz w:val="24"/>
          <w:szCs w:val="24"/>
          <w:lang w:val="ru-RU"/>
        </w:rPr>
      </w:pPr>
    </w:p>
    <w:sectPr w:rsidR="00001886" w:rsidRPr="00B00F93" w:rsidSect="00707EB0">
      <w:pgSz w:w="11906" w:h="16838"/>
      <w:pgMar w:top="1134" w:right="567" w:bottom="127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75852" w14:textId="77777777" w:rsidR="004A0CA3" w:rsidRDefault="004A0CA3" w:rsidP="00D858BD">
      <w:r>
        <w:separator/>
      </w:r>
    </w:p>
  </w:endnote>
  <w:endnote w:type="continuationSeparator" w:id="0">
    <w:p w14:paraId="5C08C54C" w14:textId="77777777" w:rsidR="004A0CA3" w:rsidRDefault="004A0CA3" w:rsidP="00D85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E7C2D" w14:textId="5F0F2961" w:rsidR="00C24862" w:rsidRPr="00E45447" w:rsidRDefault="00C24862" w:rsidP="00E45447">
    <w:pPr>
      <w:pStyle w:val="ab"/>
      <w:tabs>
        <w:tab w:val="clear" w:pos="4677"/>
        <w:tab w:val="clear" w:pos="9355"/>
        <w:tab w:val="left" w:pos="4678"/>
      </w:tabs>
      <w:jc w:val="right"/>
      <w:rPr>
        <w:rFonts w:ascii="Arial" w:hAnsi="Arial" w:cs="Arial"/>
        <w:lang w:val="ru-RU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920C7" w14:textId="36462EBF" w:rsidR="00C24862" w:rsidRPr="00E45447" w:rsidRDefault="00C24862" w:rsidP="00E45447">
    <w:pPr>
      <w:pStyle w:val="ab"/>
      <w:tabs>
        <w:tab w:val="clear" w:pos="4677"/>
        <w:tab w:val="clear" w:pos="9355"/>
        <w:tab w:val="left" w:pos="4678"/>
      </w:tabs>
      <w:jc w:val="right"/>
      <w:rPr>
        <w:rFonts w:ascii="Arial" w:hAnsi="Arial" w:cs="Arial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025CC" w14:textId="59C653FF" w:rsidR="00C24862" w:rsidRPr="00420E2B" w:rsidRDefault="00C24862" w:rsidP="00E46A34">
    <w:pPr>
      <w:pStyle w:val="ab"/>
      <w:tabs>
        <w:tab w:val="clear" w:pos="4677"/>
        <w:tab w:val="clear" w:pos="9355"/>
        <w:tab w:val="left" w:pos="4678"/>
      </w:tabs>
      <w:jc w:val="right"/>
      <w:rPr>
        <w:rFonts w:ascii="Arial" w:hAnsi="Arial" w:cs="Arial"/>
      </w:rPr>
    </w:pPr>
    <w:r>
      <w:rPr>
        <w:noProof/>
        <w:lang w:val="ru-RU" w:eastAsia="ru-RU"/>
      </w:rPr>
      <mc:AlternateContent>
        <mc:Choice Requires="wps">
          <w:drawing>
            <wp:inline distT="0" distB="0" distL="0" distR="0" wp14:anchorId="36DE926E" wp14:editId="13A45936">
              <wp:extent cx="6113780" cy="0"/>
              <wp:effectExtent l="57150" t="38100" r="58420" b="95250"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6113780" cy="0"/>
                      </a:xfrm>
                      <a:prstGeom prst="line">
                        <a:avLst/>
                      </a:prstGeom>
                      <a:noFill/>
                      <a:ln w="38100" cap="flat" cmpd="sng" algn="ctr">
                        <a:solidFill>
                          <a:srgbClr val="9BBB59"/>
                        </a:solidFill>
                        <a:prstDash val="solid"/>
                      </a:ln>
                      <a:effectLst>
                        <a:outerShdw blurRad="40000" dist="23000" dir="5400000" rotWithShape="0">
                          <a:srgbClr val="000000">
                            <a:alpha val="35000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</wp:inline>
          </w:drawing>
        </mc:Choice>
        <mc:Fallback>
          <w:pict>
            <v:line w14:anchorId="5B1E8FF2" id="Прямая соединительная линия 2" o:spid="_x0000_s1026" style="flip:x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81.4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" strokecolor="#9bbb59" strokeweight="3pt">
              <v:shadow on="t" color="black" opacity="22937f" origin=",.5" offset="0,.63889mm"/>
              <o:lock v:ext="edit" shapetype="f"/>
              <w10:anchorlock/>
            </v:line>
          </w:pict>
        </mc:Fallback>
      </mc:AlternateContent>
    </w:r>
    <w:r>
      <w:rPr>
        <w:rFonts w:ascii="Arial" w:hAnsi="Arial" w:cs="Arial"/>
        <w:lang w:val="ru-RU"/>
      </w:rPr>
      <w:t>ПСТ.ОМ.70-12.001.000</w:t>
    </w:r>
    <w:r>
      <w:rPr>
        <w:rFonts w:ascii="Arial" w:hAnsi="Arial" w:cs="Arial"/>
        <w:lang w:val="ru-RU"/>
      </w:rPr>
      <w:tab/>
    </w:r>
    <w:r>
      <w:rPr>
        <w:rFonts w:ascii="Arial" w:hAnsi="Arial" w:cs="Arial"/>
        <w:lang w:val="ru-RU"/>
      </w:rPr>
      <w:tab/>
    </w:r>
    <w:r>
      <w:rPr>
        <w:rFonts w:ascii="Arial" w:hAnsi="Arial" w:cs="Arial"/>
        <w:lang w:val="ru-RU"/>
      </w:rPr>
      <w:tab/>
    </w:r>
    <w:r w:rsidRPr="00420E2B">
      <w:rPr>
        <w:rFonts w:ascii="Arial" w:hAnsi="Arial" w:cs="Arial"/>
      </w:rPr>
      <w:fldChar w:fldCharType="begin"/>
    </w:r>
    <w:r w:rsidRPr="00420E2B">
      <w:rPr>
        <w:rFonts w:ascii="Arial" w:hAnsi="Arial" w:cs="Arial"/>
      </w:rPr>
      <w:instrText>PAGE   \* MERGEFORMAT</w:instrText>
    </w:r>
    <w:r w:rsidRPr="00420E2B">
      <w:rPr>
        <w:rFonts w:ascii="Arial" w:hAnsi="Arial" w:cs="Arial"/>
      </w:rPr>
      <w:fldChar w:fldCharType="separate"/>
    </w:r>
    <w:r w:rsidRPr="00CA02BC">
      <w:rPr>
        <w:rFonts w:ascii="Arial" w:hAnsi="Arial" w:cs="Arial"/>
        <w:noProof/>
        <w:lang w:val="ru-RU"/>
      </w:rPr>
      <w:t>12</w:t>
    </w:r>
    <w:r w:rsidRPr="00420E2B">
      <w:rPr>
        <w:rFonts w:ascii="Arial" w:hAnsi="Arial" w:cs="Arial"/>
      </w:rPr>
      <w:fldChar w:fldCharType="end"/>
    </w:r>
  </w:p>
  <w:p w14:paraId="6B96BFCD" w14:textId="77777777" w:rsidR="00C24862" w:rsidRPr="00E46A34" w:rsidRDefault="00C24862" w:rsidP="00E46A34">
    <w:pPr>
      <w:pStyle w:val="ab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/>
      </w:rPr>
      <w:id w:val="-1984841509"/>
      <w:docPartObj>
        <w:docPartGallery w:val="Page Numbers (Bottom of Page)"/>
        <w:docPartUnique/>
      </w:docPartObj>
    </w:sdtPr>
    <w:sdtContent>
      <w:p w14:paraId="0355EC48" w14:textId="22A1E63D" w:rsidR="009F5115" w:rsidRPr="009F5115" w:rsidRDefault="009F5115">
        <w:pPr>
          <w:pStyle w:val="ab"/>
          <w:jc w:val="center"/>
          <w:rPr>
            <w:rFonts w:ascii="Times New Roman" w:hAnsi="Times New Roman"/>
          </w:rPr>
        </w:pPr>
        <w:r>
          <w:rPr>
            <w:rFonts w:ascii="Times New Roman" w:hAnsi="Times New Roman"/>
            <w:lang w:val="ru-RU"/>
          </w:rPr>
          <w:t xml:space="preserve">- </w:t>
        </w:r>
        <w:r w:rsidRPr="009F5115">
          <w:rPr>
            <w:rFonts w:ascii="Times New Roman" w:hAnsi="Times New Roman"/>
          </w:rPr>
          <w:fldChar w:fldCharType="begin"/>
        </w:r>
        <w:r w:rsidRPr="009F5115">
          <w:rPr>
            <w:rFonts w:ascii="Times New Roman" w:hAnsi="Times New Roman"/>
          </w:rPr>
          <w:instrText>PAGE   \* MERGEFORMAT</w:instrText>
        </w:r>
        <w:r w:rsidRPr="009F5115">
          <w:rPr>
            <w:rFonts w:ascii="Times New Roman" w:hAnsi="Times New Roman"/>
          </w:rPr>
          <w:fldChar w:fldCharType="separate"/>
        </w:r>
        <w:r w:rsidR="005272FE" w:rsidRPr="005272FE">
          <w:rPr>
            <w:rFonts w:ascii="Times New Roman" w:hAnsi="Times New Roman"/>
            <w:noProof/>
            <w:lang w:val="ru-RU"/>
          </w:rPr>
          <w:t>12</w:t>
        </w:r>
        <w:r w:rsidRPr="009F5115">
          <w:rPr>
            <w:rFonts w:ascii="Times New Roman" w:hAnsi="Times New Roman"/>
          </w:rPr>
          <w:fldChar w:fldCharType="end"/>
        </w:r>
        <w:r>
          <w:rPr>
            <w:rFonts w:ascii="Times New Roman" w:hAnsi="Times New Roman"/>
            <w:lang w:val="ru-RU"/>
          </w:rPr>
          <w:t xml:space="preserve"> -</w:t>
        </w:r>
      </w:p>
    </w:sdtContent>
  </w:sdt>
  <w:p w14:paraId="65239D6F" w14:textId="77777777" w:rsidR="00C24862" w:rsidRPr="009F5115" w:rsidRDefault="00C24862" w:rsidP="00FE1372">
    <w:pPr>
      <w:pStyle w:val="ab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AAA433" w14:textId="77777777" w:rsidR="004A0CA3" w:rsidRDefault="004A0CA3" w:rsidP="00D858BD">
      <w:r>
        <w:separator/>
      </w:r>
    </w:p>
  </w:footnote>
  <w:footnote w:type="continuationSeparator" w:id="0">
    <w:p w14:paraId="522838B1" w14:textId="77777777" w:rsidR="004A0CA3" w:rsidRDefault="004A0CA3" w:rsidP="00D85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D6369"/>
    <w:multiLevelType w:val="hybridMultilevel"/>
    <w:tmpl w:val="6128D5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115BF"/>
    <w:multiLevelType w:val="hybridMultilevel"/>
    <w:tmpl w:val="F11E946A"/>
    <w:lvl w:ilvl="0" w:tplc="BF7C87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D635AD"/>
    <w:multiLevelType w:val="hybridMultilevel"/>
    <w:tmpl w:val="CEC4AA3C"/>
    <w:lvl w:ilvl="0" w:tplc="C6C044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9693BF8"/>
    <w:multiLevelType w:val="hybridMultilevel"/>
    <w:tmpl w:val="C4E28458"/>
    <w:lvl w:ilvl="0" w:tplc="04190001">
      <w:start w:val="1"/>
      <w:numFmt w:val="bullet"/>
      <w:lvlText w:val=""/>
      <w:lvlJc w:val="left"/>
      <w:pPr>
        <w:tabs>
          <w:tab w:val="num" w:pos="1003"/>
        </w:tabs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3"/>
        </w:tabs>
        <w:ind w:left="172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3"/>
        </w:tabs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3"/>
        </w:tabs>
        <w:ind w:left="388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3"/>
        </w:tabs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3"/>
        </w:tabs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3"/>
        </w:tabs>
        <w:ind w:left="604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3"/>
        </w:tabs>
        <w:ind w:left="6763" w:hanging="360"/>
      </w:pPr>
      <w:rPr>
        <w:rFonts w:ascii="Wingdings" w:hAnsi="Wingdings" w:hint="default"/>
      </w:rPr>
    </w:lvl>
  </w:abstractNum>
  <w:abstractNum w:abstractNumId="4" w15:restartNumberingAfterBreak="0">
    <w:nsid w:val="0A505035"/>
    <w:multiLevelType w:val="hybridMultilevel"/>
    <w:tmpl w:val="AE4C41B2"/>
    <w:lvl w:ilvl="0" w:tplc="3FCCEE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D957F7"/>
    <w:multiLevelType w:val="hybridMultilevel"/>
    <w:tmpl w:val="EE025D14"/>
    <w:lvl w:ilvl="0" w:tplc="23583EF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7E779A"/>
    <w:multiLevelType w:val="hybridMultilevel"/>
    <w:tmpl w:val="4438ADAC"/>
    <w:lvl w:ilvl="0" w:tplc="04190001">
      <w:start w:val="1"/>
      <w:numFmt w:val="bullet"/>
      <w:lvlText w:val=""/>
      <w:lvlJc w:val="left"/>
      <w:pPr>
        <w:tabs>
          <w:tab w:val="num" w:pos="1003"/>
        </w:tabs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3"/>
        </w:tabs>
        <w:ind w:left="172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3"/>
        </w:tabs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3"/>
        </w:tabs>
        <w:ind w:left="388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3"/>
        </w:tabs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3"/>
        </w:tabs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3"/>
        </w:tabs>
        <w:ind w:left="604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3"/>
        </w:tabs>
        <w:ind w:left="6763" w:hanging="360"/>
      </w:pPr>
      <w:rPr>
        <w:rFonts w:ascii="Wingdings" w:hAnsi="Wingdings" w:hint="default"/>
      </w:rPr>
    </w:lvl>
  </w:abstractNum>
  <w:abstractNum w:abstractNumId="7" w15:restartNumberingAfterBreak="0">
    <w:nsid w:val="19A171C2"/>
    <w:multiLevelType w:val="hybridMultilevel"/>
    <w:tmpl w:val="3B82766C"/>
    <w:lvl w:ilvl="0" w:tplc="3D122F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CFB0E4D"/>
    <w:multiLevelType w:val="multilevel"/>
    <w:tmpl w:val="AAEA5A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2BA6C45"/>
    <w:multiLevelType w:val="hybridMultilevel"/>
    <w:tmpl w:val="D2B627C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26647F78"/>
    <w:multiLevelType w:val="hybridMultilevel"/>
    <w:tmpl w:val="617A230C"/>
    <w:lvl w:ilvl="0" w:tplc="A0A42C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72F63B0"/>
    <w:multiLevelType w:val="hybridMultilevel"/>
    <w:tmpl w:val="335A750E"/>
    <w:lvl w:ilvl="0" w:tplc="C6C044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8782CA0"/>
    <w:multiLevelType w:val="hybridMultilevel"/>
    <w:tmpl w:val="51545D94"/>
    <w:lvl w:ilvl="0" w:tplc="BF7C873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1C17407"/>
    <w:multiLevelType w:val="hybridMultilevel"/>
    <w:tmpl w:val="16D8B2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31D61E52"/>
    <w:multiLevelType w:val="hybridMultilevel"/>
    <w:tmpl w:val="B1F0E922"/>
    <w:lvl w:ilvl="0" w:tplc="C6C044E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39048C2"/>
    <w:multiLevelType w:val="hybridMultilevel"/>
    <w:tmpl w:val="DAC2D6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9F6E2D"/>
    <w:multiLevelType w:val="hybridMultilevel"/>
    <w:tmpl w:val="E9BA0CF2"/>
    <w:lvl w:ilvl="0" w:tplc="C7F20E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8A72232"/>
    <w:multiLevelType w:val="hybridMultilevel"/>
    <w:tmpl w:val="1BA6F11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490885"/>
    <w:multiLevelType w:val="hybridMultilevel"/>
    <w:tmpl w:val="5A4A45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5F5444"/>
    <w:multiLevelType w:val="hybridMultilevel"/>
    <w:tmpl w:val="E7E8771A"/>
    <w:lvl w:ilvl="0" w:tplc="C6C044E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3FBD04EF"/>
    <w:multiLevelType w:val="hybridMultilevel"/>
    <w:tmpl w:val="F0B02A3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44041017"/>
    <w:multiLevelType w:val="hybridMultilevel"/>
    <w:tmpl w:val="CFE2B2C6"/>
    <w:lvl w:ilvl="0" w:tplc="C6C044E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43F5AC4"/>
    <w:multiLevelType w:val="hybridMultilevel"/>
    <w:tmpl w:val="838874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491B53CF"/>
    <w:multiLevelType w:val="hybridMultilevel"/>
    <w:tmpl w:val="023C31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4BEC6993"/>
    <w:multiLevelType w:val="multilevel"/>
    <w:tmpl w:val="159AF5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>
      <w:start w:val="8"/>
      <w:numFmt w:val="decimal"/>
      <w:isLgl/>
      <w:lvlText w:val="%1.%2."/>
      <w:lvlJc w:val="left"/>
      <w:pPr>
        <w:ind w:left="828" w:hanging="46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E403312"/>
    <w:multiLevelType w:val="hybridMultilevel"/>
    <w:tmpl w:val="0B5E79C4"/>
    <w:lvl w:ilvl="0" w:tplc="C6C044E0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6" w15:restartNumberingAfterBreak="0">
    <w:nsid w:val="4F355B32"/>
    <w:multiLevelType w:val="hybridMultilevel"/>
    <w:tmpl w:val="CF9E94B4"/>
    <w:lvl w:ilvl="0" w:tplc="C7F20E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563331C9"/>
    <w:multiLevelType w:val="hybridMultilevel"/>
    <w:tmpl w:val="E504806C"/>
    <w:lvl w:ilvl="0" w:tplc="9C6A125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56BB0CD5"/>
    <w:multiLevelType w:val="hybridMultilevel"/>
    <w:tmpl w:val="35EE75EE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29" w15:restartNumberingAfterBreak="0">
    <w:nsid w:val="58FC7A29"/>
    <w:multiLevelType w:val="hybridMultilevel"/>
    <w:tmpl w:val="B8D2CD70"/>
    <w:lvl w:ilvl="0" w:tplc="3FCCEE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5A2B7DE8"/>
    <w:multiLevelType w:val="hybridMultilevel"/>
    <w:tmpl w:val="FFA4DC3A"/>
    <w:lvl w:ilvl="0" w:tplc="C6C044E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5B366A9B"/>
    <w:multiLevelType w:val="hybridMultilevel"/>
    <w:tmpl w:val="2966848A"/>
    <w:lvl w:ilvl="0" w:tplc="BF7C873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62FB12E7"/>
    <w:multiLevelType w:val="hybridMultilevel"/>
    <w:tmpl w:val="BFEEBCD4"/>
    <w:lvl w:ilvl="0" w:tplc="04190001">
      <w:start w:val="1"/>
      <w:numFmt w:val="bullet"/>
      <w:lvlText w:val=""/>
      <w:lvlJc w:val="left"/>
      <w:pPr>
        <w:tabs>
          <w:tab w:val="num" w:pos="1003"/>
        </w:tabs>
        <w:ind w:left="1003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33" w15:restartNumberingAfterBreak="0">
    <w:nsid w:val="65040C02"/>
    <w:multiLevelType w:val="hybridMultilevel"/>
    <w:tmpl w:val="97841BA4"/>
    <w:lvl w:ilvl="0" w:tplc="04190001">
      <w:start w:val="1"/>
      <w:numFmt w:val="bullet"/>
      <w:lvlText w:val=""/>
      <w:lvlJc w:val="left"/>
      <w:pPr>
        <w:tabs>
          <w:tab w:val="num" w:pos="1003"/>
        </w:tabs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3"/>
        </w:tabs>
        <w:ind w:left="172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3"/>
        </w:tabs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3"/>
        </w:tabs>
        <w:ind w:left="388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3"/>
        </w:tabs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3"/>
        </w:tabs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3"/>
        </w:tabs>
        <w:ind w:left="604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3"/>
        </w:tabs>
        <w:ind w:left="6763" w:hanging="360"/>
      </w:pPr>
      <w:rPr>
        <w:rFonts w:ascii="Wingdings" w:hAnsi="Wingdings" w:hint="default"/>
      </w:rPr>
    </w:lvl>
  </w:abstractNum>
  <w:abstractNum w:abstractNumId="34" w15:restartNumberingAfterBreak="0">
    <w:nsid w:val="66A514A1"/>
    <w:multiLevelType w:val="hybridMultilevel"/>
    <w:tmpl w:val="8932E0CC"/>
    <w:lvl w:ilvl="0" w:tplc="39F604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67655154"/>
    <w:multiLevelType w:val="hybridMultilevel"/>
    <w:tmpl w:val="0A00F3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71509B"/>
    <w:multiLevelType w:val="hybridMultilevel"/>
    <w:tmpl w:val="2F821962"/>
    <w:lvl w:ilvl="0" w:tplc="0D3641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994FC5"/>
    <w:multiLevelType w:val="hybridMultilevel"/>
    <w:tmpl w:val="2354C162"/>
    <w:lvl w:ilvl="0" w:tplc="BF7C873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6B7A7117"/>
    <w:multiLevelType w:val="hybridMultilevel"/>
    <w:tmpl w:val="B6C07C8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A64FEA"/>
    <w:multiLevelType w:val="hybridMultilevel"/>
    <w:tmpl w:val="05365266"/>
    <w:lvl w:ilvl="0" w:tplc="0D3641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C740E2"/>
    <w:multiLevelType w:val="hybridMultilevel"/>
    <w:tmpl w:val="A16A0AD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1" w15:restartNumberingAfterBreak="0">
    <w:nsid w:val="7291765E"/>
    <w:multiLevelType w:val="hybridMultilevel"/>
    <w:tmpl w:val="0C76785E"/>
    <w:lvl w:ilvl="0" w:tplc="AD0401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7B787FB6"/>
    <w:multiLevelType w:val="multilevel"/>
    <w:tmpl w:val="6B7C10B8"/>
    <w:lvl w:ilvl="0">
      <w:start w:val="5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964777743">
    <w:abstractNumId w:val="8"/>
  </w:num>
  <w:num w:numId="2" w16cid:durableId="2030332549">
    <w:abstractNumId w:val="20"/>
  </w:num>
  <w:num w:numId="3" w16cid:durableId="1548104594">
    <w:abstractNumId w:val="17"/>
  </w:num>
  <w:num w:numId="4" w16cid:durableId="1567110292">
    <w:abstractNumId w:val="24"/>
  </w:num>
  <w:num w:numId="5" w16cid:durableId="876429611">
    <w:abstractNumId w:val="36"/>
  </w:num>
  <w:num w:numId="6" w16cid:durableId="1251089009">
    <w:abstractNumId w:val="39"/>
  </w:num>
  <w:num w:numId="7" w16cid:durableId="27682817">
    <w:abstractNumId w:val="18"/>
  </w:num>
  <w:num w:numId="8" w16cid:durableId="427703793">
    <w:abstractNumId w:val="28"/>
  </w:num>
  <w:num w:numId="9" w16cid:durableId="1885562541">
    <w:abstractNumId w:val="31"/>
  </w:num>
  <w:num w:numId="10" w16cid:durableId="1211844250">
    <w:abstractNumId w:val="12"/>
  </w:num>
  <w:num w:numId="11" w16cid:durableId="1641299706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08352981">
    <w:abstractNumId w:val="13"/>
  </w:num>
  <w:num w:numId="13" w16cid:durableId="18091788">
    <w:abstractNumId w:val="22"/>
  </w:num>
  <w:num w:numId="14" w16cid:durableId="797919677">
    <w:abstractNumId w:val="37"/>
  </w:num>
  <w:num w:numId="15" w16cid:durableId="395519636">
    <w:abstractNumId w:val="42"/>
  </w:num>
  <w:num w:numId="16" w16cid:durableId="734008654">
    <w:abstractNumId w:val="23"/>
  </w:num>
  <w:num w:numId="17" w16cid:durableId="46925729">
    <w:abstractNumId w:val="15"/>
  </w:num>
  <w:num w:numId="18" w16cid:durableId="905804170">
    <w:abstractNumId w:val="38"/>
  </w:num>
  <w:num w:numId="19" w16cid:durableId="1876428133">
    <w:abstractNumId w:val="35"/>
  </w:num>
  <w:num w:numId="20" w16cid:durableId="306085224">
    <w:abstractNumId w:val="4"/>
  </w:num>
  <w:num w:numId="21" w16cid:durableId="1541014252">
    <w:abstractNumId w:val="29"/>
  </w:num>
  <w:num w:numId="22" w16cid:durableId="920872811">
    <w:abstractNumId w:val="6"/>
  </w:num>
  <w:num w:numId="23" w16cid:durableId="690492536">
    <w:abstractNumId w:val="3"/>
  </w:num>
  <w:num w:numId="24" w16cid:durableId="1155414448">
    <w:abstractNumId w:val="33"/>
  </w:num>
  <w:num w:numId="25" w16cid:durableId="123348304">
    <w:abstractNumId w:val="40"/>
  </w:num>
  <w:num w:numId="26" w16cid:durableId="2110732916">
    <w:abstractNumId w:val="1"/>
  </w:num>
  <w:num w:numId="27" w16cid:durableId="1893733377">
    <w:abstractNumId w:val="0"/>
  </w:num>
  <w:num w:numId="28" w16cid:durableId="611787816">
    <w:abstractNumId w:val="34"/>
  </w:num>
  <w:num w:numId="29" w16cid:durableId="2106807844">
    <w:abstractNumId w:val="10"/>
  </w:num>
  <w:num w:numId="30" w16cid:durableId="326634172">
    <w:abstractNumId w:val="7"/>
  </w:num>
  <w:num w:numId="31" w16cid:durableId="544753921">
    <w:abstractNumId w:val="41"/>
  </w:num>
  <w:num w:numId="32" w16cid:durableId="1880583888">
    <w:abstractNumId w:val="2"/>
  </w:num>
  <w:num w:numId="33" w16cid:durableId="2036996597">
    <w:abstractNumId w:val="11"/>
  </w:num>
  <w:num w:numId="34" w16cid:durableId="580331001">
    <w:abstractNumId w:val="21"/>
  </w:num>
  <w:num w:numId="35" w16cid:durableId="677074552">
    <w:abstractNumId w:val="14"/>
  </w:num>
  <w:num w:numId="36" w16cid:durableId="1962302391">
    <w:abstractNumId w:val="25"/>
  </w:num>
  <w:num w:numId="37" w16cid:durableId="2073624839">
    <w:abstractNumId w:val="19"/>
  </w:num>
  <w:num w:numId="38" w16cid:durableId="978997447">
    <w:abstractNumId w:val="30"/>
  </w:num>
  <w:num w:numId="39" w16cid:durableId="1177647109">
    <w:abstractNumId w:val="9"/>
  </w:num>
  <w:num w:numId="40" w16cid:durableId="1607274461">
    <w:abstractNumId w:val="5"/>
  </w:num>
  <w:num w:numId="41" w16cid:durableId="351343388">
    <w:abstractNumId w:val="27"/>
  </w:num>
  <w:num w:numId="42" w16cid:durableId="723255505">
    <w:abstractNumId w:val="26"/>
  </w:num>
  <w:num w:numId="43" w16cid:durableId="1279412985">
    <w:abstractNumId w:val="16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0254"/>
    <w:rsid w:val="0000079E"/>
    <w:rsid w:val="00000CE8"/>
    <w:rsid w:val="0000137E"/>
    <w:rsid w:val="00001886"/>
    <w:rsid w:val="000037D9"/>
    <w:rsid w:val="00003C7A"/>
    <w:rsid w:val="00003CC1"/>
    <w:rsid w:val="00003F3E"/>
    <w:rsid w:val="0000413F"/>
    <w:rsid w:val="000048E3"/>
    <w:rsid w:val="0000495A"/>
    <w:rsid w:val="000049D4"/>
    <w:rsid w:val="00004E9E"/>
    <w:rsid w:val="000050CE"/>
    <w:rsid w:val="00005916"/>
    <w:rsid w:val="000068DA"/>
    <w:rsid w:val="00006E99"/>
    <w:rsid w:val="00007D45"/>
    <w:rsid w:val="000104C9"/>
    <w:rsid w:val="00010B9C"/>
    <w:rsid w:val="000111EC"/>
    <w:rsid w:val="00011A6E"/>
    <w:rsid w:val="00011F79"/>
    <w:rsid w:val="0001218A"/>
    <w:rsid w:val="00013731"/>
    <w:rsid w:val="000138AD"/>
    <w:rsid w:val="00013FAE"/>
    <w:rsid w:val="00014CF7"/>
    <w:rsid w:val="00014DB9"/>
    <w:rsid w:val="00014E87"/>
    <w:rsid w:val="00015913"/>
    <w:rsid w:val="00016EB1"/>
    <w:rsid w:val="00016ED3"/>
    <w:rsid w:val="000172D0"/>
    <w:rsid w:val="000173C2"/>
    <w:rsid w:val="00017421"/>
    <w:rsid w:val="00020736"/>
    <w:rsid w:val="00020E49"/>
    <w:rsid w:val="00021412"/>
    <w:rsid w:val="00021550"/>
    <w:rsid w:val="00021A37"/>
    <w:rsid w:val="00021F8C"/>
    <w:rsid w:val="00022FAB"/>
    <w:rsid w:val="00024D09"/>
    <w:rsid w:val="00025CDF"/>
    <w:rsid w:val="00025F05"/>
    <w:rsid w:val="00026D55"/>
    <w:rsid w:val="00026D69"/>
    <w:rsid w:val="00027C7C"/>
    <w:rsid w:val="00030238"/>
    <w:rsid w:val="00034887"/>
    <w:rsid w:val="00034A8D"/>
    <w:rsid w:val="00035A22"/>
    <w:rsid w:val="00036326"/>
    <w:rsid w:val="000372D6"/>
    <w:rsid w:val="00040503"/>
    <w:rsid w:val="00040A51"/>
    <w:rsid w:val="0004153B"/>
    <w:rsid w:val="00041A32"/>
    <w:rsid w:val="00042DAA"/>
    <w:rsid w:val="0004475D"/>
    <w:rsid w:val="000479C9"/>
    <w:rsid w:val="00050C94"/>
    <w:rsid w:val="00051340"/>
    <w:rsid w:val="00051598"/>
    <w:rsid w:val="00051ED0"/>
    <w:rsid w:val="00054A0A"/>
    <w:rsid w:val="00055495"/>
    <w:rsid w:val="00055679"/>
    <w:rsid w:val="0005577C"/>
    <w:rsid w:val="00055CEC"/>
    <w:rsid w:val="00056A85"/>
    <w:rsid w:val="00056D7C"/>
    <w:rsid w:val="000603F3"/>
    <w:rsid w:val="0006069F"/>
    <w:rsid w:val="00060F42"/>
    <w:rsid w:val="00061B2A"/>
    <w:rsid w:val="000663E3"/>
    <w:rsid w:val="0006679E"/>
    <w:rsid w:val="00066B6D"/>
    <w:rsid w:val="00066C4C"/>
    <w:rsid w:val="000715D6"/>
    <w:rsid w:val="00072152"/>
    <w:rsid w:val="000725A2"/>
    <w:rsid w:val="000731E6"/>
    <w:rsid w:val="00073F2E"/>
    <w:rsid w:val="000747D8"/>
    <w:rsid w:val="00075018"/>
    <w:rsid w:val="00075F47"/>
    <w:rsid w:val="00076377"/>
    <w:rsid w:val="00076C92"/>
    <w:rsid w:val="000770C7"/>
    <w:rsid w:val="000770DD"/>
    <w:rsid w:val="00077D97"/>
    <w:rsid w:val="000809AE"/>
    <w:rsid w:val="00083D47"/>
    <w:rsid w:val="000840BF"/>
    <w:rsid w:val="00084198"/>
    <w:rsid w:val="00084C68"/>
    <w:rsid w:val="000857CF"/>
    <w:rsid w:val="00085C1F"/>
    <w:rsid w:val="00087082"/>
    <w:rsid w:val="0009119B"/>
    <w:rsid w:val="000914C0"/>
    <w:rsid w:val="000923C1"/>
    <w:rsid w:val="00093748"/>
    <w:rsid w:val="00094B6F"/>
    <w:rsid w:val="00094CC1"/>
    <w:rsid w:val="00095C0C"/>
    <w:rsid w:val="00096C0D"/>
    <w:rsid w:val="000A1A53"/>
    <w:rsid w:val="000A1B58"/>
    <w:rsid w:val="000A2120"/>
    <w:rsid w:val="000A310C"/>
    <w:rsid w:val="000A3BD7"/>
    <w:rsid w:val="000A52B4"/>
    <w:rsid w:val="000A6835"/>
    <w:rsid w:val="000A71A7"/>
    <w:rsid w:val="000B1959"/>
    <w:rsid w:val="000B2D28"/>
    <w:rsid w:val="000B2D99"/>
    <w:rsid w:val="000B326B"/>
    <w:rsid w:val="000B3EFF"/>
    <w:rsid w:val="000B479C"/>
    <w:rsid w:val="000B6531"/>
    <w:rsid w:val="000B7249"/>
    <w:rsid w:val="000B7611"/>
    <w:rsid w:val="000B79AE"/>
    <w:rsid w:val="000C0097"/>
    <w:rsid w:val="000C044B"/>
    <w:rsid w:val="000C0BB1"/>
    <w:rsid w:val="000C10FE"/>
    <w:rsid w:val="000C1D0A"/>
    <w:rsid w:val="000C2E8A"/>
    <w:rsid w:val="000C51D8"/>
    <w:rsid w:val="000C6CFF"/>
    <w:rsid w:val="000C7D4A"/>
    <w:rsid w:val="000D047F"/>
    <w:rsid w:val="000D162B"/>
    <w:rsid w:val="000D2FC1"/>
    <w:rsid w:val="000D332E"/>
    <w:rsid w:val="000D3650"/>
    <w:rsid w:val="000D681A"/>
    <w:rsid w:val="000D6A77"/>
    <w:rsid w:val="000D76B8"/>
    <w:rsid w:val="000D790F"/>
    <w:rsid w:val="000E0254"/>
    <w:rsid w:val="000E048E"/>
    <w:rsid w:val="000E377E"/>
    <w:rsid w:val="000E45ED"/>
    <w:rsid w:val="000E5E33"/>
    <w:rsid w:val="000E6A26"/>
    <w:rsid w:val="000E77E8"/>
    <w:rsid w:val="000F13D0"/>
    <w:rsid w:val="000F151E"/>
    <w:rsid w:val="000F2E2F"/>
    <w:rsid w:val="000F3B91"/>
    <w:rsid w:val="000F3E52"/>
    <w:rsid w:val="000F5581"/>
    <w:rsid w:val="000F5E39"/>
    <w:rsid w:val="000F6B43"/>
    <w:rsid w:val="00100181"/>
    <w:rsid w:val="00100A67"/>
    <w:rsid w:val="00100F2E"/>
    <w:rsid w:val="00101DF4"/>
    <w:rsid w:val="00101F78"/>
    <w:rsid w:val="00103C68"/>
    <w:rsid w:val="00103FC1"/>
    <w:rsid w:val="00104306"/>
    <w:rsid w:val="001048E2"/>
    <w:rsid w:val="001058ED"/>
    <w:rsid w:val="00106D3F"/>
    <w:rsid w:val="0010705D"/>
    <w:rsid w:val="0010787B"/>
    <w:rsid w:val="00107BB4"/>
    <w:rsid w:val="00111241"/>
    <w:rsid w:val="001132F9"/>
    <w:rsid w:val="001149A3"/>
    <w:rsid w:val="00114F11"/>
    <w:rsid w:val="0011567A"/>
    <w:rsid w:val="001157F5"/>
    <w:rsid w:val="00115E56"/>
    <w:rsid w:val="0011781B"/>
    <w:rsid w:val="00120303"/>
    <w:rsid w:val="001214B4"/>
    <w:rsid w:val="00121840"/>
    <w:rsid w:val="00121BDD"/>
    <w:rsid w:val="00122655"/>
    <w:rsid w:val="00123EAB"/>
    <w:rsid w:val="0012401F"/>
    <w:rsid w:val="00124CEE"/>
    <w:rsid w:val="00124F60"/>
    <w:rsid w:val="0012530C"/>
    <w:rsid w:val="00125415"/>
    <w:rsid w:val="00125A28"/>
    <w:rsid w:val="00125B00"/>
    <w:rsid w:val="00126415"/>
    <w:rsid w:val="00126434"/>
    <w:rsid w:val="001267D9"/>
    <w:rsid w:val="00130810"/>
    <w:rsid w:val="001309D8"/>
    <w:rsid w:val="001310C9"/>
    <w:rsid w:val="0013114D"/>
    <w:rsid w:val="00131205"/>
    <w:rsid w:val="001318EA"/>
    <w:rsid w:val="00131F16"/>
    <w:rsid w:val="0013245F"/>
    <w:rsid w:val="0013268B"/>
    <w:rsid w:val="0013380F"/>
    <w:rsid w:val="00133F95"/>
    <w:rsid w:val="0013533B"/>
    <w:rsid w:val="00135A6F"/>
    <w:rsid w:val="00137C3B"/>
    <w:rsid w:val="0014064B"/>
    <w:rsid w:val="00140C39"/>
    <w:rsid w:val="00140F0C"/>
    <w:rsid w:val="0014127B"/>
    <w:rsid w:val="00141E61"/>
    <w:rsid w:val="00142360"/>
    <w:rsid w:val="00142943"/>
    <w:rsid w:val="00142C8A"/>
    <w:rsid w:val="001439C7"/>
    <w:rsid w:val="00143C10"/>
    <w:rsid w:val="00144690"/>
    <w:rsid w:val="00144F76"/>
    <w:rsid w:val="001450C1"/>
    <w:rsid w:val="001461ED"/>
    <w:rsid w:val="00146CA0"/>
    <w:rsid w:val="001474BE"/>
    <w:rsid w:val="00147A10"/>
    <w:rsid w:val="001506C2"/>
    <w:rsid w:val="00150C6D"/>
    <w:rsid w:val="00150CF2"/>
    <w:rsid w:val="00150D9E"/>
    <w:rsid w:val="00151209"/>
    <w:rsid w:val="00151C94"/>
    <w:rsid w:val="001523F1"/>
    <w:rsid w:val="0015388D"/>
    <w:rsid w:val="00153A21"/>
    <w:rsid w:val="001542CC"/>
    <w:rsid w:val="001549A7"/>
    <w:rsid w:val="00154E8E"/>
    <w:rsid w:val="00157942"/>
    <w:rsid w:val="0016080D"/>
    <w:rsid w:val="00160CAE"/>
    <w:rsid w:val="001610EA"/>
    <w:rsid w:val="00162F05"/>
    <w:rsid w:val="00163EDB"/>
    <w:rsid w:val="00164CBB"/>
    <w:rsid w:val="00166013"/>
    <w:rsid w:val="00167992"/>
    <w:rsid w:val="00167F63"/>
    <w:rsid w:val="00170B27"/>
    <w:rsid w:val="00172012"/>
    <w:rsid w:val="001721C2"/>
    <w:rsid w:val="0017280A"/>
    <w:rsid w:val="00172CF1"/>
    <w:rsid w:val="001736BD"/>
    <w:rsid w:val="00173851"/>
    <w:rsid w:val="00173E1C"/>
    <w:rsid w:val="00174776"/>
    <w:rsid w:val="00174A45"/>
    <w:rsid w:val="00175711"/>
    <w:rsid w:val="00175E7C"/>
    <w:rsid w:val="00180C05"/>
    <w:rsid w:val="001823BA"/>
    <w:rsid w:val="0018278D"/>
    <w:rsid w:val="001832B8"/>
    <w:rsid w:val="001843E2"/>
    <w:rsid w:val="00184E9E"/>
    <w:rsid w:val="00185BC0"/>
    <w:rsid w:val="00186354"/>
    <w:rsid w:val="0018672C"/>
    <w:rsid w:val="001873F2"/>
    <w:rsid w:val="001906DC"/>
    <w:rsid w:val="0019107A"/>
    <w:rsid w:val="001912EC"/>
    <w:rsid w:val="00192187"/>
    <w:rsid w:val="00193984"/>
    <w:rsid w:val="00193A5E"/>
    <w:rsid w:val="00193E9E"/>
    <w:rsid w:val="00195318"/>
    <w:rsid w:val="001959B1"/>
    <w:rsid w:val="00195D87"/>
    <w:rsid w:val="00196DAA"/>
    <w:rsid w:val="001973BE"/>
    <w:rsid w:val="00197CE9"/>
    <w:rsid w:val="001A0167"/>
    <w:rsid w:val="001A29C1"/>
    <w:rsid w:val="001A33E8"/>
    <w:rsid w:val="001A525B"/>
    <w:rsid w:val="001A5948"/>
    <w:rsid w:val="001A5974"/>
    <w:rsid w:val="001A59FC"/>
    <w:rsid w:val="001A5CDE"/>
    <w:rsid w:val="001A62D1"/>
    <w:rsid w:val="001A6A0E"/>
    <w:rsid w:val="001A7771"/>
    <w:rsid w:val="001B2AEC"/>
    <w:rsid w:val="001B3142"/>
    <w:rsid w:val="001B3380"/>
    <w:rsid w:val="001B4729"/>
    <w:rsid w:val="001B55B4"/>
    <w:rsid w:val="001B6692"/>
    <w:rsid w:val="001B71E3"/>
    <w:rsid w:val="001B72D0"/>
    <w:rsid w:val="001C15BC"/>
    <w:rsid w:val="001C1F2C"/>
    <w:rsid w:val="001C226F"/>
    <w:rsid w:val="001C39B3"/>
    <w:rsid w:val="001C3B95"/>
    <w:rsid w:val="001C5405"/>
    <w:rsid w:val="001C5BE4"/>
    <w:rsid w:val="001C5D52"/>
    <w:rsid w:val="001C5FA4"/>
    <w:rsid w:val="001C6081"/>
    <w:rsid w:val="001C66BF"/>
    <w:rsid w:val="001C7755"/>
    <w:rsid w:val="001D00DD"/>
    <w:rsid w:val="001D1148"/>
    <w:rsid w:val="001D1FBF"/>
    <w:rsid w:val="001D29CB"/>
    <w:rsid w:val="001D3725"/>
    <w:rsid w:val="001D37C6"/>
    <w:rsid w:val="001D3B25"/>
    <w:rsid w:val="001D5FC6"/>
    <w:rsid w:val="001D7CFB"/>
    <w:rsid w:val="001E12AC"/>
    <w:rsid w:val="001E1BAE"/>
    <w:rsid w:val="001E1D08"/>
    <w:rsid w:val="001E2734"/>
    <w:rsid w:val="001E27D4"/>
    <w:rsid w:val="001E29C9"/>
    <w:rsid w:val="001E3C9A"/>
    <w:rsid w:val="001E3E98"/>
    <w:rsid w:val="001E4700"/>
    <w:rsid w:val="001E5BCB"/>
    <w:rsid w:val="001E6C66"/>
    <w:rsid w:val="001F0ADD"/>
    <w:rsid w:val="001F11D5"/>
    <w:rsid w:val="001F32D6"/>
    <w:rsid w:val="001F3897"/>
    <w:rsid w:val="001F413A"/>
    <w:rsid w:val="001F4405"/>
    <w:rsid w:val="001F4F7F"/>
    <w:rsid w:val="001F5B76"/>
    <w:rsid w:val="001F69D2"/>
    <w:rsid w:val="001F7302"/>
    <w:rsid w:val="001F792C"/>
    <w:rsid w:val="002003BD"/>
    <w:rsid w:val="0020275B"/>
    <w:rsid w:val="00203EB1"/>
    <w:rsid w:val="00204B07"/>
    <w:rsid w:val="00205364"/>
    <w:rsid w:val="00206F70"/>
    <w:rsid w:val="00207120"/>
    <w:rsid w:val="0020777F"/>
    <w:rsid w:val="002105A3"/>
    <w:rsid w:val="00210AD2"/>
    <w:rsid w:val="00211833"/>
    <w:rsid w:val="002119F5"/>
    <w:rsid w:val="0021215C"/>
    <w:rsid w:val="00212371"/>
    <w:rsid w:val="002124CB"/>
    <w:rsid w:val="0021342B"/>
    <w:rsid w:val="00213564"/>
    <w:rsid w:val="0021391C"/>
    <w:rsid w:val="00213BE3"/>
    <w:rsid w:val="002165A3"/>
    <w:rsid w:val="00217A8A"/>
    <w:rsid w:val="00220298"/>
    <w:rsid w:val="0022224B"/>
    <w:rsid w:val="00222BD1"/>
    <w:rsid w:val="00222C49"/>
    <w:rsid w:val="00222CF8"/>
    <w:rsid w:val="00222E07"/>
    <w:rsid w:val="002230E5"/>
    <w:rsid w:val="002233CC"/>
    <w:rsid w:val="0022414C"/>
    <w:rsid w:val="00224A61"/>
    <w:rsid w:val="002252C3"/>
    <w:rsid w:val="002268A6"/>
    <w:rsid w:val="00226D48"/>
    <w:rsid w:val="00230A7F"/>
    <w:rsid w:val="00232635"/>
    <w:rsid w:val="00233D64"/>
    <w:rsid w:val="00233E9C"/>
    <w:rsid w:val="00234546"/>
    <w:rsid w:val="0023538D"/>
    <w:rsid w:val="00235511"/>
    <w:rsid w:val="002356F6"/>
    <w:rsid w:val="00236A5A"/>
    <w:rsid w:val="00236B5B"/>
    <w:rsid w:val="0023744D"/>
    <w:rsid w:val="0024012A"/>
    <w:rsid w:val="00242DEA"/>
    <w:rsid w:val="00242F03"/>
    <w:rsid w:val="00243706"/>
    <w:rsid w:val="00243AB1"/>
    <w:rsid w:val="00243EFD"/>
    <w:rsid w:val="00243F69"/>
    <w:rsid w:val="00245120"/>
    <w:rsid w:val="002453F3"/>
    <w:rsid w:val="00245E19"/>
    <w:rsid w:val="002465AC"/>
    <w:rsid w:val="002469F0"/>
    <w:rsid w:val="00247E71"/>
    <w:rsid w:val="0025191D"/>
    <w:rsid w:val="00251B04"/>
    <w:rsid w:val="00252A0C"/>
    <w:rsid w:val="002534CC"/>
    <w:rsid w:val="002542AE"/>
    <w:rsid w:val="00254E1A"/>
    <w:rsid w:val="00254EE2"/>
    <w:rsid w:val="0025500E"/>
    <w:rsid w:val="002554B6"/>
    <w:rsid w:val="00255CD6"/>
    <w:rsid w:val="002570D1"/>
    <w:rsid w:val="00257751"/>
    <w:rsid w:val="0025793D"/>
    <w:rsid w:val="00260270"/>
    <w:rsid w:val="00260DCE"/>
    <w:rsid w:val="00260DE8"/>
    <w:rsid w:val="002612CB"/>
    <w:rsid w:val="002613F5"/>
    <w:rsid w:val="00261C74"/>
    <w:rsid w:val="0026292C"/>
    <w:rsid w:val="00262EEF"/>
    <w:rsid w:val="00264049"/>
    <w:rsid w:val="002649D7"/>
    <w:rsid w:val="00266454"/>
    <w:rsid w:val="00266735"/>
    <w:rsid w:val="00267B13"/>
    <w:rsid w:val="00270BF2"/>
    <w:rsid w:val="00270F04"/>
    <w:rsid w:val="002710D4"/>
    <w:rsid w:val="00271304"/>
    <w:rsid w:val="0027178F"/>
    <w:rsid w:val="00273F0F"/>
    <w:rsid w:val="0027419B"/>
    <w:rsid w:val="002755EF"/>
    <w:rsid w:val="002758C6"/>
    <w:rsid w:val="0027635D"/>
    <w:rsid w:val="002772CB"/>
    <w:rsid w:val="00277F1A"/>
    <w:rsid w:val="002820A4"/>
    <w:rsid w:val="002825DE"/>
    <w:rsid w:val="0028263A"/>
    <w:rsid w:val="002827D8"/>
    <w:rsid w:val="002832F5"/>
    <w:rsid w:val="00283C72"/>
    <w:rsid w:val="00283DA4"/>
    <w:rsid w:val="00284F9A"/>
    <w:rsid w:val="0028515C"/>
    <w:rsid w:val="00286E32"/>
    <w:rsid w:val="00287634"/>
    <w:rsid w:val="0029036E"/>
    <w:rsid w:val="00290C8F"/>
    <w:rsid w:val="00290FB0"/>
    <w:rsid w:val="00291495"/>
    <w:rsid w:val="002927FB"/>
    <w:rsid w:val="00292892"/>
    <w:rsid w:val="00292F30"/>
    <w:rsid w:val="00294458"/>
    <w:rsid w:val="002947EB"/>
    <w:rsid w:val="00294836"/>
    <w:rsid w:val="00296216"/>
    <w:rsid w:val="00296BA9"/>
    <w:rsid w:val="00296F45"/>
    <w:rsid w:val="00297B82"/>
    <w:rsid w:val="002A05C4"/>
    <w:rsid w:val="002A0C05"/>
    <w:rsid w:val="002A136C"/>
    <w:rsid w:val="002A2B6E"/>
    <w:rsid w:val="002A2EF5"/>
    <w:rsid w:val="002A38FC"/>
    <w:rsid w:val="002A413F"/>
    <w:rsid w:val="002A4260"/>
    <w:rsid w:val="002A45E7"/>
    <w:rsid w:val="002A4B42"/>
    <w:rsid w:val="002A549A"/>
    <w:rsid w:val="002A54E0"/>
    <w:rsid w:val="002A5ECF"/>
    <w:rsid w:val="002A633E"/>
    <w:rsid w:val="002A69CE"/>
    <w:rsid w:val="002A6FD1"/>
    <w:rsid w:val="002A735F"/>
    <w:rsid w:val="002A7C9F"/>
    <w:rsid w:val="002B0810"/>
    <w:rsid w:val="002B0843"/>
    <w:rsid w:val="002B13A9"/>
    <w:rsid w:val="002B15B2"/>
    <w:rsid w:val="002B345C"/>
    <w:rsid w:val="002B49AD"/>
    <w:rsid w:val="002B52C8"/>
    <w:rsid w:val="002B5626"/>
    <w:rsid w:val="002B5B9E"/>
    <w:rsid w:val="002B5E87"/>
    <w:rsid w:val="002B6540"/>
    <w:rsid w:val="002B69A4"/>
    <w:rsid w:val="002B70FD"/>
    <w:rsid w:val="002B7234"/>
    <w:rsid w:val="002B7265"/>
    <w:rsid w:val="002B7AF3"/>
    <w:rsid w:val="002B7FE2"/>
    <w:rsid w:val="002C0E81"/>
    <w:rsid w:val="002C1033"/>
    <w:rsid w:val="002C14C3"/>
    <w:rsid w:val="002C16F1"/>
    <w:rsid w:val="002C1836"/>
    <w:rsid w:val="002C1C02"/>
    <w:rsid w:val="002C2730"/>
    <w:rsid w:val="002C49EB"/>
    <w:rsid w:val="002C55ED"/>
    <w:rsid w:val="002C5708"/>
    <w:rsid w:val="002C5D92"/>
    <w:rsid w:val="002C64C4"/>
    <w:rsid w:val="002C696D"/>
    <w:rsid w:val="002C7523"/>
    <w:rsid w:val="002C753B"/>
    <w:rsid w:val="002D0E63"/>
    <w:rsid w:val="002D1A1D"/>
    <w:rsid w:val="002D1B81"/>
    <w:rsid w:val="002D2360"/>
    <w:rsid w:val="002D28A6"/>
    <w:rsid w:val="002D2C8F"/>
    <w:rsid w:val="002D2DA6"/>
    <w:rsid w:val="002D365B"/>
    <w:rsid w:val="002D3CD9"/>
    <w:rsid w:val="002D5FA3"/>
    <w:rsid w:val="002D6069"/>
    <w:rsid w:val="002D6BCB"/>
    <w:rsid w:val="002D6E1C"/>
    <w:rsid w:val="002D6F3A"/>
    <w:rsid w:val="002D6FB1"/>
    <w:rsid w:val="002D73FF"/>
    <w:rsid w:val="002E0237"/>
    <w:rsid w:val="002E03F6"/>
    <w:rsid w:val="002E2232"/>
    <w:rsid w:val="002E257B"/>
    <w:rsid w:val="002E28EE"/>
    <w:rsid w:val="002E42BA"/>
    <w:rsid w:val="002E435A"/>
    <w:rsid w:val="002E4FF8"/>
    <w:rsid w:val="002E59B9"/>
    <w:rsid w:val="002E5B13"/>
    <w:rsid w:val="002E6336"/>
    <w:rsid w:val="002F0D29"/>
    <w:rsid w:val="002F0E0C"/>
    <w:rsid w:val="002F167F"/>
    <w:rsid w:val="002F1EEF"/>
    <w:rsid w:val="002F2250"/>
    <w:rsid w:val="002F3DBB"/>
    <w:rsid w:val="002F4931"/>
    <w:rsid w:val="002F5B53"/>
    <w:rsid w:val="002F613F"/>
    <w:rsid w:val="002F6CAD"/>
    <w:rsid w:val="002F7218"/>
    <w:rsid w:val="002F7930"/>
    <w:rsid w:val="002F7B02"/>
    <w:rsid w:val="002F7EF8"/>
    <w:rsid w:val="0030045B"/>
    <w:rsid w:val="00301760"/>
    <w:rsid w:val="00301D08"/>
    <w:rsid w:val="00301D1A"/>
    <w:rsid w:val="00302867"/>
    <w:rsid w:val="00304718"/>
    <w:rsid w:val="003059B7"/>
    <w:rsid w:val="00305EE0"/>
    <w:rsid w:val="003067FE"/>
    <w:rsid w:val="00307120"/>
    <w:rsid w:val="00310BAC"/>
    <w:rsid w:val="003115DA"/>
    <w:rsid w:val="003121D6"/>
    <w:rsid w:val="00312A53"/>
    <w:rsid w:val="00312CD2"/>
    <w:rsid w:val="0031354A"/>
    <w:rsid w:val="00313DCC"/>
    <w:rsid w:val="003141C4"/>
    <w:rsid w:val="00314F95"/>
    <w:rsid w:val="00316091"/>
    <w:rsid w:val="003211F5"/>
    <w:rsid w:val="003213E1"/>
    <w:rsid w:val="0032142B"/>
    <w:rsid w:val="00321DAF"/>
    <w:rsid w:val="00321EBC"/>
    <w:rsid w:val="00322B91"/>
    <w:rsid w:val="00322D21"/>
    <w:rsid w:val="00322E0F"/>
    <w:rsid w:val="00322EDF"/>
    <w:rsid w:val="0032330D"/>
    <w:rsid w:val="00324567"/>
    <w:rsid w:val="00324958"/>
    <w:rsid w:val="00324E24"/>
    <w:rsid w:val="003262C4"/>
    <w:rsid w:val="00327792"/>
    <w:rsid w:val="00327B67"/>
    <w:rsid w:val="0033224A"/>
    <w:rsid w:val="00332402"/>
    <w:rsid w:val="003325C1"/>
    <w:rsid w:val="00332740"/>
    <w:rsid w:val="0033445A"/>
    <w:rsid w:val="00336147"/>
    <w:rsid w:val="00336733"/>
    <w:rsid w:val="00336A4A"/>
    <w:rsid w:val="00337915"/>
    <w:rsid w:val="00337BBB"/>
    <w:rsid w:val="003403F0"/>
    <w:rsid w:val="00340F83"/>
    <w:rsid w:val="00341366"/>
    <w:rsid w:val="00341960"/>
    <w:rsid w:val="00343F22"/>
    <w:rsid w:val="0034463C"/>
    <w:rsid w:val="0034537B"/>
    <w:rsid w:val="0034567A"/>
    <w:rsid w:val="00347F5C"/>
    <w:rsid w:val="00350288"/>
    <w:rsid w:val="00350615"/>
    <w:rsid w:val="00350BE9"/>
    <w:rsid w:val="0035101D"/>
    <w:rsid w:val="00351E98"/>
    <w:rsid w:val="00352A33"/>
    <w:rsid w:val="00352C65"/>
    <w:rsid w:val="00352F83"/>
    <w:rsid w:val="00356180"/>
    <w:rsid w:val="00357A6C"/>
    <w:rsid w:val="00357C75"/>
    <w:rsid w:val="003603E8"/>
    <w:rsid w:val="0036055F"/>
    <w:rsid w:val="00360B1E"/>
    <w:rsid w:val="00361C5F"/>
    <w:rsid w:val="00361EAC"/>
    <w:rsid w:val="00361FA7"/>
    <w:rsid w:val="00362CB6"/>
    <w:rsid w:val="0036330F"/>
    <w:rsid w:val="003633E0"/>
    <w:rsid w:val="00363D4B"/>
    <w:rsid w:val="00364EFC"/>
    <w:rsid w:val="003659A3"/>
    <w:rsid w:val="00365B15"/>
    <w:rsid w:val="00366152"/>
    <w:rsid w:val="00367074"/>
    <w:rsid w:val="003675E0"/>
    <w:rsid w:val="003676F0"/>
    <w:rsid w:val="003702E7"/>
    <w:rsid w:val="00370846"/>
    <w:rsid w:val="00372368"/>
    <w:rsid w:val="00372452"/>
    <w:rsid w:val="003729B6"/>
    <w:rsid w:val="00372B4F"/>
    <w:rsid w:val="0037371C"/>
    <w:rsid w:val="003742CC"/>
    <w:rsid w:val="00374300"/>
    <w:rsid w:val="003743E2"/>
    <w:rsid w:val="0037467E"/>
    <w:rsid w:val="003759BA"/>
    <w:rsid w:val="00375D4B"/>
    <w:rsid w:val="003762ED"/>
    <w:rsid w:val="00376467"/>
    <w:rsid w:val="00376689"/>
    <w:rsid w:val="00376A3A"/>
    <w:rsid w:val="0037778E"/>
    <w:rsid w:val="00377CF6"/>
    <w:rsid w:val="00377D3A"/>
    <w:rsid w:val="0038162F"/>
    <w:rsid w:val="00382292"/>
    <w:rsid w:val="003827E3"/>
    <w:rsid w:val="00382DA3"/>
    <w:rsid w:val="00383767"/>
    <w:rsid w:val="0038403F"/>
    <w:rsid w:val="0038468A"/>
    <w:rsid w:val="003858E9"/>
    <w:rsid w:val="00386BD6"/>
    <w:rsid w:val="00387470"/>
    <w:rsid w:val="0038798A"/>
    <w:rsid w:val="00391487"/>
    <w:rsid w:val="00392691"/>
    <w:rsid w:val="003928FE"/>
    <w:rsid w:val="00392B23"/>
    <w:rsid w:val="00392CB7"/>
    <w:rsid w:val="00392EA9"/>
    <w:rsid w:val="0039408F"/>
    <w:rsid w:val="003940DE"/>
    <w:rsid w:val="00394568"/>
    <w:rsid w:val="00394A5C"/>
    <w:rsid w:val="00394EC4"/>
    <w:rsid w:val="00395570"/>
    <w:rsid w:val="00395E00"/>
    <w:rsid w:val="00396F49"/>
    <w:rsid w:val="0039719C"/>
    <w:rsid w:val="003A0664"/>
    <w:rsid w:val="003A0D9D"/>
    <w:rsid w:val="003A10F2"/>
    <w:rsid w:val="003A3375"/>
    <w:rsid w:val="003A3D67"/>
    <w:rsid w:val="003A423C"/>
    <w:rsid w:val="003A4931"/>
    <w:rsid w:val="003A4F27"/>
    <w:rsid w:val="003B0023"/>
    <w:rsid w:val="003B035D"/>
    <w:rsid w:val="003B0594"/>
    <w:rsid w:val="003B1D97"/>
    <w:rsid w:val="003B22E3"/>
    <w:rsid w:val="003B3291"/>
    <w:rsid w:val="003B355F"/>
    <w:rsid w:val="003B4EA6"/>
    <w:rsid w:val="003B5936"/>
    <w:rsid w:val="003B644B"/>
    <w:rsid w:val="003B76B7"/>
    <w:rsid w:val="003C0162"/>
    <w:rsid w:val="003C1B26"/>
    <w:rsid w:val="003C2943"/>
    <w:rsid w:val="003C3C95"/>
    <w:rsid w:val="003C50B6"/>
    <w:rsid w:val="003C5286"/>
    <w:rsid w:val="003C6401"/>
    <w:rsid w:val="003C6866"/>
    <w:rsid w:val="003C6D57"/>
    <w:rsid w:val="003C773B"/>
    <w:rsid w:val="003C78AE"/>
    <w:rsid w:val="003D1B14"/>
    <w:rsid w:val="003D2152"/>
    <w:rsid w:val="003D2E42"/>
    <w:rsid w:val="003D2F5E"/>
    <w:rsid w:val="003D349E"/>
    <w:rsid w:val="003D3813"/>
    <w:rsid w:val="003D4C41"/>
    <w:rsid w:val="003D5C14"/>
    <w:rsid w:val="003D67E1"/>
    <w:rsid w:val="003D782D"/>
    <w:rsid w:val="003E0278"/>
    <w:rsid w:val="003E09B9"/>
    <w:rsid w:val="003E0F15"/>
    <w:rsid w:val="003E2C12"/>
    <w:rsid w:val="003E3147"/>
    <w:rsid w:val="003E403C"/>
    <w:rsid w:val="003E57E7"/>
    <w:rsid w:val="003E6607"/>
    <w:rsid w:val="003E664A"/>
    <w:rsid w:val="003F0978"/>
    <w:rsid w:val="003F0AFB"/>
    <w:rsid w:val="003F113B"/>
    <w:rsid w:val="003F15A1"/>
    <w:rsid w:val="003F2366"/>
    <w:rsid w:val="003F284E"/>
    <w:rsid w:val="003F3583"/>
    <w:rsid w:val="003F359B"/>
    <w:rsid w:val="003F4350"/>
    <w:rsid w:val="003F45DD"/>
    <w:rsid w:val="003F53D4"/>
    <w:rsid w:val="003F5F5C"/>
    <w:rsid w:val="003F6EA1"/>
    <w:rsid w:val="003F7341"/>
    <w:rsid w:val="003F7608"/>
    <w:rsid w:val="00400B5C"/>
    <w:rsid w:val="004015F7"/>
    <w:rsid w:val="00401AE0"/>
    <w:rsid w:val="0040209B"/>
    <w:rsid w:val="004024EE"/>
    <w:rsid w:val="004040C0"/>
    <w:rsid w:val="00407159"/>
    <w:rsid w:val="004073F4"/>
    <w:rsid w:val="0041072A"/>
    <w:rsid w:val="0041167E"/>
    <w:rsid w:val="00411EF8"/>
    <w:rsid w:val="004130AB"/>
    <w:rsid w:val="00413313"/>
    <w:rsid w:val="00413B4A"/>
    <w:rsid w:val="00413BBB"/>
    <w:rsid w:val="00415A13"/>
    <w:rsid w:val="0041600B"/>
    <w:rsid w:val="0041600F"/>
    <w:rsid w:val="00416D7B"/>
    <w:rsid w:val="00417325"/>
    <w:rsid w:val="004173D5"/>
    <w:rsid w:val="00417453"/>
    <w:rsid w:val="00417AB1"/>
    <w:rsid w:val="00417F63"/>
    <w:rsid w:val="00420038"/>
    <w:rsid w:val="004201A7"/>
    <w:rsid w:val="00420CEA"/>
    <w:rsid w:val="00420E2B"/>
    <w:rsid w:val="00421654"/>
    <w:rsid w:val="00422C8B"/>
    <w:rsid w:val="00425A3B"/>
    <w:rsid w:val="00425D2D"/>
    <w:rsid w:val="0042717F"/>
    <w:rsid w:val="0042729F"/>
    <w:rsid w:val="004273D7"/>
    <w:rsid w:val="00427CE2"/>
    <w:rsid w:val="00427FB0"/>
    <w:rsid w:val="004327E1"/>
    <w:rsid w:val="00432ABD"/>
    <w:rsid w:val="00432C9E"/>
    <w:rsid w:val="00433E8F"/>
    <w:rsid w:val="00434979"/>
    <w:rsid w:val="00434D02"/>
    <w:rsid w:val="00435185"/>
    <w:rsid w:val="004352CC"/>
    <w:rsid w:val="004370A4"/>
    <w:rsid w:val="00437A54"/>
    <w:rsid w:val="0044038C"/>
    <w:rsid w:val="00440E77"/>
    <w:rsid w:val="00441234"/>
    <w:rsid w:val="004419A5"/>
    <w:rsid w:val="00442C1E"/>
    <w:rsid w:val="00442CA5"/>
    <w:rsid w:val="00442DAC"/>
    <w:rsid w:val="0044401A"/>
    <w:rsid w:val="00444501"/>
    <w:rsid w:val="00445DA8"/>
    <w:rsid w:val="004474ED"/>
    <w:rsid w:val="004517E5"/>
    <w:rsid w:val="00453978"/>
    <w:rsid w:val="0045405D"/>
    <w:rsid w:val="00454272"/>
    <w:rsid w:val="00454476"/>
    <w:rsid w:val="004549EE"/>
    <w:rsid w:val="0045514E"/>
    <w:rsid w:val="0045667C"/>
    <w:rsid w:val="004568BF"/>
    <w:rsid w:val="00457CB4"/>
    <w:rsid w:val="00460243"/>
    <w:rsid w:val="00461B66"/>
    <w:rsid w:val="00462605"/>
    <w:rsid w:val="004628EB"/>
    <w:rsid w:val="0046431C"/>
    <w:rsid w:val="004644CB"/>
    <w:rsid w:val="00465021"/>
    <w:rsid w:val="00465754"/>
    <w:rsid w:val="00465D6D"/>
    <w:rsid w:val="004662FD"/>
    <w:rsid w:val="004676A8"/>
    <w:rsid w:val="00467BBC"/>
    <w:rsid w:val="00470189"/>
    <w:rsid w:val="004712EE"/>
    <w:rsid w:val="00474159"/>
    <w:rsid w:val="00474C13"/>
    <w:rsid w:val="0047602E"/>
    <w:rsid w:val="004765FF"/>
    <w:rsid w:val="00477361"/>
    <w:rsid w:val="0047758A"/>
    <w:rsid w:val="004800A6"/>
    <w:rsid w:val="00480651"/>
    <w:rsid w:val="00481F46"/>
    <w:rsid w:val="0048227B"/>
    <w:rsid w:val="00482D55"/>
    <w:rsid w:val="004833A6"/>
    <w:rsid w:val="00483CA0"/>
    <w:rsid w:val="00484D61"/>
    <w:rsid w:val="00484F81"/>
    <w:rsid w:val="004858C6"/>
    <w:rsid w:val="00486361"/>
    <w:rsid w:val="00486C68"/>
    <w:rsid w:val="004903C3"/>
    <w:rsid w:val="00491C45"/>
    <w:rsid w:val="00491DD9"/>
    <w:rsid w:val="0049242B"/>
    <w:rsid w:val="00492C26"/>
    <w:rsid w:val="00492D7A"/>
    <w:rsid w:val="004932A9"/>
    <w:rsid w:val="00493314"/>
    <w:rsid w:val="00493C88"/>
    <w:rsid w:val="00494CEE"/>
    <w:rsid w:val="004954F9"/>
    <w:rsid w:val="0049571C"/>
    <w:rsid w:val="00495AE8"/>
    <w:rsid w:val="00495C49"/>
    <w:rsid w:val="004963E0"/>
    <w:rsid w:val="004A0CA3"/>
    <w:rsid w:val="004A2629"/>
    <w:rsid w:val="004A2825"/>
    <w:rsid w:val="004A2F30"/>
    <w:rsid w:val="004A35A8"/>
    <w:rsid w:val="004A3C3B"/>
    <w:rsid w:val="004A4987"/>
    <w:rsid w:val="004A5896"/>
    <w:rsid w:val="004A67F6"/>
    <w:rsid w:val="004A6FD1"/>
    <w:rsid w:val="004A7CA9"/>
    <w:rsid w:val="004B0B7D"/>
    <w:rsid w:val="004B0C26"/>
    <w:rsid w:val="004B0D3E"/>
    <w:rsid w:val="004B0E27"/>
    <w:rsid w:val="004B3BDD"/>
    <w:rsid w:val="004B3E08"/>
    <w:rsid w:val="004B488D"/>
    <w:rsid w:val="004B5355"/>
    <w:rsid w:val="004B55A7"/>
    <w:rsid w:val="004B5F57"/>
    <w:rsid w:val="004B68E0"/>
    <w:rsid w:val="004B71FC"/>
    <w:rsid w:val="004C05A1"/>
    <w:rsid w:val="004C073A"/>
    <w:rsid w:val="004C0AFF"/>
    <w:rsid w:val="004C0E88"/>
    <w:rsid w:val="004C10EB"/>
    <w:rsid w:val="004C1D12"/>
    <w:rsid w:val="004C21CF"/>
    <w:rsid w:val="004C41A4"/>
    <w:rsid w:val="004C5C47"/>
    <w:rsid w:val="004C5D7D"/>
    <w:rsid w:val="004C6E92"/>
    <w:rsid w:val="004D0C42"/>
    <w:rsid w:val="004D0FAE"/>
    <w:rsid w:val="004D1638"/>
    <w:rsid w:val="004D2A3C"/>
    <w:rsid w:val="004D2CE6"/>
    <w:rsid w:val="004D400A"/>
    <w:rsid w:val="004D51A6"/>
    <w:rsid w:val="004D526C"/>
    <w:rsid w:val="004D5543"/>
    <w:rsid w:val="004D6901"/>
    <w:rsid w:val="004D7893"/>
    <w:rsid w:val="004D7940"/>
    <w:rsid w:val="004E123C"/>
    <w:rsid w:val="004E2227"/>
    <w:rsid w:val="004E2A51"/>
    <w:rsid w:val="004E3276"/>
    <w:rsid w:val="004E3CB2"/>
    <w:rsid w:val="004E3D27"/>
    <w:rsid w:val="004E4FBF"/>
    <w:rsid w:val="004E7815"/>
    <w:rsid w:val="004E7A61"/>
    <w:rsid w:val="004E7C1F"/>
    <w:rsid w:val="004F014D"/>
    <w:rsid w:val="004F0349"/>
    <w:rsid w:val="004F0523"/>
    <w:rsid w:val="004F10DA"/>
    <w:rsid w:val="004F2027"/>
    <w:rsid w:val="004F2AE7"/>
    <w:rsid w:val="004F34EA"/>
    <w:rsid w:val="004F3742"/>
    <w:rsid w:val="004F3CC4"/>
    <w:rsid w:val="004F5C3B"/>
    <w:rsid w:val="004F6027"/>
    <w:rsid w:val="004F6C16"/>
    <w:rsid w:val="004F71C3"/>
    <w:rsid w:val="004F7937"/>
    <w:rsid w:val="005009DB"/>
    <w:rsid w:val="00500EEC"/>
    <w:rsid w:val="00503622"/>
    <w:rsid w:val="0050528A"/>
    <w:rsid w:val="005063FB"/>
    <w:rsid w:val="005100A2"/>
    <w:rsid w:val="005116A1"/>
    <w:rsid w:val="00511A8A"/>
    <w:rsid w:val="0051314A"/>
    <w:rsid w:val="00514274"/>
    <w:rsid w:val="005146A4"/>
    <w:rsid w:val="00514AFE"/>
    <w:rsid w:val="00515464"/>
    <w:rsid w:val="0051561C"/>
    <w:rsid w:val="005156F5"/>
    <w:rsid w:val="00516A69"/>
    <w:rsid w:val="005202AE"/>
    <w:rsid w:val="00520A6D"/>
    <w:rsid w:val="0052119F"/>
    <w:rsid w:val="0052213F"/>
    <w:rsid w:val="00522D56"/>
    <w:rsid w:val="00522E14"/>
    <w:rsid w:val="00524208"/>
    <w:rsid w:val="0052475F"/>
    <w:rsid w:val="00524EC0"/>
    <w:rsid w:val="0052579B"/>
    <w:rsid w:val="005272FE"/>
    <w:rsid w:val="00527461"/>
    <w:rsid w:val="005276CB"/>
    <w:rsid w:val="005279D5"/>
    <w:rsid w:val="00530174"/>
    <w:rsid w:val="0053090C"/>
    <w:rsid w:val="0053191A"/>
    <w:rsid w:val="00531C64"/>
    <w:rsid w:val="00531CD6"/>
    <w:rsid w:val="005323C1"/>
    <w:rsid w:val="00532669"/>
    <w:rsid w:val="00532892"/>
    <w:rsid w:val="005328F4"/>
    <w:rsid w:val="00532955"/>
    <w:rsid w:val="005362C0"/>
    <w:rsid w:val="00536346"/>
    <w:rsid w:val="00536F5A"/>
    <w:rsid w:val="0053711D"/>
    <w:rsid w:val="00537EA6"/>
    <w:rsid w:val="00537FA9"/>
    <w:rsid w:val="00540950"/>
    <w:rsid w:val="00540C27"/>
    <w:rsid w:val="00540F93"/>
    <w:rsid w:val="00541815"/>
    <w:rsid w:val="005421D5"/>
    <w:rsid w:val="005421EA"/>
    <w:rsid w:val="005438BD"/>
    <w:rsid w:val="00544CDE"/>
    <w:rsid w:val="00544D4C"/>
    <w:rsid w:val="00545F11"/>
    <w:rsid w:val="00547255"/>
    <w:rsid w:val="00550288"/>
    <w:rsid w:val="005508EF"/>
    <w:rsid w:val="0055546A"/>
    <w:rsid w:val="00555D68"/>
    <w:rsid w:val="005567D7"/>
    <w:rsid w:val="00556D6B"/>
    <w:rsid w:val="00556F03"/>
    <w:rsid w:val="00561497"/>
    <w:rsid w:val="00562274"/>
    <w:rsid w:val="005622B4"/>
    <w:rsid w:val="00562495"/>
    <w:rsid w:val="00562782"/>
    <w:rsid w:val="00563EBC"/>
    <w:rsid w:val="0056438A"/>
    <w:rsid w:val="00564471"/>
    <w:rsid w:val="005645A1"/>
    <w:rsid w:val="00564C09"/>
    <w:rsid w:val="0056529A"/>
    <w:rsid w:val="005664E4"/>
    <w:rsid w:val="00567A1B"/>
    <w:rsid w:val="00567EC4"/>
    <w:rsid w:val="005700B6"/>
    <w:rsid w:val="005711CC"/>
    <w:rsid w:val="005718B2"/>
    <w:rsid w:val="005720F3"/>
    <w:rsid w:val="005733AE"/>
    <w:rsid w:val="00574C90"/>
    <w:rsid w:val="00575445"/>
    <w:rsid w:val="005761CC"/>
    <w:rsid w:val="00576821"/>
    <w:rsid w:val="0058141F"/>
    <w:rsid w:val="00581479"/>
    <w:rsid w:val="005817DA"/>
    <w:rsid w:val="00581828"/>
    <w:rsid w:val="00583619"/>
    <w:rsid w:val="00585745"/>
    <w:rsid w:val="0058586C"/>
    <w:rsid w:val="00585B60"/>
    <w:rsid w:val="00586CB0"/>
    <w:rsid w:val="00586E22"/>
    <w:rsid w:val="005914C5"/>
    <w:rsid w:val="0059249D"/>
    <w:rsid w:val="00592A2D"/>
    <w:rsid w:val="00592BCF"/>
    <w:rsid w:val="0059363C"/>
    <w:rsid w:val="005936DC"/>
    <w:rsid w:val="00593D5E"/>
    <w:rsid w:val="00594BA7"/>
    <w:rsid w:val="00594E4E"/>
    <w:rsid w:val="00595EDF"/>
    <w:rsid w:val="00596B9B"/>
    <w:rsid w:val="005972DD"/>
    <w:rsid w:val="005979AC"/>
    <w:rsid w:val="005979C0"/>
    <w:rsid w:val="00597B93"/>
    <w:rsid w:val="005A0400"/>
    <w:rsid w:val="005A0939"/>
    <w:rsid w:val="005A14E9"/>
    <w:rsid w:val="005A161E"/>
    <w:rsid w:val="005A31A3"/>
    <w:rsid w:val="005A31CA"/>
    <w:rsid w:val="005A45C2"/>
    <w:rsid w:val="005A5850"/>
    <w:rsid w:val="005A5CF8"/>
    <w:rsid w:val="005A71A7"/>
    <w:rsid w:val="005A7368"/>
    <w:rsid w:val="005A7BC3"/>
    <w:rsid w:val="005B041F"/>
    <w:rsid w:val="005B05C8"/>
    <w:rsid w:val="005B0D30"/>
    <w:rsid w:val="005B177E"/>
    <w:rsid w:val="005B221A"/>
    <w:rsid w:val="005B2842"/>
    <w:rsid w:val="005B365E"/>
    <w:rsid w:val="005B38B5"/>
    <w:rsid w:val="005B3D25"/>
    <w:rsid w:val="005B4572"/>
    <w:rsid w:val="005B49D9"/>
    <w:rsid w:val="005B544D"/>
    <w:rsid w:val="005B5587"/>
    <w:rsid w:val="005B67E7"/>
    <w:rsid w:val="005B69BC"/>
    <w:rsid w:val="005B6AB7"/>
    <w:rsid w:val="005B6E68"/>
    <w:rsid w:val="005B753C"/>
    <w:rsid w:val="005B7E99"/>
    <w:rsid w:val="005C241D"/>
    <w:rsid w:val="005C261F"/>
    <w:rsid w:val="005C2B2C"/>
    <w:rsid w:val="005C3288"/>
    <w:rsid w:val="005C3983"/>
    <w:rsid w:val="005C416E"/>
    <w:rsid w:val="005C42F6"/>
    <w:rsid w:val="005C4413"/>
    <w:rsid w:val="005C4AFF"/>
    <w:rsid w:val="005C648F"/>
    <w:rsid w:val="005D0019"/>
    <w:rsid w:val="005D00E4"/>
    <w:rsid w:val="005D1CE6"/>
    <w:rsid w:val="005D2027"/>
    <w:rsid w:val="005D22CD"/>
    <w:rsid w:val="005D2EB9"/>
    <w:rsid w:val="005D54B8"/>
    <w:rsid w:val="005D5ABF"/>
    <w:rsid w:val="005D6396"/>
    <w:rsid w:val="005D7CA0"/>
    <w:rsid w:val="005E0CDA"/>
    <w:rsid w:val="005E10B0"/>
    <w:rsid w:val="005E259B"/>
    <w:rsid w:val="005E2A75"/>
    <w:rsid w:val="005E2C32"/>
    <w:rsid w:val="005E467A"/>
    <w:rsid w:val="005E4B75"/>
    <w:rsid w:val="005E5C0A"/>
    <w:rsid w:val="005E673D"/>
    <w:rsid w:val="005E7487"/>
    <w:rsid w:val="005E7EF6"/>
    <w:rsid w:val="005F0602"/>
    <w:rsid w:val="005F1F0F"/>
    <w:rsid w:val="005F24D8"/>
    <w:rsid w:val="005F2826"/>
    <w:rsid w:val="005F3707"/>
    <w:rsid w:val="005F3977"/>
    <w:rsid w:val="005F39BB"/>
    <w:rsid w:val="005F4724"/>
    <w:rsid w:val="005F675A"/>
    <w:rsid w:val="005F731B"/>
    <w:rsid w:val="005F76E5"/>
    <w:rsid w:val="005F7E20"/>
    <w:rsid w:val="005F7F64"/>
    <w:rsid w:val="00600BD8"/>
    <w:rsid w:val="006010C6"/>
    <w:rsid w:val="00601381"/>
    <w:rsid w:val="00602036"/>
    <w:rsid w:val="00602119"/>
    <w:rsid w:val="00602F80"/>
    <w:rsid w:val="006039F5"/>
    <w:rsid w:val="006044F6"/>
    <w:rsid w:val="006051A8"/>
    <w:rsid w:val="0060546E"/>
    <w:rsid w:val="00606A50"/>
    <w:rsid w:val="00607472"/>
    <w:rsid w:val="006119A2"/>
    <w:rsid w:val="00611C4F"/>
    <w:rsid w:val="00612C0A"/>
    <w:rsid w:val="006141D8"/>
    <w:rsid w:val="00614A36"/>
    <w:rsid w:val="00614F6F"/>
    <w:rsid w:val="00615733"/>
    <w:rsid w:val="006161BD"/>
    <w:rsid w:val="006162D6"/>
    <w:rsid w:val="006177DC"/>
    <w:rsid w:val="0061786D"/>
    <w:rsid w:val="00617FB5"/>
    <w:rsid w:val="00620231"/>
    <w:rsid w:val="00620566"/>
    <w:rsid w:val="0062111E"/>
    <w:rsid w:val="0062161F"/>
    <w:rsid w:val="0062194A"/>
    <w:rsid w:val="00623D98"/>
    <w:rsid w:val="00624CF5"/>
    <w:rsid w:val="00625806"/>
    <w:rsid w:val="00625870"/>
    <w:rsid w:val="00625937"/>
    <w:rsid w:val="006259B1"/>
    <w:rsid w:val="00625A8E"/>
    <w:rsid w:val="0062615B"/>
    <w:rsid w:val="006263BC"/>
    <w:rsid w:val="00626863"/>
    <w:rsid w:val="00626BFE"/>
    <w:rsid w:val="00626DC6"/>
    <w:rsid w:val="00627A27"/>
    <w:rsid w:val="00627A64"/>
    <w:rsid w:val="00627D8A"/>
    <w:rsid w:val="00631133"/>
    <w:rsid w:val="00631ADE"/>
    <w:rsid w:val="00632FA7"/>
    <w:rsid w:val="00634930"/>
    <w:rsid w:val="00635BEA"/>
    <w:rsid w:val="00635D58"/>
    <w:rsid w:val="00636B15"/>
    <w:rsid w:val="00636C73"/>
    <w:rsid w:val="00637481"/>
    <w:rsid w:val="00637D96"/>
    <w:rsid w:val="00641FBA"/>
    <w:rsid w:val="00642127"/>
    <w:rsid w:val="00643CEE"/>
    <w:rsid w:val="00645503"/>
    <w:rsid w:val="0064569C"/>
    <w:rsid w:val="00645EE2"/>
    <w:rsid w:val="006461B1"/>
    <w:rsid w:val="00647684"/>
    <w:rsid w:val="0064779B"/>
    <w:rsid w:val="00650606"/>
    <w:rsid w:val="006510D9"/>
    <w:rsid w:val="006511EA"/>
    <w:rsid w:val="00651BE3"/>
    <w:rsid w:val="0065320C"/>
    <w:rsid w:val="00653265"/>
    <w:rsid w:val="0065367F"/>
    <w:rsid w:val="00653807"/>
    <w:rsid w:val="00653AB2"/>
    <w:rsid w:val="00653D9C"/>
    <w:rsid w:val="00653E8D"/>
    <w:rsid w:val="00654825"/>
    <w:rsid w:val="0065497E"/>
    <w:rsid w:val="006549AA"/>
    <w:rsid w:val="006554BA"/>
    <w:rsid w:val="0065550F"/>
    <w:rsid w:val="006556BB"/>
    <w:rsid w:val="00655977"/>
    <w:rsid w:val="00655A79"/>
    <w:rsid w:val="00656009"/>
    <w:rsid w:val="00657003"/>
    <w:rsid w:val="0065764B"/>
    <w:rsid w:val="006577C6"/>
    <w:rsid w:val="006600F4"/>
    <w:rsid w:val="00660A12"/>
    <w:rsid w:val="00660F01"/>
    <w:rsid w:val="00661204"/>
    <w:rsid w:val="00661ED4"/>
    <w:rsid w:val="006629C6"/>
    <w:rsid w:val="00662EEA"/>
    <w:rsid w:val="00664376"/>
    <w:rsid w:val="00664550"/>
    <w:rsid w:val="00664EF5"/>
    <w:rsid w:val="00665B29"/>
    <w:rsid w:val="00665C5F"/>
    <w:rsid w:val="00666C38"/>
    <w:rsid w:val="00670E9C"/>
    <w:rsid w:val="00670EB8"/>
    <w:rsid w:val="00672A6F"/>
    <w:rsid w:val="00672A72"/>
    <w:rsid w:val="00672B02"/>
    <w:rsid w:val="00672EFE"/>
    <w:rsid w:val="00672FAF"/>
    <w:rsid w:val="00673F12"/>
    <w:rsid w:val="00674182"/>
    <w:rsid w:val="0067420A"/>
    <w:rsid w:val="00674DA1"/>
    <w:rsid w:val="00676F29"/>
    <w:rsid w:val="006771E8"/>
    <w:rsid w:val="006776C9"/>
    <w:rsid w:val="00677F2C"/>
    <w:rsid w:val="006802B9"/>
    <w:rsid w:val="00680E89"/>
    <w:rsid w:val="00680F51"/>
    <w:rsid w:val="00681330"/>
    <w:rsid w:val="00681A6A"/>
    <w:rsid w:val="00681A9C"/>
    <w:rsid w:val="00681E01"/>
    <w:rsid w:val="00682240"/>
    <w:rsid w:val="00682881"/>
    <w:rsid w:val="00683B82"/>
    <w:rsid w:val="0068433D"/>
    <w:rsid w:val="00685817"/>
    <w:rsid w:val="00685B04"/>
    <w:rsid w:val="00685C0B"/>
    <w:rsid w:val="006863B7"/>
    <w:rsid w:val="00687FA8"/>
    <w:rsid w:val="0069101B"/>
    <w:rsid w:val="006918AD"/>
    <w:rsid w:val="0069288C"/>
    <w:rsid w:val="0069316A"/>
    <w:rsid w:val="00695302"/>
    <w:rsid w:val="00696C9E"/>
    <w:rsid w:val="0069701A"/>
    <w:rsid w:val="006972C5"/>
    <w:rsid w:val="00697432"/>
    <w:rsid w:val="006978AA"/>
    <w:rsid w:val="006A1283"/>
    <w:rsid w:val="006A1C37"/>
    <w:rsid w:val="006A3532"/>
    <w:rsid w:val="006A4A78"/>
    <w:rsid w:val="006A4DAD"/>
    <w:rsid w:val="006A4F97"/>
    <w:rsid w:val="006A646C"/>
    <w:rsid w:val="006A6606"/>
    <w:rsid w:val="006A6BEC"/>
    <w:rsid w:val="006A73C3"/>
    <w:rsid w:val="006B0BBE"/>
    <w:rsid w:val="006B13D2"/>
    <w:rsid w:val="006B2894"/>
    <w:rsid w:val="006B326F"/>
    <w:rsid w:val="006B330F"/>
    <w:rsid w:val="006B4BBE"/>
    <w:rsid w:val="006B62F3"/>
    <w:rsid w:val="006B6B55"/>
    <w:rsid w:val="006B7611"/>
    <w:rsid w:val="006B7809"/>
    <w:rsid w:val="006C05CF"/>
    <w:rsid w:val="006C195C"/>
    <w:rsid w:val="006C2761"/>
    <w:rsid w:val="006C3063"/>
    <w:rsid w:val="006C4E7A"/>
    <w:rsid w:val="006C592C"/>
    <w:rsid w:val="006C5B8A"/>
    <w:rsid w:val="006C747A"/>
    <w:rsid w:val="006C79EE"/>
    <w:rsid w:val="006D0CDC"/>
    <w:rsid w:val="006D0DEB"/>
    <w:rsid w:val="006D1B72"/>
    <w:rsid w:val="006D1E9E"/>
    <w:rsid w:val="006D24C1"/>
    <w:rsid w:val="006D2644"/>
    <w:rsid w:val="006D3D69"/>
    <w:rsid w:val="006D5B4C"/>
    <w:rsid w:val="006D5DB8"/>
    <w:rsid w:val="006D62A5"/>
    <w:rsid w:val="006D657F"/>
    <w:rsid w:val="006D7044"/>
    <w:rsid w:val="006D7D9B"/>
    <w:rsid w:val="006E07DB"/>
    <w:rsid w:val="006E120F"/>
    <w:rsid w:val="006E150F"/>
    <w:rsid w:val="006E1524"/>
    <w:rsid w:val="006E188C"/>
    <w:rsid w:val="006E32B8"/>
    <w:rsid w:val="006E3E7D"/>
    <w:rsid w:val="006E619C"/>
    <w:rsid w:val="006E7B70"/>
    <w:rsid w:val="006F0BC5"/>
    <w:rsid w:val="006F0E72"/>
    <w:rsid w:val="006F45A9"/>
    <w:rsid w:val="006F4E48"/>
    <w:rsid w:val="006F58D1"/>
    <w:rsid w:val="006F731D"/>
    <w:rsid w:val="006F79D6"/>
    <w:rsid w:val="006F7CDA"/>
    <w:rsid w:val="00700AC9"/>
    <w:rsid w:val="0070172B"/>
    <w:rsid w:val="00702048"/>
    <w:rsid w:val="00702B01"/>
    <w:rsid w:val="00702B67"/>
    <w:rsid w:val="0070660E"/>
    <w:rsid w:val="00706777"/>
    <w:rsid w:val="0070679D"/>
    <w:rsid w:val="00706C1B"/>
    <w:rsid w:val="00707575"/>
    <w:rsid w:val="00707EB0"/>
    <w:rsid w:val="0071108E"/>
    <w:rsid w:val="00711E2A"/>
    <w:rsid w:val="00711FB0"/>
    <w:rsid w:val="007122FF"/>
    <w:rsid w:val="007131C5"/>
    <w:rsid w:val="00715222"/>
    <w:rsid w:val="00716645"/>
    <w:rsid w:val="00716AB8"/>
    <w:rsid w:val="00716ED8"/>
    <w:rsid w:val="007172E6"/>
    <w:rsid w:val="007179DB"/>
    <w:rsid w:val="00717E53"/>
    <w:rsid w:val="00722958"/>
    <w:rsid w:val="00724FE4"/>
    <w:rsid w:val="00726147"/>
    <w:rsid w:val="007262EC"/>
    <w:rsid w:val="00727502"/>
    <w:rsid w:val="00727706"/>
    <w:rsid w:val="00730581"/>
    <w:rsid w:val="007311BF"/>
    <w:rsid w:val="00732910"/>
    <w:rsid w:val="00733702"/>
    <w:rsid w:val="00734B1A"/>
    <w:rsid w:val="00734FD0"/>
    <w:rsid w:val="0073521F"/>
    <w:rsid w:val="0073697F"/>
    <w:rsid w:val="007378BC"/>
    <w:rsid w:val="0074075D"/>
    <w:rsid w:val="007410F2"/>
    <w:rsid w:val="0074226B"/>
    <w:rsid w:val="007428FB"/>
    <w:rsid w:val="00742FA7"/>
    <w:rsid w:val="007443B0"/>
    <w:rsid w:val="00744AAD"/>
    <w:rsid w:val="00744B5C"/>
    <w:rsid w:val="00745917"/>
    <w:rsid w:val="007469F7"/>
    <w:rsid w:val="00746B96"/>
    <w:rsid w:val="00746F42"/>
    <w:rsid w:val="00746FE4"/>
    <w:rsid w:val="00747263"/>
    <w:rsid w:val="00747B29"/>
    <w:rsid w:val="00747BC7"/>
    <w:rsid w:val="00747C34"/>
    <w:rsid w:val="00750AE1"/>
    <w:rsid w:val="00751B44"/>
    <w:rsid w:val="0075221E"/>
    <w:rsid w:val="00754285"/>
    <w:rsid w:val="00754C2A"/>
    <w:rsid w:val="007556DA"/>
    <w:rsid w:val="0075688D"/>
    <w:rsid w:val="007569C6"/>
    <w:rsid w:val="00756AD4"/>
    <w:rsid w:val="0075786F"/>
    <w:rsid w:val="00760594"/>
    <w:rsid w:val="007608EE"/>
    <w:rsid w:val="00762DFA"/>
    <w:rsid w:val="0076392A"/>
    <w:rsid w:val="0076400B"/>
    <w:rsid w:val="00764691"/>
    <w:rsid w:val="007646E8"/>
    <w:rsid w:val="00764EC3"/>
    <w:rsid w:val="00765F1A"/>
    <w:rsid w:val="0076603B"/>
    <w:rsid w:val="00767E4D"/>
    <w:rsid w:val="00770AC4"/>
    <w:rsid w:val="00770AE9"/>
    <w:rsid w:val="00771118"/>
    <w:rsid w:val="00771240"/>
    <w:rsid w:val="007719BB"/>
    <w:rsid w:val="00771E4A"/>
    <w:rsid w:val="00772526"/>
    <w:rsid w:val="00773A40"/>
    <w:rsid w:val="00773AF0"/>
    <w:rsid w:val="00773D16"/>
    <w:rsid w:val="007749A0"/>
    <w:rsid w:val="0077668B"/>
    <w:rsid w:val="00776CA2"/>
    <w:rsid w:val="0078056D"/>
    <w:rsid w:val="00781430"/>
    <w:rsid w:val="0078466F"/>
    <w:rsid w:val="00785BB3"/>
    <w:rsid w:val="00785E77"/>
    <w:rsid w:val="00790AE7"/>
    <w:rsid w:val="00791161"/>
    <w:rsid w:val="00792CF2"/>
    <w:rsid w:val="00793D44"/>
    <w:rsid w:val="00793D7F"/>
    <w:rsid w:val="00794B59"/>
    <w:rsid w:val="0079521B"/>
    <w:rsid w:val="007958FC"/>
    <w:rsid w:val="00795CC6"/>
    <w:rsid w:val="00795D99"/>
    <w:rsid w:val="0079748B"/>
    <w:rsid w:val="007A0D7B"/>
    <w:rsid w:val="007A189B"/>
    <w:rsid w:val="007A231B"/>
    <w:rsid w:val="007A2A21"/>
    <w:rsid w:val="007A685B"/>
    <w:rsid w:val="007A735A"/>
    <w:rsid w:val="007B0047"/>
    <w:rsid w:val="007B0B53"/>
    <w:rsid w:val="007B127D"/>
    <w:rsid w:val="007B4BB7"/>
    <w:rsid w:val="007B5CE0"/>
    <w:rsid w:val="007B71E9"/>
    <w:rsid w:val="007B7413"/>
    <w:rsid w:val="007B7BBF"/>
    <w:rsid w:val="007B7D7B"/>
    <w:rsid w:val="007C0155"/>
    <w:rsid w:val="007C0178"/>
    <w:rsid w:val="007C0D7A"/>
    <w:rsid w:val="007C18BB"/>
    <w:rsid w:val="007C192E"/>
    <w:rsid w:val="007C257C"/>
    <w:rsid w:val="007C26F7"/>
    <w:rsid w:val="007C3CCE"/>
    <w:rsid w:val="007C4270"/>
    <w:rsid w:val="007C48CF"/>
    <w:rsid w:val="007C5471"/>
    <w:rsid w:val="007C6123"/>
    <w:rsid w:val="007C7444"/>
    <w:rsid w:val="007D1D46"/>
    <w:rsid w:val="007D2B96"/>
    <w:rsid w:val="007D40BD"/>
    <w:rsid w:val="007D5306"/>
    <w:rsid w:val="007D6012"/>
    <w:rsid w:val="007D60B6"/>
    <w:rsid w:val="007E0D13"/>
    <w:rsid w:val="007E11A9"/>
    <w:rsid w:val="007E1239"/>
    <w:rsid w:val="007E193D"/>
    <w:rsid w:val="007E253F"/>
    <w:rsid w:val="007E3890"/>
    <w:rsid w:val="007E4217"/>
    <w:rsid w:val="007E42B1"/>
    <w:rsid w:val="007E44A3"/>
    <w:rsid w:val="007E4635"/>
    <w:rsid w:val="007E536F"/>
    <w:rsid w:val="007E7231"/>
    <w:rsid w:val="007E7FB8"/>
    <w:rsid w:val="007F0717"/>
    <w:rsid w:val="007F07F7"/>
    <w:rsid w:val="007F0B36"/>
    <w:rsid w:val="007F11EE"/>
    <w:rsid w:val="007F3C67"/>
    <w:rsid w:val="007F4389"/>
    <w:rsid w:val="007F47EF"/>
    <w:rsid w:val="007F5BD7"/>
    <w:rsid w:val="007F65C6"/>
    <w:rsid w:val="007F747C"/>
    <w:rsid w:val="007F77F0"/>
    <w:rsid w:val="007F798D"/>
    <w:rsid w:val="007F7EAA"/>
    <w:rsid w:val="007F7ED0"/>
    <w:rsid w:val="00801802"/>
    <w:rsid w:val="008023B9"/>
    <w:rsid w:val="008023EA"/>
    <w:rsid w:val="0080345E"/>
    <w:rsid w:val="0080394E"/>
    <w:rsid w:val="00803D32"/>
    <w:rsid w:val="00805467"/>
    <w:rsid w:val="008059E2"/>
    <w:rsid w:val="00806118"/>
    <w:rsid w:val="00807426"/>
    <w:rsid w:val="00807982"/>
    <w:rsid w:val="0081319D"/>
    <w:rsid w:val="00813C55"/>
    <w:rsid w:val="00813F02"/>
    <w:rsid w:val="00813F9C"/>
    <w:rsid w:val="00814126"/>
    <w:rsid w:val="00815151"/>
    <w:rsid w:val="00815214"/>
    <w:rsid w:val="00816CE2"/>
    <w:rsid w:val="00817163"/>
    <w:rsid w:val="00817902"/>
    <w:rsid w:val="008206D3"/>
    <w:rsid w:val="00820A00"/>
    <w:rsid w:val="008211ED"/>
    <w:rsid w:val="008233F8"/>
    <w:rsid w:val="008247F4"/>
    <w:rsid w:val="00825CD0"/>
    <w:rsid w:val="008265F2"/>
    <w:rsid w:val="008267D5"/>
    <w:rsid w:val="00826E15"/>
    <w:rsid w:val="00827B71"/>
    <w:rsid w:val="00830E17"/>
    <w:rsid w:val="008313AA"/>
    <w:rsid w:val="00831C0F"/>
    <w:rsid w:val="00833D79"/>
    <w:rsid w:val="008353D9"/>
    <w:rsid w:val="008359D0"/>
    <w:rsid w:val="00835E66"/>
    <w:rsid w:val="008366CE"/>
    <w:rsid w:val="00837D8E"/>
    <w:rsid w:val="00842A64"/>
    <w:rsid w:val="00842AB2"/>
    <w:rsid w:val="00842CC4"/>
    <w:rsid w:val="00843797"/>
    <w:rsid w:val="0084381F"/>
    <w:rsid w:val="00843DB4"/>
    <w:rsid w:val="00844F62"/>
    <w:rsid w:val="008455FD"/>
    <w:rsid w:val="00845BFD"/>
    <w:rsid w:val="00845CB9"/>
    <w:rsid w:val="00847142"/>
    <w:rsid w:val="00850678"/>
    <w:rsid w:val="008513B0"/>
    <w:rsid w:val="00851F60"/>
    <w:rsid w:val="008520A7"/>
    <w:rsid w:val="00852396"/>
    <w:rsid w:val="00852CC2"/>
    <w:rsid w:val="00852F31"/>
    <w:rsid w:val="008544A2"/>
    <w:rsid w:val="008561BB"/>
    <w:rsid w:val="00856964"/>
    <w:rsid w:val="00860193"/>
    <w:rsid w:val="0086020D"/>
    <w:rsid w:val="00860445"/>
    <w:rsid w:val="008607B3"/>
    <w:rsid w:val="0086196A"/>
    <w:rsid w:val="0086335D"/>
    <w:rsid w:val="00865C76"/>
    <w:rsid w:val="00866CC1"/>
    <w:rsid w:val="0086702A"/>
    <w:rsid w:val="00867727"/>
    <w:rsid w:val="00867A3E"/>
    <w:rsid w:val="0087012A"/>
    <w:rsid w:val="008718E3"/>
    <w:rsid w:val="00871E57"/>
    <w:rsid w:val="008723E5"/>
    <w:rsid w:val="00872D56"/>
    <w:rsid w:val="00872DC3"/>
    <w:rsid w:val="008735AB"/>
    <w:rsid w:val="008739C8"/>
    <w:rsid w:val="008747BC"/>
    <w:rsid w:val="00875011"/>
    <w:rsid w:val="00875601"/>
    <w:rsid w:val="008770C9"/>
    <w:rsid w:val="00877364"/>
    <w:rsid w:val="008776D7"/>
    <w:rsid w:val="00880E95"/>
    <w:rsid w:val="0088149A"/>
    <w:rsid w:val="00881928"/>
    <w:rsid w:val="00882110"/>
    <w:rsid w:val="008829CD"/>
    <w:rsid w:val="00883482"/>
    <w:rsid w:val="0088393F"/>
    <w:rsid w:val="00885DE7"/>
    <w:rsid w:val="00887A9C"/>
    <w:rsid w:val="00890A0F"/>
    <w:rsid w:val="00891900"/>
    <w:rsid w:val="00892BD6"/>
    <w:rsid w:val="00894858"/>
    <w:rsid w:val="00895769"/>
    <w:rsid w:val="0089672A"/>
    <w:rsid w:val="008974CB"/>
    <w:rsid w:val="0089785A"/>
    <w:rsid w:val="00897A52"/>
    <w:rsid w:val="008A0ACF"/>
    <w:rsid w:val="008A1598"/>
    <w:rsid w:val="008A3FF6"/>
    <w:rsid w:val="008A4BB0"/>
    <w:rsid w:val="008A5898"/>
    <w:rsid w:val="008A67C7"/>
    <w:rsid w:val="008A694D"/>
    <w:rsid w:val="008B20E5"/>
    <w:rsid w:val="008B241E"/>
    <w:rsid w:val="008B324B"/>
    <w:rsid w:val="008B3688"/>
    <w:rsid w:val="008B398F"/>
    <w:rsid w:val="008B5C40"/>
    <w:rsid w:val="008B5CC1"/>
    <w:rsid w:val="008B6B6C"/>
    <w:rsid w:val="008B6F6B"/>
    <w:rsid w:val="008B7C76"/>
    <w:rsid w:val="008C07FD"/>
    <w:rsid w:val="008C10E5"/>
    <w:rsid w:val="008C121B"/>
    <w:rsid w:val="008C1623"/>
    <w:rsid w:val="008C1D1D"/>
    <w:rsid w:val="008C26E3"/>
    <w:rsid w:val="008C2D5D"/>
    <w:rsid w:val="008C2EE9"/>
    <w:rsid w:val="008C4011"/>
    <w:rsid w:val="008C41AC"/>
    <w:rsid w:val="008C43BE"/>
    <w:rsid w:val="008C47B2"/>
    <w:rsid w:val="008C68D0"/>
    <w:rsid w:val="008C7051"/>
    <w:rsid w:val="008C7471"/>
    <w:rsid w:val="008D0433"/>
    <w:rsid w:val="008D147B"/>
    <w:rsid w:val="008D14E9"/>
    <w:rsid w:val="008D1635"/>
    <w:rsid w:val="008D2563"/>
    <w:rsid w:val="008D31FE"/>
    <w:rsid w:val="008D3A88"/>
    <w:rsid w:val="008D4D7C"/>
    <w:rsid w:val="008D6008"/>
    <w:rsid w:val="008D6489"/>
    <w:rsid w:val="008D699A"/>
    <w:rsid w:val="008D6EA5"/>
    <w:rsid w:val="008D7A6F"/>
    <w:rsid w:val="008D7CD7"/>
    <w:rsid w:val="008D7E03"/>
    <w:rsid w:val="008D7F1A"/>
    <w:rsid w:val="008E04AE"/>
    <w:rsid w:val="008E0F46"/>
    <w:rsid w:val="008E1353"/>
    <w:rsid w:val="008E14DB"/>
    <w:rsid w:val="008E24CC"/>
    <w:rsid w:val="008E2DC9"/>
    <w:rsid w:val="008E2FCE"/>
    <w:rsid w:val="008E4269"/>
    <w:rsid w:val="008E45F5"/>
    <w:rsid w:val="008E474F"/>
    <w:rsid w:val="008E47FE"/>
    <w:rsid w:val="008E4DE8"/>
    <w:rsid w:val="008E6763"/>
    <w:rsid w:val="008E7153"/>
    <w:rsid w:val="008E7F57"/>
    <w:rsid w:val="008F10CD"/>
    <w:rsid w:val="008F1675"/>
    <w:rsid w:val="008F1C5B"/>
    <w:rsid w:val="008F3031"/>
    <w:rsid w:val="008F342F"/>
    <w:rsid w:val="008F5263"/>
    <w:rsid w:val="008F55FA"/>
    <w:rsid w:val="008F5B74"/>
    <w:rsid w:val="008F6C45"/>
    <w:rsid w:val="008F6CC1"/>
    <w:rsid w:val="008F6F36"/>
    <w:rsid w:val="008F7A08"/>
    <w:rsid w:val="00900766"/>
    <w:rsid w:val="009008DF"/>
    <w:rsid w:val="00901B16"/>
    <w:rsid w:val="00901C50"/>
    <w:rsid w:val="00902CB8"/>
    <w:rsid w:val="009031B1"/>
    <w:rsid w:val="00903638"/>
    <w:rsid w:val="00903A08"/>
    <w:rsid w:val="009043DE"/>
    <w:rsid w:val="00905262"/>
    <w:rsid w:val="009062BC"/>
    <w:rsid w:val="00906646"/>
    <w:rsid w:val="00906C6D"/>
    <w:rsid w:val="0090706F"/>
    <w:rsid w:val="00907278"/>
    <w:rsid w:val="009077D6"/>
    <w:rsid w:val="00910553"/>
    <w:rsid w:val="00913622"/>
    <w:rsid w:val="00914CFA"/>
    <w:rsid w:val="00915083"/>
    <w:rsid w:val="00916A32"/>
    <w:rsid w:val="00917E86"/>
    <w:rsid w:val="00920B9F"/>
    <w:rsid w:val="009212A3"/>
    <w:rsid w:val="00921FEF"/>
    <w:rsid w:val="009224E0"/>
    <w:rsid w:val="00922E06"/>
    <w:rsid w:val="0092403B"/>
    <w:rsid w:val="00924755"/>
    <w:rsid w:val="00925184"/>
    <w:rsid w:val="00926AD9"/>
    <w:rsid w:val="00926DEE"/>
    <w:rsid w:val="00927282"/>
    <w:rsid w:val="0092752D"/>
    <w:rsid w:val="009301C4"/>
    <w:rsid w:val="0093030C"/>
    <w:rsid w:val="009308CE"/>
    <w:rsid w:val="00930E63"/>
    <w:rsid w:val="00931E9B"/>
    <w:rsid w:val="009326E0"/>
    <w:rsid w:val="009346AC"/>
    <w:rsid w:val="00937237"/>
    <w:rsid w:val="00937644"/>
    <w:rsid w:val="00937C0D"/>
    <w:rsid w:val="00937F63"/>
    <w:rsid w:val="00940AD3"/>
    <w:rsid w:val="00941F56"/>
    <w:rsid w:val="00941F7F"/>
    <w:rsid w:val="00942BBE"/>
    <w:rsid w:val="009430C2"/>
    <w:rsid w:val="00944544"/>
    <w:rsid w:val="009445DA"/>
    <w:rsid w:val="00945D04"/>
    <w:rsid w:val="0094629F"/>
    <w:rsid w:val="00946783"/>
    <w:rsid w:val="00946FB3"/>
    <w:rsid w:val="00950D84"/>
    <w:rsid w:val="00950FDA"/>
    <w:rsid w:val="009529F4"/>
    <w:rsid w:val="009530AC"/>
    <w:rsid w:val="00955B01"/>
    <w:rsid w:val="009562D5"/>
    <w:rsid w:val="00956B30"/>
    <w:rsid w:val="009578C4"/>
    <w:rsid w:val="00957918"/>
    <w:rsid w:val="00960B0B"/>
    <w:rsid w:val="00960DB2"/>
    <w:rsid w:val="00961355"/>
    <w:rsid w:val="00961B3F"/>
    <w:rsid w:val="009630F1"/>
    <w:rsid w:val="00963FF9"/>
    <w:rsid w:val="009642BF"/>
    <w:rsid w:val="00964791"/>
    <w:rsid w:val="00964F1C"/>
    <w:rsid w:val="009671FE"/>
    <w:rsid w:val="0097045C"/>
    <w:rsid w:val="00970AEF"/>
    <w:rsid w:val="00970B8C"/>
    <w:rsid w:val="009715EC"/>
    <w:rsid w:val="00971654"/>
    <w:rsid w:val="00972242"/>
    <w:rsid w:val="00972B20"/>
    <w:rsid w:val="009737F5"/>
    <w:rsid w:val="0097425E"/>
    <w:rsid w:val="0097501B"/>
    <w:rsid w:val="0097553B"/>
    <w:rsid w:val="009759A7"/>
    <w:rsid w:val="00976D7A"/>
    <w:rsid w:val="00976FBF"/>
    <w:rsid w:val="009775A8"/>
    <w:rsid w:val="00977BA9"/>
    <w:rsid w:val="00977C00"/>
    <w:rsid w:val="00981E3C"/>
    <w:rsid w:val="00985284"/>
    <w:rsid w:val="0098549C"/>
    <w:rsid w:val="00985757"/>
    <w:rsid w:val="009858ED"/>
    <w:rsid w:val="009862F5"/>
    <w:rsid w:val="0098787D"/>
    <w:rsid w:val="009901D8"/>
    <w:rsid w:val="0099047C"/>
    <w:rsid w:val="0099087B"/>
    <w:rsid w:val="0099116D"/>
    <w:rsid w:val="009920A7"/>
    <w:rsid w:val="00992DB4"/>
    <w:rsid w:val="00992E17"/>
    <w:rsid w:val="0099496D"/>
    <w:rsid w:val="00995189"/>
    <w:rsid w:val="009955AB"/>
    <w:rsid w:val="00995657"/>
    <w:rsid w:val="00995CB9"/>
    <w:rsid w:val="0099638F"/>
    <w:rsid w:val="00996C56"/>
    <w:rsid w:val="009A07BC"/>
    <w:rsid w:val="009A0B55"/>
    <w:rsid w:val="009A0CEE"/>
    <w:rsid w:val="009A23E5"/>
    <w:rsid w:val="009A35C2"/>
    <w:rsid w:val="009A364B"/>
    <w:rsid w:val="009A3712"/>
    <w:rsid w:val="009A372C"/>
    <w:rsid w:val="009A461F"/>
    <w:rsid w:val="009A4C11"/>
    <w:rsid w:val="009A4D13"/>
    <w:rsid w:val="009A5076"/>
    <w:rsid w:val="009A51E8"/>
    <w:rsid w:val="009A5C1A"/>
    <w:rsid w:val="009A5D68"/>
    <w:rsid w:val="009A5DD0"/>
    <w:rsid w:val="009A6CE3"/>
    <w:rsid w:val="009A73A8"/>
    <w:rsid w:val="009B07D7"/>
    <w:rsid w:val="009B0AD3"/>
    <w:rsid w:val="009B0E33"/>
    <w:rsid w:val="009B18A5"/>
    <w:rsid w:val="009B2405"/>
    <w:rsid w:val="009B2E3C"/>
    <w:rsid w:val="009B3305"/>
    <w:rsid w:val="009B3B44"/>
    <w:rsid w:val="009B4626"/>
    <w:rsid w:val="009B6015"/>
    <w:rsid w:val="009B6B30"/>
    <w:rsid w:val="009C0A12"/>
    <w:rsid w:val="009C34E6"/>
    <w:rsid w:val="009C36DA"/>
    <w:rsid w:val="009C3707"/>
    <w:rsid w:val="009C57B8"/>
    <w:rsid w:val="009D0C25"/>
    <w:rsid w:val="009D11C2"/>
    <w:rsid w:val="009D15D8"/>
    <w:rsid w:val="009D1E1E"/>
    <w:rsid w:val="009D2910"/>
    <w:rsid w:val="009D2F82"/>
    <w:rsid w:val="009D3770"/>
    <w:rsid w:val="009D411E"/>
    <w:rsid w:val="009D476E"/>
    <w:rsid w:val="009D4A65"/>
    <w:rsid w:val="009D4DC7"/>
    <w:rsid w:val="009D5B22"/>
    <w:rsid w:val="009D64AC"/>
    <w:rsid w:val="009D677F"/>
    <w:rsid w:val="009D6A5C"/>
    <w:rsid w:val="009D7514"/>
    <w:rsid w:val="009D79C9"/>
    <w:rsid w:val="009E0C0E"/>
    <w:rsid w:val="009E0EBB"/>
    <w:rsid w:val="009E19FB"/>
    <w:rsid w:val="009E25FA"/>
    <w:rsid w:val="009E2A24"/>
    <w:rsid w:val="009E313B"/>
    <w:rsid w:val="009E3A00"/>
    <w:rsid w:val="009E48E6"/>
    <w:rsid w:val="009E4EA6"/>
    <w:rsid w:val="009E58E2"/>
    <w:rsid w:val="009E738C"/>
    <w:rsid w:val="009E7A29"/>
    <w:rsid w:val="009F00EF"/>
    <w:rsid w:val="009F05BF"/>
    <w:rsid w:val="009F2A40"/>
    <w:rsid w:val="009F2B3B"/>
    <w:rsid w:val="009F324B"/>
    <w:rsid w:val="009F4C5E"/>
    <w:rsid w:val="009F5115"/>
    <w:rsid w:val="009F572D"/>
    <w:rsid w:val="009F6064"/>
    <w:rsid w:val="009F718C"/>
    <w:rsid w:val="00A00026"/>
    <w:rsid w:val="00A022CC"/>
    <w:rsid w:val="00A02DCD"/>
    <w:rsid w:val="00A02F7A"/>
    <w:rsid w:val="00A035A9"/>
    <w:rsid w:val="00A03903"/>
    <w:rsid w:val="00A06AB9"/>
    <w:rsid w:val="00A07261"/>
    <w:rsid w:val="00A0786C"/>
    <w:rsid w:val="00A103D7"/>
    <w:rsid w:val="00A112A0"/>
    <w:rsid w:val="00A112E1"/>
    <w:rsid w:val="00A11A87"/>
    <w:rsid w:val="00A11BCB"/>
    <w:rsid w:val="00A122CE"/>
    <w:rsid w:val="00A12BC5"/>
    <w:rsid w:val="00A12BE1"/>
    <w:rsid w:val="00A1375D"/>
    <w:rsid w:val="00A13B28"/>
    <w:rsid w:val="00A15078"/>
    <w:rsid w:val="00A15EC5"/>
    <w:rsid w:val="00A1644F"/>
    <w:rsid w:val="00A1668D"/>
    <w:rsid w:val="00A16D91"/>
    <w:rsid w:val="00A2036D"/>
    <w:rsid w:val="00A20679"/>
    <w:rsid w:val="00A20EAA"/>
    <w:rsid w:val="00A2106E"/>
    <w:rsid w:val="00A254B7"/>
    <w:rsid w:val="00A26176"/>
    <w:rsid w:val="00A26E19"/>
    <w:rsid w:val="00A27541"/>
    <w:rsid w:val="00A30643"/>
    <w:rsid w:val="00A30D4D"/>
    <w:rsid w:val="00A31123"/>
    <w:rsid w:val="00A314DA"/>
    <w:rsid w:val="00A31922"/>
    <w:rsid w:val="00A31AC2"/>
    <w:rsid w:val="00A31F0B"/>
    <w:rsid w:val="00A32FDB"/>
    <w:rsid w:val="00A330F5"/>
    <w:rsid w:val="00A332F9"/>
    <w:rsid w:val="00A33937"/>
    <w:rsid w:val="00A33FA5"/>
    <w:rsid w:val="00A3538D"/>
    <w:rsid w:val="00A37B58"/>
    <w:rsid w:val="00A41159"/>
    <w:rsid w:val="00A411E3"/>
    <w:rsid w:val="00A4165C"/>
    <w:rsid w:val="00A43187"/>
    <w:rsid w:val="00A440CB"/>
    <w:rsid w:val="00A44133"/>
    <w:rsid w:val="00A450B0"/>
    <w:rsid w:val="00A45550"/>
    <w:rsid w:val="00A45882"/>
    <w:rsid w:val="00A47B11"/>
    <w:rsid w:val="00A50687"/>
    <w:rsid w:val="00A50843"/>
    <w:rsid w:val="00A514DE"/>
    <w:rsid w:val="00A5185F"/>
    <w:rsid w:val="00A52538"/>
    <w:rsid w:val="00A526E5"/>
    <w:rsid w:val="00A52BE9"/>
    <w:rsid w:val="00A545DE"/>
    <w:rsid w:val="00A546BE"/>
    <w:rsid w:val="00A54B71"/>
    <w:rsid w:val="00A56280"/>
    <w:rsid w:val="00A57EEB"/>
    <w:rsid w:val="00A6058C"/>
    <w:rsid w:val="00A615D9"/>
    <w:rsid w:val="00A62F09"/>
    <w:rsid w:val="00A63FD7"/>
    <w:rsid w:val="00A64F5B"/>
    <w:rsid w:val="00A6565E"/>
    <w:rsid w:val="00A663EA"/>
    <w:rsid w:val="00A70A30"/>
    <w:rsid w:val="00A70E52"/>
    <w:rsid w:val="00A70F18"/>
    <w:rsid w:val="00A715D8"/>
    <w:rsid w:val="00A72E77"/>
    <w:rsid w:val="00A72EEE"/>
    <w:rsid w:val="00A73389"/>
    <w:rsid w:val="00A733A2"/>
    <w:rsid w:val="00A73E1C"/>
    <w:rsid w:val="00A74BE0"/>
    <w:rsid w:val="00A74FA6"/>
    <w:rsid w:val="00A75414"/>
    <w:rsid w:val="00A759AA"/>
    <w:rsid w:val="00A75DC8"/>
    <w:rsid w:val="00A77295"/>
    <w:rsid w:val="00A866BA"/>
    <w:rsid w:val="00A868B5"/>
    <w:rsid w:val="00A878C4"/>
    <w:rsid w:val="00A90875"/>
    <w:rsid w:val="00A90B8F"/>
    <w:rsid w:val="00A90BE1"/>
    <w:rsid w:val="00A90D96"/>
    <w:rsid w:val="00A90FF6"/>
    <w:rsid w:val="00A925AA"/>
    <w:rsid w:val="00A9353D"/>
    <w:rsid w:val="00A93740"/>
    <w:rsid w:val="00A93AE0"/>
    <w:rsid w:val="00A95DE1"/>
    <w:rsid w:val="00A96390"/>
    <w:rsid w:val="00A968D5"/>
    <w:rsid w:val="00A96978"/>
    <w:rsid w:val="00A97C29"/>
    <w:rsid w:val="00AA0A4B"/>
    <w:rsid w:val="00AA0DC4"/>
    <w:rsid w:val="00AA0EFC"/>
    <w:rsid w:val="00AA12A2"/>
    <w:rsid w:val="00AA14C6"/>
    <w:rsid w:val="00AA14F8"/>
    <w:rsid w:val="00AA1B28"/>
    <w:rsid w:val="00AA1BD0"/>
    <w:rsid w:val="00AA3C19"/>
    <w:rsid w:val="00AB001D"/>
    <w:rsid w:val="00AB0427"/>
    <w:rsid w:val="00AB0AC5"/>
    <w:rsid w:val="00AB1A1F"/>
    <w:rsid w:val="00AB2418"/>
    <w:rsid w:val="00AB258F"/>
    <w:rsid w:val="00AB2FE3"/>
    <w:rsid w:val="00AB4990"/>
    <w:rsid w:val="00AB4A50"/>
    <w:rsid w:val="00AB5044"/>
    <w:rsid w:val="00AB5864"/>
    <w:rsid w:val="00AB5F30"/>
    <w:rsid w:val="00AB7510"/>
    <w:rsid w:val="00AB77EF"/>
    <w:rsid w:val="00AC08FD"/>
    <w:rsid w:val="00AC0B09"/>
    <w:rsid w:val="00AC2074"/>
    <w:rsid w:val="00AC215D"/>
    <w:rsid w:val="00AC2873"/>
    <w:rsid w:val="00AC493B"/>
    <w:rsid w:val="00AC52B2"/>
    <w:rsid w:val="00AC534F"/>
    <w:rsid w:val="00AC56D7"/>
    <w:rsid w:val="00AC6021"/>
    <w:rsid w:val="00AD10D2"/>
    <w:rsid w:val="00AD16BE"/>
    <w:rsid w:val="00AD1CC6"/>
    <w:rsid w:val="00AD22CA"/>
    <w:rsid w:val="00AD4163"/>
    <w:rsid w:val="00AD6A56"/>
    <w:rsid w:val="00AD6C97"/>
    <w:rsid w:val="00AD753D"/>
    <w:rsid w:val="00AE02A2"/>
    <w:rsid w:val="00AE1318"/>
    <w:rsid w:val="00AE143E"/>
    <w:rsid w:val="00AE192D"/>
    <w:rsid w:val="00AE1955"/>
    <w:rsid w:val="00AE1FBF"/>
    <w:rsid w:val="00AE5512"/>
    <w:rsid w:val="00AE5F68"/>
    <w:rsid w:val="00AE68E5"/>
    <w:rsid w:val="00AF0A08"/>
    <w:rsid w:val="00AF0C75"/>
    <w:rsid w:val="00AF2037"/>
    <w:rsid w:val="00AF2D87"/>
    <w:rsid w:val="00AF3807"/>
    <w:rsid w:val="00AF45A3"/>
    <w:rsid w:val="00AF68A5"/>
    <w:rsid w:val="00AF6ACB"/>
    <w:rsid w:val="00AF7FA4"/>
    <w:rsid w:val="00B00DF1"/>
    <w:rsid w:val="00B00F93"/>
    <w:rsid w:val="00B01506"/>
    <w:rsid w:val="00B01722"/>
    <w:rsid w:val="00B01E50"/>
    <w:rsid w:val="00B03008"/>
    <w:rsid w:val="00B03A52"/>
    <w:rsid w:val="00B03B95"/>
    <w:rsid w:val="00B04939"/>
    <w:rsid w:val="00B05A1C"/>
    <w:rsid w:val="00B06544"/>
    <w:rsid w:val="00B10CFE"/>
    <w:rsid w:val="00B11237"/>
    <w:rsid w:val="00B13689"/>
    <w:rsid w:val="00B14BA7"/>
    <w:rsid w:val="00B14D16"/>
    <w:rsid w:val="00B1603D"/>
    <w:rsid w:val="00B166C6"/>
    <w:rsid w:val="00B16B6F"/>
    <w:rsid w:val="00B2043A"/>
    <w:rsid w:val="00B21D25"/>
    <w:rsid w:val="00B21ED1"/>
    <w:rsid w:val="00B225D0"/>
    <w:rsid w:val="00B22E88"/>
    <w:rsid w:val="00B24A51"/>
    <w:rsid w:val="00B24AC2"/>
    <w:rsid w:val="00B24CB5"/>
    <w:rsid w:val="00B267AF"/>
    <w:rsid w:val="00B279CD"/>
    <w:rsid w:val="00B30874"/>
    <w:rsid w:val="00B311AA"/>
    <w:rsid w:val="00B31FD6"/>
    <w:rsid w:val="00B3386C"/>
    <w:rsid w:val="00B33C76"/>
    <w:rsid w:val="00B345D6"/>
    <w:rsid w:val="00B36D91"/>
    <w:rsid w:val="00B36F13"/>
    <w:rsid w:val="00B4043F"/>
    <w:rsid w:val="00B40F5D"/>
    <w:rsid w:val="00B410AE"/>
    <w:rsid w:val="00B410CC"/>
    <w:rsid w:val="00B4124E"/>
    <w:rsid w:val="00B421AE"/>
    <w:rsid w:val="00B429E3"/>
    <w:rsid w:val="00B42B10"/>
    <w:rsid w:val="00B44D4F"/>
    <w:rsid w:val="00B46013"/>
    <w:rsid w:val="00B46537"/>
    <w:rsid w:val="00B46CD7"/>
    <w:rsid w:val="00B5057B"/>
    <w:rsid w:val="00B51061"/>
    <w:rsid w:val="00B5185A"/>
    <w:rsid w:val="00B53C95"/>
    <w:rsid w:val="00B53CBB"/>
    <w:rsid w:val="00B542CE"/>
    <w:rsid w:val="00B54402"/>
    <w:rsid w:val="00B5573C"/>
    <w:rsid w:val="00B57167"/>
    <w:rsid w:val="00B579C4"/>
    <w:rsid w:val="00B57A0C"/>
    <w:rsid w:val="00B602A8"/>
    <w:rsid w:val="00B6046D"/>
    <w:rsid w:val="00B60BB7"/>
    <w:rsid w:val="00B611E1"/>
    <w:rsid w:val="00B61C6D"/>
    <w:rsid w:val="00B62C3C"/>
    <w:rsid w:val="00B6515C"/>
    <w:rsid w:val="00B65873"/>
    <w:rsid w:val="00B71987"/>
    <w:rsid w:val="00B720E9"/>
    <w:rsid w:val="00B72141"/>
    <w:rsid w:val="00B72A43"/>
    <w:rsid w:val="00B73301"/>
    <w:rsid w:val="00B766BC"/>
    <w:rsid w:val="00B769ED"/>
    <w:rsid w:val="00B771CB"/>
    <w:rsid w:val="00B77289"/>
    <w:rsid w:val="00B775FD"/>
    <w:rsid w:val="00B80112"/>
    <w:rsid w:val="00B8024E"/>
    <w:rsid w:val="00B80DA0"/>
    <w:rsid w:val="00B81AD6"/>
    <w:rsid w:val="00B8285B"/>
    <w:rsid w:val="00B829CC"/>
    <w:rsid w:val="00B8308A"/>
    <w:rsid w:val="00B83FDD"/>
    <w:rsid w:val="00B843F6"/>
    <w:rsid w:val="00B8563F"/>
    <w:rsid w:val="00B85F8A"/>
    <w:rsid w:val="00B85FD6"/>
    <w:rsid w:val="00B87160"/>
    <w:rsid w:val="00B87A1B"/>
    <w:rsid w:val="00B87E40"/>
    <w:rsid w:val="00B90DA9"/>
    <w:rsid w:val="00B91333"/>
    <w:rsid w:val="00B922B4"/>
    <w:rsid w:val="00B928CF"/>
    <w:rsid w:val="00B94138"/>
    <w:rsid w:val="00B95407"/>
    <w:rsid w:val="00B96AE7"/>
    <w:rsid w:val="00B9718E"/>
    <w:rsid w:val="00B97B8C"/>
    <w:rsid w:val="00BA0422"/>
    <w:rsid w:val="00BA07AD"/>
    <w:rsid w:val="00BA0D70"/>
    <w:rsid w:val="00BA12C0"/>
    <w:rsid w:val="00BA1667"/>
    <w:rsid w:val="00BA4E81"/>
    <w:rsid w:val="00BA6438"/>
    <w:rsid w:val="00BA7618"/>
    <w:rsid w:val="00BB0265"/>
    <w:rsid w:val="00BB0D5A"/>
    <w:rsid w:val="00BB0DF1"/>
    <w:rsid w:val="00BB2DF6"/>
    <w:rsid w:val="00BB317C"/>
    <w:rsid w:val="00BB335F"/>
    <w:rsid w:val="00BB34A0"/>
    <w:rsid w:val="00BB41D4"/>
    <w:rsid w:val="00BB469C"/>
    <w:rsid w:val="00BB4DF3"/>
    <w:rsid w:val="00BB6073"/>
    <w:rsid w:val="00BB60C8"/>
    <w:rsid w:val="00BB7783"/>
    <w:rsid w:val="00BB7D43"/>
    <w:rsid w:val="00BC0FCA"/>
    <w:rsid w:val="00BC1942"/>
    <w:rsid w:val="00BC1C97"/>
    <w:rsid w:val="00BC2619"/>
    <w:rsid w:val="00BC30C7"/>
    <w:rsid w:val="00BC35BB"/>
    <w:rsid w:val="00BC3E0A"/>
    <w:rsid w:val="00BC4FA6"/>
    <w:rsid w:val="00BC54CA"/>
    <w:rsid w:val="00BC6EEE"/>
    <w:rsid w:val="00BC73EF"/>
    <w:rsid w:val="00BC7F03"/>
    <w:rsid w:val="00BD152D"/>
    <w:rsid w:val="00BD2EA0"/>
    <w:rsid w:val="00BD479C"/>
    <w:rsid w:val="00BD4AB2"/>
    <w:rsid w:val="00BD5392"/>
    <w:rsid w:val="00BD5BFA"/>
    <w:rsid w:val="00BD6336"/>
    <w:rsid w:val="00BD6918"/>
    <w:rsid w:val="00BD7CCF"/>
    <w:rsid w:val="00BD7F5B"/>
    <w:rsid w:val="00BE152C"/>
    <w:rsid w:val="00BE310E"/>
    <w:rsid w:val="00BE6872"/>
    <w:rsid w:val="00BE6EA9"/>
    <w:rsid w:val="00BF1A3E"/>
    <w:rsid w:val="00BF20A8"/>
    <w:rsid w:val="00BF2602"/>
    <w:rsid w:val="00BF3234"/>
    <w:rsid w:val="00BF35EF"/>
    <w:rsid w:val="00BF43A5"/>
    <w:rsid w:val="00BF4E57"/>
    <w:rsid w:val="00BF4F23"/>
    <w:rsid w:val="00BF5DA5"/>
    <w:rsid w:val="00BF5FCA"/>
    <w:rsid w:val="00BF635D"/>
    <w:rsid w:val="00BF6715"/>
    <w:rsid w:val="00BF701D"/>
    <w:rsid w:val="00BF78FB"/>
    <w:rsid w:val="00BF7B32"/>
    <w:rsid w:val="00C00232"/>
    <w:rsid w:val="00C00AF0"/>
    <w:rsid w:val="00C019CF"/>
    <w:rsid w:val="00C03685"/>
    <w:rsid w:val="00C0435F"/>
    <w:rsid w:val="00C05EA9"/>
    <w:rsid w:val="00C06CA1"/>
    <w:rsid w:val="00C070D8"/>
    <w:rsid w:val="00C07339"/>
    <w:rsid w:val="00C07C1F"/>
    <w:rsid w:val="00C07F0B"/>
    <w:rsid w:val="00C1111A"/>
    <w:rsid w:val="00C1178E"/>
    <w:rsid w:val="00C1296A"/>
    <w:rsid w:val="00C13641"/>
    <w:rsid w:val="00C15B27"/>
    <w:rsid w:val="00C16E3F"/>
    <w:rsid w:val="00C20CA4"/>
    <w:rsid w:val="00C21740"/>
    <w:rsid w:val="00C22607"/>
    <w:rsid w:val="00C232E4"/>
    <w:rsid w:val="00C24862"/>
    <w:rsid w:val="00C252FC"/>
    <w:rsid w:val="00C25613"/>
    <w:rsid w:val="00C2589B"/>
    <w:rsid w:val="00C26D56"/>
    <w:rsid w:val="00C270C6"/>
    <w:rsid w:val="00C27418"/>
    <w:rsid w:val="00C275E8"/>
    <w:rsid w:val="00C27973"/>
    <w:rsid w:val="00C27AF9"/>
    <w:rsid w:val="00C31605"/>
    <w:rsid w:val="00C317F3"/>
    <w:rsid w:val="00C31D60"/>
    <w:rsid w:val="00C32370"/>
    <w:rsid w:val="00C3260F"/>
    <w:rsid w:val="00C32F07"/>
    <w:rsid w:val="00C33AB5"/>
    <w:rsid w:val="00C34F75"/>
    <w:rsid w:val="00C36570"/>
    <w:rsid w:val="00C36701"/>
    <w:rsid w:val="00C36918"/>
    <w:rsid w:val="00C36BC3"/>
    <w:rsid w:val="00C36C94"/>
    <w:rsid w:val="00C36E5E"/>
    <w:rsid w:val="00C40273"/>
    <w:rsid w:val="00C40BFF"/>
    <w:rsid w:val="00C41758"/>
    <w:rsid w:val="00C4265D"/>
    <w:rsid w:val="00C42E69"/>
    <w:rsid w:val="00C4491E"/>
    <w:rsid w:val="00C454E6"/>
    <w:rsid w:val="00C46939"/>
    <w:rsid w:val="00C46A16"/>
    <w:rsid w:val="00C507BD"/>
    <w:rsid w:val="00C51DA7"/>
    <w:rsid w:val="00C533EC"/>
    <w:rsid w:val="00C55C5B"/>
    <w:rsid w:val="00C560B7"/>
    <w:rsid w:val="00C605E5"/>
    <w:rsid w:val="00C607B3"/>
    <w:rsid w:val="00C61358"/>
    <w:rsid w:val="00C61B50"/>
    <w:rsid w:val="00C621FC"/>
    <w:rsid w:val="00C62F69"/>
    <w:rsid w:val="00C638FA"/>
    <w:rsid w:val="00C63BA2"/>
    <w:rsid w:val="00C63F87"/>
    <w:rsid w:val="00C65D67"/>
    <w:rsid w:val="00C66F49"/>
    <w:rsid w:val="00C67566"/>
    <w:rsid w:val="00C67612"/>
    <w:rsid w:val="00C6780E"/>
    <w:rsid w:val="00C67C02"/>
    <w:rsid w:val="00C705B0"/>
    <w:rsid w:val="00C716DD"/>
    <w:rsid w:val="00C71AB6"/>
    <w:rsid w:val="00C75980"/>
    <w:rsid w:val="00C76362"/>
    <w:rsid w:val="00C77031"/>
    <w:rsid w:val="00C77A3E"/>
    <w:rsid w:val="00C77C2A"/>
    <w:rsid w:val="00C803EF"/>
    <w:rsid w:val="00C80CC7"/>
    <w:rsid w:val="00C80E21"/>
    <w:rsid w:val="00C81706"/>
    <w:rsid w:val="00C81A2F"/>
    <w:rsid w:val="00C82489"/>
    <w:rsid w:val="00C82D43"/>
    <w:rsid w:val="00C838EB"/>
    <w:rsid w:val="00C851CF"/>
    <w:rsid w:val="00C8525C"/>
    <w:rsid w:val="00C85D7F"/>
    <w:rsid w:val="00C86992"/>
    <w:rsid w:val="00C873A8"/>
    <w:rsid w:val="00C87450"/>
    <w:rsid w:val="00C878F6"/>
    <w:rsid w:val="00C90997"/>
    <w:rsid w:val="00C913AB"/>
    <w:rsid w:val="00C923D0"/>
    <w:rsid w:val="00C92A3F"/>
    <w:rsid w:val="00C934D5"/>
    <w:rsid w:val="00C938A9"/>
    <w:rsid w:val="00C94E25"/>
    <w:rsid w:val="00C95B5A"/>
    <w:rsid w:val="00C95EF8"/>
    <w:rsid w:val="00C967BC"/>
    <w:rsid w:val="00C9763F"/>
    <w:rsid w:val="00CA02BC"/>
    <w:rsid w:val="00CA2A3D"/>
    <w:rsid w:val="00CA3051"/>
    <w:rsid w:val="00CA3FEC"/>
    <w:rsid w:val="00CA423F"/>
    <w:rsid w:val="00CA47D6"/>
    <w:rsid w:val="00CA5183"/>
    <w:rsid w:val="00CA56E5"/>
    <w:rsid w:val="00CA5806"/>
    <w:rsid w:val="00CA5812"/>
    <w:rsid w:val="00CA5DDB"/>
    <w:rsid w:val="00CA6A0B"/>
    <w:rsid w:val="00CA7AD6"/>
    <w:rsid w:val="00CB0A0E"/>
    <w:rsid w:val="00CB0A77"/>
    <w:rsid w:val="00CB17F5"/>
    <w:rsid w:val="00CB19B1"/>
    <w:rsid w:val="00CB2C86"/>
    <w:rsid w:val="00CB2C88"/>
    <w:rsid w:val="00CB2DA3"/>
    <w:rsid w:val="00CB3366"/>
    <w:rsid w:val="00CB44E4"/>
    <w:rsid w:val="00CB4FD4"/>
    <w:rsid w:val="00CB673A"/>
    <w:rsid w:val="00CB7070"/>
    <w:rsid w:val="00CB7313"/>
    <w:rsid w:val="00CB79FA"/>
    <w:rsid w:val="00CB7F2B"/>
    <w:rsid w:val="00CC0792"/>
    <w:rsid w:val="00CC0C2E"/>
    <w:rsid w:val="00CC14A8"/>
    <w:rsid w:val="00CC3E8D"/>
    <w:rsid w:val="00CC416A"/>
    <w:rsid w:val="00CC460C"/>
    <w:rsid w:val="00CC4E6C"/>
    <w:rsid w:val="00CC4FAE"/>
    <w:rsid w:val="00CC5794"/>
    <w:rsid w:val="00CC6A41"/>
    <w:rsid w:val="00CC77CD"/>
    <w:rsid w:val="00CC7E02"/>
    <w:rsid w:val="00CD0253"/>
    <w:rsid w:val="00CD05E2"/>
    <w:rsid w:val="00CD06CE"/>
    <w:rsid w:val="00CD26DC"/>
    <w:rsid w:val="00CD2F71"/>
    <w:rsid w:val="00CD5338"/>
    <w:rsid w:val="00CD56B5"/>
    <w:rsid w:val="00CD59C3"/>
    <w:rsid w:val="00CD780A"/>
    <w:rsid w:val="00CD7B47"/>
    <w:rsid w:val="00CE1887"/>
    <w:rsid w:val="00CE2444"/>
    <w:rsid w:val="00CE2992"/>
    <w:rsid w:val="00CE419B"/>
    <w:rsid w:val="00CE4E78"/>
    <w:rsid w:val="00CE5C52"/>
    <w:rsid w:val="00CE5C95"/>
    <w:rsid w:val="00CE658E"/>
    <w:rsid w:val="00CE67A8"/>
    <w:rsid w:val="00CE6A85"/>
    <w:rsid w:val="00CE7348"/>
    <w:rsid w:val="00CE7C2C"/>
    <w:rsid w:val="00CF1033"/>
    <w:rsid w:val="00CF26ED"/>
    <w:rsid w:val="00CF3075"/>
    <w:rsid w:val="00CF369D"/>
    <w:rsid w:val="00CF4C79"/>
    <w:rsid w:val="00CF5264"/>
    <w:rsid w:val="00CF6230"/>
    <w:rsid w:val="00CF68F4"/>
    <w:rsid w:val="00D00231"/>
    <w:rsid w:val="00D00CD6"/>
    <w:rsid w:val="00D01176"/>
    <w:rsid w:val="00D01EE7"/>
    <w:rsid w:val="00D02D9A"/>
    <w:rsid w:val="00D03989"/>
    <w:rsid w:val="00D03C34"/>
    <w:rsid w:val="00D03DC8"/>
    <w:rsid w:val="00D0420D"/>
    <w:rsid w:val="00D0433F"/>
    <w:rsid w:val="00D04AA7"/>
    <w:rsid w:val="00D065E2"/>
    <w:rsid w:val="00D06B7A"/>
    <w:rsid w:val="00D07FDC"/>
    <w:rsid w:val="00D10751"/>
    <w:rsid w:val="00D10BAA"/>
    <w:rsid w:val="00D10BC6"/>
    <w:rsid w:val="00D10D33"/>
    <w:rsid w:val="00D1403C"/>
    <w:rsid w:val="00D14A1E"/>
    <w:rsid w:val="00D14F19"/>
    <w:rsid w:val="00D150B3"/>
    <w:rsid w:val="00D157CF"/>
    <w:rsid w:val="00D17E48"/>
    <w:rsid w:val="00D206EF"/>
    <w:rsid w:val="00D20EA9"/>
    <w:rsid w:val="00D21B0F"/>
    <w:rsid w:val="00D22999"/>
    <w:rsid w:val="00D22E85"/>
    <w:rsid w:val="00D23572"/>
    <w:rsid w:val="00D237B3"/>
    <w:rsid w:val="00D23AAD"/>
    <w:rsid w:val="00D23ED0"/>
    <w:rsid w:val="00D24D6E"/>
    <w:rsid w:val="00D26A52"/>
    <w:rsid w:val="00D26B51"/>
    <w:rsid w:val="00D2791D"/>
    <w:rsid w:val="00D304C2"/>
    <w:rsid w:val="00D31511"/>
    <w:rsid w:val="00D318D9"/>
    <w:rsid w:val="00D31EBC"/>
    <w:rsid w:val="00D33A6B"/>
    <w:rsid w:val="00D36ED2"/>
    <w:rsid w:val="00D37888"/>
    <w:rsid w:val="00D37DED"/>
    <w:rsid w:val="00D402DA"/>
    <w:rsid w:val="00D40457"/>
    <w:rsid w:val="00D415EB"/>
    <w:rsid w:val="00D41DF3"/>
    <w:rsid w:val="00D42E56"/>
    <w:rsid w:val="00D43482"/>
    <w:rsid w:val="00D43C7E"/>
    <w:rsid w:val="00D43FCB"/>
    <w:rsid w:val="00D44712"/>
    <w:rsid w:val="00D45FAC"/>
    <w:rsid w:val="00D4671E"/>
    <w:rsid w:val="00D46F8A"/>
    <w:rsid w:val="00D501DF"/>
    <w:rsid w:val="00D505E9"/>
    <w:rsid w:val="00D508D1"/>
    <w:rsid w:val="00D512AB"/>
    <w:rsid w:val="00D51EF4"/>
    <w:rsid w:val="00D52757"/>
    <w:rsid w:val="00D52A5B"/>
    <w:rsid w:val="00D54F79"/>
    <w:rsid w:val="00D553CE"/>
    <w:rsid w:val="00D5626C"/>
    <w:rsid w:val="00D56838"/>
    <w:rsid w:val="00D56CDF"/>
    <w:rsid w:val="00D57B28"/>
    <w:rsid w:val="00D608F2"/>
    <w:rsid w:val="00D6193E"/>
    <w:rsid w:val="00D61C3D"/>
    <w:rsid w:val="00D6212A"/>
    <w:rsid w:val="00D62405"/>
    <w:rsid w:val="00D625EA"/>
    <w:rsid w:val="00D62E24"/>
    <w:rsid w:val="00D63479"/>
    <w:rsid w:val="00D63A0F"/>
    <w:rsid w:val="00D640C4"/>
    <w:rsid w:val="00D645DD"/>
    <w:rsid w:val="00D646C4"/>
    <w:rsid w:val="00D64832"/>
    <w:rsid w:val="00D64AF4"/>
    <w:rsid w:val="00D6507B"/>
    <w:rsid w:val="00D656A5"/>
    <w:rsid w:val="00D65D5E"/>
    <w:rsid w:val="00D66523"/>
    <w:rsid w:val="00D66D2B"/>
    <w:rsid w:val="00D67937"/>
    <w:rsid w:val="00D70CE6"/>
    <w:rsid w:val="00D71152"/>
    <w:rsid w:val="00D72694"/>
    <w:rsid w:val="00D72D96"/>
    <w:rsid w:val="00D73F5D"/>
    <w:rsid w:val="00D74B3C"/>
    <w:rsid w:val="00D74D07"/>
    <w:rsid w:val="00D75732"/>
    <w:rsid w:val="00D770BF"/>
    <w:rsid w:val="00D77291"/>
    <w:rsid w:val="00D774F9"/>
    <w:rsid w:val="00D77FB8"/>
    <w:rsid w:val="00D77FC5"/>
    <w:rsid w:val="00D80EAC"/>
    <w:rsid w:val="00D81ADB"/>
    <w:rsid w:val="00D81BDE"/>
    <w:rsid w:val="00D8204A"/>
    <w:rsid w:val="00D823AD"/>
    <w:rsid w:val="00D82976"/>
    <w:rsid w:val="00D82B24"/>
    <w:rsid w:val="00D847D1"/>
    <w:rsid w:val="00D853EA"/>
    <w:rsid w:val="00D858BD"/>
    <w:rsid w:val="00D85AAC"/>
    <w:rsid w:val="00D87281"/>
    <w:rsid w:val="00D87C98"/>
    <w:rsid w:val="00D90926"/>
    <w:rsid w:val="00D909B4"/>
    <w:rsid w:val="00D914E6"/>
    <w:rsid w:val="00D9351C"/>
    <w:rsid w:val="00D93ACA"/>
    <w:rsid w:val="00D93EFA"/>
    <w:rsid w:val="00D94237"/>
    <w:rsid w:val="00D94423"/>
    <w:rsid w:val="00D9599F"/>
    <w:rsid w:val="00D95FA6"/>
    <w:rsid w:val="00D96280"/>
    <w:rsid w:val="00D96BFC"/>
    <w:rsid w:val="00D96F60"/>
    <w:rsid w:val="00D96FE4"/>
    <w:rsid w:val="00D96FE7"/>
    <w:rsid w:val="00D97A29"/>
    <w:rsid w:val="00DA1B60"/>
    <w:rsid w:val="00DA2312"/>
    <w:rsid w:val="00DA3F04"/>
    <w:rsid w:val="00DA6411"/>
    <w:rsid w:val="00DA6419"/>
    <w:rsid w:val="00DA6E7D"/>
    <w:rsid w:val="00DA6ED2"/>
    <w:rsid w:val="00DA708B"/>
    <w:rsid w:val="00DA72A7"/>
    <w:rsid w:val="00DA77EE"/>
    <w:rsid w:val="00DA78C6"/>
    <w:rsid w:val="00DB2632"/>
    <w:rsid w:val="00DB280C"/>
    <w:rsid w:val="00DB3BB4"/>
    <w:rsid w:val="00DB59D3"/>
    <w:rsid w:val="00DB5A44"/>
    <w:rsid w:val="00DB6471"/>
    <w:rsid w:val="00DC3391"/>
    <w:rsid w:val="00DC34FE"/>
    <w:rsid w:val="00DC3D4F"/>
    <w:rsid w:val="00DC4433"/>
    <w:rsid w:val="00DC4D0E"/>
    <w:rsid w:val="00DC5113"/>
    <w:rsid w:val="00DC6E3D"/>
    <w:rsid w:val="00DD00BA"/>
    <w:rsid w:val="00DD012D"/>
    <w:rsid w:val="00DD02DA"/>
    <w:rsid w:val="00DD0AD1"/>
    <w:rsid w:val="00DD1C7E"/>
    <w:rsid w:val="00DD2638"/>
    <w:rsid w:val="00DD4AC9"/>
    <w:rsid w:val="00DD50F4"/>
    <w:rsid w:val="00DD6B44"/>
    <w:rsid w:val="00DD7E5D"/>
    <w:rsid w:val="00DE1228"/>
    <w:rsid w:val="00DE15BE"/>
    <w:rsid w:val="00DE18BD"/>
    <w:rsid w:val="00DE28E9"/>
    <w:rsid w:val="00DE32EF"/>
    <w:rsid w:val="00DE394C"/>
    <w:rsid w:val="00DE3D72"/>
    <w:rsid w:val="00DE406D"/>
    <w:rsid w:val="00DE454C"/>
    <w:rsid w:val="00DE591A"/>
    <w:rsid w:val="00DE75A6"/>
    <w:rsid w:val="00DF072D"/>
    <w:rsid w:val="00DF0CBA"/>
    <w:rsid w:val="00DF13D7"/>
    <w:rsid w:val="00DF157A"/>
    <w:rsid w:val="00DF1F15"/>
    <w:rsid w:val="00DF2630"/>
    <w:rsid w:val="00DF2B0B"/>
    <w:rsid w:val="00DF2B6D"/>
    <w:rsid w:val="00DF3B83"/>
    <w:rsid w:val="00DF462C"/>
    <w:rsid w:val="00DF47FE"/>
    <w:rsid w:val="00DF625E"/>
    <w:rsid w:val="00DF725E"/>
    <w:rsid w:val="00E00229"/>
    <w:rsid w:val="00E005BA"/>
    <w:rsid w:val="00E0099F"/>
    <w:rsid w:val="00E015C0"/>
    <w:rsid w:val="00E01A04"/>
    <w:rsid w:val="00E03176"/>
    <w:rsid w:val="00E03BC9"/>
    <w:rsid w:val="00E03D4C"/>
    <w:rsid w:val="00E04565"/>
    <w:rsid w:val="00E06007"/>
    <w:rsid w:val="00E06CA8"/>
    <w:rsid w:val="00E0780C"/>
    <w:rsid w:val="00E10508"/>
    <w:rsid w:val="00E1295F"/>
    <w:rsid w:val="00E13408"/>
    <w:rsid w:val="00E134B7"/>
    <w:rsid w:val="00E13726"/>
    <w:rsid w:val="00E153FA"/>
    <w:rsid w:val="00E15D3B"/>
    <w:rsid w:val="00E161BD"/>
    <w:rsid w:val="00E17967"/>
    <w:rsid w:val="00E2090D"/>
    <w:rsid w:val="00E20979"/>
    <w:rsid w:val="00E2104C"/>
    <w:rsid w:val="00E210C1"/>
    <w:rsid w:val="00E21411"/>
    <w:rsid w:val="00E222A5"/>
    <w:rsid w:val="00E22E03"/>
    <w:rsid w:val="00E23B38"/>
    <w:rsid w:val="00E247C1"/>
    <w:rsid w:val="00E26CFF"/>
    <w:rsid w:val="00E26DFF"/>
    <w:rsid w:val="00E2706A"/>
    <w:rsid w:val="00E27242"/>
    <w:rsid w:val="00E32362"/>
    <w:rsid w:val="00E327C4"/>
    <w:rsid w:val="00E3378B"/>
    <w:rsid w:val="00E33E6C"/>
    <w:rsid w:val="00E341C7"/>
    <w:rsid w:val="00E34540"/>
    <w:rsid w:val="00E351FD"/>
    <w:rsid w:val="00E360AF"/>
    <w:rsid w:val="00E3684B"/>
    <w:rsid w:val="00E36DA3"/>
    <w:rsid w:val="00E37C90"/>
    <w:rsid w:val="00E40F1C"/>
    <w:rsid w:val="00E41184"/>
    <w:rsid w:val="00E4174D"/>
    <w:rsid w:val="00E422EC"/>
    <w:rsid w:val="00E4267C"/>
    <w:rsid w:val="00E4355C"/>
    <w:rsid w:val="00E45447"/>
    <w:rsid w:val="00E460B8"/>
    <w:rsid w:val="00E46A34"/>
    <w:rsid w:val="00E46ACA"/>
    <w:rsid w:val="00E46C16"/>
    <w:rsid w:val="00E4757D"/>
    <w:rsid w:val="00E50451"/>
    <w:rsid w:val="00E507DB"/>
    <w:rsid w:val="00E50BF0"/>
    <w:rsid w:val="00E5197A"/>
    <w:rsid w:val="00E525FA"/>
    <w:rsid w:val="00E528BA"/>
    <w:rsid w:val="00E5322B"/>
    <w:rsid w:val="00E536A8"/>
    <w:rsid w:val="00E53A97"/>
    <w:rsid w:val="00E53C25"/>
    <w:rsid w:val="00E54490"/>
    <w:rsid w:val="00E55843"/>
    <w:rsid w:val="00E55E9F"/>
    <w:rsid w:val="00E56522"/>
    <w:rsid w:val="00E573AA"/>
    <w:rsid w:val="00E6110F"/>
    <w:rsid w:val="00E616A0"/>
    <w:rsid w:val="00E62D93"/>
    <w:rsid w:val="00E635C3"/>
    <w:rsid w:val="00E636F3"/>
    <w:rsid w:val="00E64D7A"/>
    <w:rsid w:val="00E652AC"/>
    <w:rsid w:val="00E65E22"/>
    <w:rsid w:val="00E664EC"/>
    <w:rsid w:val="00E6752E"/>
    <w:rsid w:val="00E67702"/>
    <w:rsid w:val="00E6784E"/>
    <w:rsid w:val="00E67ABE"/>
    <w:rsid w:val="00E70281"/>
    <w:rsid w:val="00E70D9D"/>
    <w:rsid w:val="00E71237"/>
    <w:rsid w:val="00E7132A"/>
    <w:rsid w:val="00E73028"/>
    <w:rsid w:val="00E741C4"/>
    <w:rsid w:val="00E7569B"/>
    <w:rsid w:val="00E758D1"/>
    <w:rsid w:val="00E76B87"/>
    <w:rsid w:val="00E76E47"/>
    <w:rsid w:val="00E76FA5"/>
    <w:rsid w:val="00E776A2"/>
    <w:rsid w:val="00E77E72"/>
    <w:rsid w:val="00E77EBF"/>
    <w:rsid w:val="00E77FCB"/>
    <w:rsid w:val="00E8008C"/>
    <w:rsid w:val="00E80AEC"/>
    <w:rsid w:val="00E80EB6"/>
    <w:rsid w:val="00E826C5"/>
    <w:rsid w:val="00E8486C"/>
    <w:rsid w:val="00E85E0D"/>
    <w:rsid w:val="00E86977"/>
    <w:rsid w:val="00E869FF"/>
    <w:rsid w:val="00E9075E"/>
    <w:rsid w:val="00E90D31"/>
    <w:rsid w:val="00E91E99"/>
    <w:rsid w:val="00E92194"/>
    <w:rsid w:val="00E926D3"/>
    <w:rsid w:val="00E94338"/>
    <w:rsid w:val="00E9462D"/>
    <w:rsid w:val="00EA0965"/>
    <w:rsid w:val="00EA0D5E"/>
    <w:rsid w:val="00EA1157"/>
    <w:rsid w:val="00EA1302"/>
    <w:rsid w:val="00EA268B"/>
    <w:rsid w:val="00EA2BE4"/>
    <w:rsid w:val="00EA3A0C"/>
    <w:rsid w:val="00EA69C2"/>
    <w:rsid w:val="00EA6C81"/>
    <w:rsid w:val="00EB13BD"/>
    <w:rsid w:val="00EB1E61"/>
    <w:rsid w:val="00EB21FD"/>
    <w:rsid w:val="00EB2A0B"/>
    <w:rsid w:val="00EB3CD2"/>
    <w:rsid w:val="00EB3EAC"/>
    <w:rsid w:val="00EB40E3"/>
    <w:rsid w:val="00EB4A47"/>
    <w:rsid w:val="00EB4B84"/>
    <w:rsid w:val="00EB55FE"/>
    <w:rsid w:val="00EC06E3"/>
    <w:rsid w:val="00EC1854"/>
    <w:rsid w:val="00EC1954"/>
    <w:rsid w:val="00EC1FF9"/>
    <w:rsid w:val="00EC2915"/>
    <w:rsid w:val="00EC3DD9"/>
    <w:rsid w:val="00EC4F3E"/>
    <w:rsid w:val="00EC5CD6"/>
    <w:rsid w:val="00EC6FEF"/>
    <w:rsid w:val="00EC7A7E"/>
    <w:rsid w:val="00ED06D8"/>
    <w:rsid w:val="00ED12E0"/>
    <w:rsid w:val="00ED211B"/>
    <w:rsid w:val="00ED30EB"/>
    <w:rsid w:val="00ED41A5"/>
    <w:rsid w:val="00ED434B"/>
    <w:rsid w:val="00ED45F4"/>
    <w:rsid w:val="00ED4F60"/>
    <w:rsid w:val="00ED5541"/>
    <w:rsid w:val="00ED5719"/>
    <w:rsid w:val="00ED5E0C"/>
    <w:rsid w:val="00ED6417"/>
    <w:rsid w:val="00ED6D67"/>
    <w:rsid w:val="00ED7159"/>
    <w:rsid w:val="00ED766B"/>
    <w:rsid w:val="00ED7C12"/>
    <w:rsid w:val="00EE0529"/>
    <w:rsid w:val="00EE09D5"/>
    <w:rsid w:val="00EE0BF9"/>
    <w:rsid w:val="00EE1F15"/>
    <w:rsid w:val="00EE25C3"/>
    <w:rsid w:val="00EE346A"/>
    <w:rsid w:val="00EE38F0"/>
    <w:rsid w:val="00EE3DD0"/>
    <w:rsid w:val="00EE4091"/>
    <w:rsid w:val="00EE5B77"/>
    <w:rsid w:val="00EE71C8"/>
    <w:rsid w:val="00EE7350"/>
    <w:rsid w:val="00EE7E1D"/>
    <w:rsid w:val="00EE7E3E"/>
    <w:rsid w:val="00EF1052"/>
    <w:rsid w:val="00EF2048"/>
    <w:rsid w:val="00EF26BC"/>
    <w:rsid w:val="00EF4089"/>
    <w:rsid w:val="00EF4731"/>
    <w:rsid w:val="00EF6301"/>
    <w:rsid w:val="00EF6D1B"/>
    <w:rsid w:val="00EF6E15"/>
    <w:rsid w:val="00EF7C20"/>
    <w:rsid w:val="00EF7F84"/>
    <w:rsid w:val="00F01333"/>
    <w:rsid w:val="00F0154C"/>
    <w:rsid w:val="00F028FD"/>
    <w:rsid w:val="00F03714"/>
    <w:rsid w:val="00F03763"/>
    <w:rsid w:val="00F03C1C"/>
    <w:rsid w:val="00F03CC4"/>
    <w:rsid w:val="00F0456D"/>
    <w:rsid w:val="00F04F33"/>
    <w:rsid w:val="00F05958"/>
    <w:rsid w:val="00F06D24"/>
    <w:rsid w:val="00F07DBA"/>
    <w:rsid w:val="00F07F82"/>
    <w:rsid w:val="00F102DE"/>
    <w:rsid w:val="00F10CAD"/>
    <w:rsid w:val="00F10D9A"/>
    <w:rsid w:val="00F11012"/>
    <w:rsid w:val="00F11C84"/>
    <w:rsid w:val="00F124C1"/>
    <w:rsid w:val="00F124F2"/>
    <w:rsid w:val="00F12F45"/>
    <w:rsid w:val="00F133BA"/>
    <w:rsid w:val="00F13EA4"/>
    <w:rsid w:val="00F14019"/>
    <w:rsid w:val="00F1404D"/>
    <w:rsid w:val="00F15554"/>
    <w:rsid w:val="00F16D9B"/>
    <w:rsid w:val="00F16DF4"/>
    <w:rsid w:val="00F17B35"/>
    <w:rsid w:val="00F2015C"/>
    <w:rsid w:val="00F21D33"/>
    <w:rsid w:val="00F2297E"/>
    <w:rsid w:val="00F23800"/>
    <w:rsid w:val="00F26DEC"/>
    <w:rsid w:val="00F27C6A"/>
    <w:rsid w:val="00F27E99"/>
    <w:rsid w:val="00F30B27"/>
    <w:rsid w:val="00F31308"/>
    <w:rsid w:val="00F31E36"/>
    <w:rsid w:val="00F34CD9"/>
    <w:rsid w:val="00F355A2"/>
    <w:rsid w:val="00F359D3"/>
    <w:rsid w:val="00F35D67"/>
    <w:rsid w:val="00F368A5"/>
    <w:rsid w:val="00F36EA5"/>
    <w:rsid w:val="00F418F4"/>
    <w:rsid w:val="00F42380"/>
    <w:rsid w:val="00F42ED1"/>
    <w:rsid w:val="00F43DD2"/>
    <w:rsid w:val="00F446C0"/>
    <w:rsid w:val="00F4502E"/>
    <w:rsid w:val="00F46021"/>
    <w:rsid w:val="00F460A3"/>
    <w:rsid w:val="00F46D39"/>
    <w:rsid w:val="00F47071"/>
    <w:rsid w:val="00F47248"/>
    <w:rsid w:val="00F47B48"/>
    <w:rsid w:val="00F50D52"/>
    <w:rsid w:val="00F51F05"/>
    <w:rsid w:val="00F52456"/>
    <w:rsid w:val="00F5414C"/>
    <w:rsid w:val="00F55169"/>
    <w:rsid w:val="00F55F89"/>
    <w:rsid w:val="00F56381"/>
    <w:rsid w:val="00F56A07"/>
    <w:rsid w:val="00F6029F"/>
    <w:rsid w:val="00F6152F"/>
    <w:rsid w:val="00F6245C"/>
    <w:rsid w:val="00F62CB3"/>
    <w:rsid w:val="00F63E5F"/>
    <w:rsid w:val="00F6404B"/>
    <w:rsid w:val="00F6458B"/>
    <w:rsid w:val="00F64691"/>
    <w:rsid w:val="00F65770"/>
    <w:rsid w:val="00F6600A"/>
    <w:rsid w:val="00F6632F"/>
    <w:rsid w:val="00F666EE"/>
    <w:rsid w:val="00F667CF"/>
    <w:rsid w:val="00F67723"/>
    <w:rsid w:val="00F700E3"/>
    <w:rsid w:val="00F70375"/>
    <w:rsid w:val="00F703F1"/>
    <w:rsid w:val="00F70F08"/>
    <w:rsid w:val="00F7178D"/>
    <w:rsid w:val="00F71A88"/>
    <w:rsid w:val="00F71CE4"/>
    <w:rsid w:val="00F71E03"/>
    <w:rsid w:val="00F72136"/>
    <w:rsid w:val="00F73752"/>
    <w:rsid w:val="00F73BA2"/>
    <w:rsid w:val="00F758DD"/>
    <w:rsid w:val="00F762BA"/>
    <w:rsid w:val="00F767AE"/>
    <w:rsid w:val="00F770B2"/>
    <w:rsid w:val="00F80715"/>
    <w:rsid w:val="00F81958"/>
    <w:rsid w:val="00F841FF"/>
    <w:rsid w:val="00F84B35"/>
    <w:rsid w:val="00F8530F"/>
    <w:rsid w:val="00F85846"/>
    <w:rsid w:val="00F858B8"/>
    <w:rsid w:val="00F867DC"/>
    <w:rsid w:val="00F86EDD"/>
    <w:rsid w:val="00F90FF3"/>
    <w:rsid w:val="00F92686"/>
    <w:rsid w:val="00F92B70"/>
    <w:rsid w:val="00F94015"/>
    <w:rsid w:val="00F94CD6"/>
    <w:rsid w:val="00F95131"/>
    <w:rsid w:val="00F952AE"/>
    <w:rsid w:val="00F95E62"/>
    <w:rsid w:val="00F96AD5"/>
    <w:rsid w:val="00F97C92"/>
    <w:rsid w:val="00FA0823"/>
    <w:rsid w:val="00FA1395"/>
    <w:rsid w:val="00FA17E6"/>
    <w:rsid w:val="00FA17F2"/>
    <w:rsid w:val="00FA18B0"/>
    <w:rsid w:val="00FA1A13"/>
    <w:rsid w:val="00FA21FC"/>
    <w:rsid w:val="00FA2627"/>
    <w:rsid w:val="00FA42A5"/>
    <w:rsid w:val="00FA46AC"/>
    <w:rsid w:val="00FA4AEB"/>
    <w:rsid w:val="00FA53A1"/>
    <w:rsid w:val="00FA54BF"/>
    <w:rsid w:val="00FA5ADB"/>
    <w:rsid w:val="00FA637B"/>
    <w:rsid w:val="00FA66AB"/>
    <w:rsid w:val="00FA66EF"/>
    <w:rsid w:val="00FA776C"/>
    <w:rsid w:val="00FB0EF3"/>
    <w:rsid w:val="00FB17AE"/>
    <w:rsid w:val="00FB1A25"/>
    <w:rsid w:val="00FB2BC3"/>
    <w:rsid w:val="00FB3337"/>
    <w:rsid w:val="00FB4721"/>
    <w:rsid w:val="00FB4887"/>
    <w:rsid w:val="00FB5C32"/>
    <w:rsid w:val="00FB684D"/>
    <w:rsid w:val="00FB7554"/>
    <w:rsid w:val="00FB75CF"/>
    <w:rsid w:val="00FB7950"/>
    <w:rsid w:val="00FC0992"/>
    <w:rsid w:val="00FC12CE"/>
    <w:rsid w:val="00FC2BB5"/>
    <w:rsid w:val="00FC2CFC"/>
    <w:rsid w:val="00FC2EC4"/>
    <w:rsid w:val="00FC2EF5"/>
    <w:rsid w:val="00FC3515"/>
    <w:rsid w:val="00FC3C34"/>
    <w:rsid w:val="00FC44C4"/>
    <w:rsid w:val="00FC4707"/>
    <w:rsid w:val="00FC4898"/>
    <w:rsid w:val="00FC52E9"/>
    <w:rsid w:val="00FC581C"/>
    <w:rsid w:val="00FC644A"/>
    <w:rsid w:val="00FC67B2"/>
    <w:rsid w:val="00FC7859"/>
    <w:rsid w:val="00FD0D97"/>
    <w:rsid w:val="00FD1E92"/>
    <w:rsid w:val="00FD1F63"/>
    <w:rsid w:val="00FD2B7B"/>
    <w:rsid w:val="00FD5698"/>
    <w:rsid w:val="00FD5A33"/>
    <w:rsid w:val="00FD6BA6"/>
    <w:rsid w:val="00FD6CAC"/>
    <w:rsid w:val="00FD6DE0"/>
    <w:rsid w:val="00FD7BA2"/>
    <w:rsid w:val="00FD7E4B"/>
    <w:rsid w:val="00FE05AC"/>
    <w:rsid w:val="00FE1372"/>
    <w:rsid w:val="00FE24F3"/>
    <w:rsid w:val="00FE3DB5"/>
    <w:rsid w:val="00FE4EEE"/>
    <w:rsid w:val="00FE5826"/>
    <w:rsid w:val="00FE6693"/>
    <w:rsid w:val="00FE686F"/>
    <w:rsid w:val="00FE7AA5"/>
    <w:rsid w:val="00FF0C42"/>
    <w:rsid w:val="00FF0D6C"/>
    <w:rsid w:val="00FF10CC"/>
    <w:rsid w:val="00FF11E4"/>
    <w:rsid w:val="00FF12EA"/>
    <w:rsid w:val="00FF2F89"/>
    <w:rsid w:val="00FF3722"/>
    <w:rsid w:val="00FF6C84"/>
    <w:rsid w:val="00FF798D"/>
    <w:rsid w:val="00FF7DB2"/>
    <w:rsid w:val="00FF7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0C5121"/>
  <w15:docId w15:val="{4AD18A90-62B7-4EBF-A454-021E76BF4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852F31"/>
    <w:pPr>
      <w:widowControl w:val="0"/>
    </w:pPr>
    <w:rPr>
      <w:sz w:val="22"/>
      <w:szCs w:val="22"/>
      <w:lang w:val="en-US" w:eastAsia="en-US"/>
    </w:rPr>
  </w:style>
  <w:style w:type="paragraph" w:styleId="1">
    <w:name w:val="heading 1"/>
    <w:aliases w:val="Title,H1,Заг 1,Edf Titre 1,Rodos title,Názov kapitoly,Chapter Level,Заголовок параграфа (1.),111,Section,level2 hdg"/>
    <w:basedOn w:val="a"/>
    <w:link w:val="10"/>
    <w:qFormat/>
    <w:rsid w:val="00852F31"/>
    <w:pPr>
      <w:ind w:left="102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1973BE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973BE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4">
    <w:name w:val="heading 4"/>
    <w:aliases w:val="H4,Edf Titre 4,BMUÇàã4,BMUÇàã41,BMUÇàã42,BMUÇàã43,BMUÇàã44,BMUÇàã45,BMUÇàã46,BMUÇàã47,BMUÇàã48,BMUÇàã49,BMUÇàã410,BMUÇàã411,BMUÇàã412,BMUÇàã413,BMUÇàã414,BMUÇàã415,BMUÇàã416,BMUÇàã417,BMUÇàã418,BMUÇàã419,BMUÇàã420,BMUÇàã421,BMUÇàã422"/>
    <w:basedOn w:val="3"/>
    <w:next w:val="a0"/>
    <w:link w:val="40"/>
    <w:qFormat/>
    <w:rsid w:val="000B2D28"/>
    <w:pPr>
      <w:widowControl/>
      <w:tabs>
        <w:tab w:val="num" w:pos="864"/>
      </w:tabs>
      <w:suppressAutoHyphens/>
      <w:spacing w:before="240" w:after="120"/>
      <w:outlineLvl w:val="3"/>
    </w:pPr>
    <w:rPr>
      <w:rFonts w:ascii="Arial" w:hAnsi="Arial" w:cs="Arial"/>
      <w:b w:val="0"/>
      <w:bCs w:val="0"/>
      <w:color w:val="auto"/>
      <w:kern w:val="28"/>
      <w:sz w:val="24"/>
      <w:szCs w:val="24"/>
      <w:lang w:val="ru-RU"/>
    </w:rPr>
  </w:style>
  <w:style w:type="paragraph" w:styleId="5">
    <w:name w:val="heading 5"/>
    <w:aliases w:val="H5,Edf Titre 5"/>
    <w:basedOn w:val="4"/>
    <w:next w:val="a0"/>
    <w:link w:val="50"/>
    <w:qFormat/>
    <w:rsid w:val="000B2D28"/>
    <w:pPr>
      <w:tabs>
        <w:tab w:val="clear" w:pos="864"/>
        <w:tab w:val="num" w:pos="1008"/>
        <w:tab w:val="left" w:pos="1701"/>
      </w:tabs>
      <w:ind w:left="1008" w:hanging="1008"/>
      <w:outlineLvl w:val="4"/>
    </w:pPr>
    <w:rPr>
      <w:rFonts w:ascii="Times New Roman" w:hAnsi="Times New Roman"/>
      <w:i/>
      <w:szCs w:val="26"/>
    </w:rPr>
  </w:style>
  <w:style w:type="paragraph" w:styleId="6">
    <w:name w:val="heading 6"/>
    <w:aliases w:val="H6,Edf Titre 6"/>
    <w:basedOn w:val="5"/>
    <w:next w:val="a0"/>
    <w:link w:val="60"/>
    <w:qFormat/>
    <w:rsid w:val="000B2D28"/>
    <w:pPr>
      <w:tabs>
        <w:tab w:val="clear" w:pos="1008"/>
        <w:tab w:val="num" w:pos="1152"/>
      </w:tabs>
      <w:ind w:left="1152" w:hanging="1152"/>
      <w:outlineLvl w:val="5"/>
    </w:pPr>
  </w:style>
  <w:style w:type="paragraph" w:styleId="7">
    <w:name w:val="heading 7"/>
    <w:aliases w:val="H7"/>
    <w:basedOn w:val="6"/>
    <w:next w:val="a0"/>
    <w:link w:val="70"/>
    <w:qFormat/>
    <w:rsid w:val="000B2D28"/>
    <w:pPr>
      <w:tabs>
        <w:tab w:val="clear" w:pos="1152"/>
        <w:tab w:val="num" w:pos="1296"/>
      </w:tabs>
      <w:ind w:left="1296" w:hanging="1296"/>
      <w:outlineLvl w:val="6"/>
    </w:pPr>
  </w:style>
  <w:style w:type="paragraph" w:styleId="8">
    <w:name w:val="heading 8"/>
    <w:aliases w:val="H8"/>
    <w:basedOn w:val="7"/>
    <w:next w:val="a0"/>
    <w:link w:val="80"/>
    <w:qFormat/>
    <w:rsid w:val="000B2D28"/>
    <w:pPr>
      <w:tabs>
        <w:tab w:val="clear" w:pos="1296"/>
        <w:tab w:val="num" w:pos="1440"/>
      </w:tabs>
      <w:ind w:left="1440" w:hanging="1440"/>
      <w:outlineLvl w:val="7"/>
    </w:pPr>
    <w:rPr>
      <w:i w:val="0"/>
      <w:iCs/>
    </w:rPr>
  </w:style>
  <w:style w:type="paragraph" w:styleId="9">
    <w:name w:val="heading 9"/>
    <w:aliases w:val="H9"/>
    <w:basedOn w:val="8"/>
    <w:next w:val="a0"/>
    <w:link w:val="90"/>
    <w:qFormat/>
    <w:rsid w:val="000B2D28"/>
    <w:pPr>
      <w:tabs>
        <w:tab w:val="clear" w:pos="1440"/>
        <w:tab w:val="num" w:pos="1584"/>
      </w:tabs>
      <w:ind w:left="1584" w:hanging="1584"/>
      <w:outlineLvl w:val="8"/>
    </w:pPr>
    <w:rPr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Title Знак,H1 Знак,Заг 1 Знак,Edf Titre 1 Знак,Rodos title Знак,Názov kapitoly Знак,Chapter Level Знак,Заголовок параграфа (1.) Знак,111 Знак,Section Знак,level2 hdg Знак"/>
    <w:link w:val="1"/>
    <w:rsid w:val="00852F31"/>
    <w:rPr>
      <w:rFonts w:ascii="Times New Roman" w:eastAsia="Times New Roman" w:hAnsi="Times New Roman"/>
      <w:b/>
      <w:bCs/>
      <w:sz w:val="28"/>
      <w:szCs w:val="28"/>
      <w:lang w:val="en-US"/>
    </w:rPr>
  </w:style>
  <w:style w:type="character" w:customStyle="1" w:styleId="20">
    <w:name w:val="Заголовок 2 Знак"/>
    <w:link w:val="2"/>
    <w:rsid w:val="001973BE"/>
    <w:rPr>
      <w:rFonts w:ascii="Cambria" w:eastAsia="Times New Roman" w:hAnsi="Cambria" w:cs="Times New Roman"/>
      <w:b/>
      <w:bCs/>
      <w:color w:val="4F81BD"/>
      <w:sz w:val="26"/>
      <w:szCs w:val="26"/>
      <w:lang w:val="en-US"/>
    </w:rPr>
  </w:style>
  <w:style w:type="character" w:customStyle="1" w:styleId="30">
    <w:name w:val="Заголовок 3 Знак"/>
    <w:link w:val="3"/>
    <w:uiPriority w:val="9"/>
    <w:rsid w:val="001973BE"/>
    <w:rPr>
      <w:rFonts w:ascii="Cambria" w:eastAsia="Times New Roman" w:hAnsi="Cambria" w:cs="Times New Roman"/>
      <w:b/>
      <w:bCs/>
      <w:color w:val="4F81BD"/>
      <w:lang w:val="en-US"/>
    </w:rPr>
  </w:style>
  <w:style w:type="table" w:styleId="a4">
    <w:name w:val="Table Grid"/>
    <w:basedOn w:val="a2"/>
    <w:uiPriority w:val="59"/>
    <w:rsid w:val="00E179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nhideWhenUsed/>
    <w:rsid w:val="001973B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1973BE"/>
    <w:rPr>
      <w:rFonts w:ascii="Tahoma" w:hAnsi="Tahoma" w:cs="Tahoma"/>
      <w:sz w:val="16"/>
      <w:szCs w:val="16"/>
      <w:lang w:val="en-US"/>
    </w:rPr>
  </w:style>
  <w:style w:type="paragraph" w:styleId="a7">
    <w:name w:val="Normal (Web)"/>
    <w:aliases w:val="Обычный (Web),Обычный (Web)1"/>
    <w:basedOn w:val="a"/>
    <w:uiPriority w:val="99"/>
    <w:unhideWhenUsed/>
    <w:rsid w:val="001973BE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8">
    <w:name w:val="Strong"/>
    <w:qFormat/>
    <w:rsid w:val="001973BE"/>
    <w:rPr>
      <w:b/>
      <w:bCs/>
    </w:rPr>
  </w:style>
  <w:style w:type="character" w:customStyle="1" w:styleId="apple-converted-space">
    <w:name w:val="apple-converted-space"/>
    <w:basedOn w:val="a1"/>
    <w:rsid w:val="001973BE"/>
  </w:style>
  <w:style w:type="paragraph" w:styleId="a9">
    <w:name w:val="header"/>
    <w:basedOn w:val="a"/>
    <w:link w:val="aa"/>
    <w:unhideWhenUsed/>
    <w:rsid w:val="00D858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D858BD"/>
    <w:rPr>
      <w:lang w:val="en-US"/>
    </w:rPr>
  </w:style>
  <w:style w:type="paragraph" w:styleId="ab">
    <w:name w:val="footer"/>
    <w:basedOn w:val="a"/>
    <w:link w:val="ac"/>
    <w:uiPriority w:val="99"/>
    <w:unhideWhenUsed/>
    <w:rsid w:val="00D858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D858BD"/>
    <w:rPr>
      <w:lang w:val="en-US"/>
    </w:rPr>
  </w:style>
  <w:style w:type="paragraph" w:customStyle="1" w:styleId="D345FF3D873148C5AE3FBF3267827368">
    <w:name w:val="D345FF3D873148C5AE3FBF3267827368"/>
    <w:rsid w:val="00D858BD"/>
    <w:pPr>
      <w:spacing w:after="200" w:line="276" w:lineRule="auto"/>
    </w:pPr>
    <w:rPr>
      <w:rFonts w:eastAsia="Times New Roman"/>
      <w:sz w:val="22"/>
      <w:szCs w:val="22"/>
    </w:rPr>
  </w:style>
  <w:style w:type="paragraph" w:customStyle="1" w:styleId="ad">
    <w:name w:val="Табличный"/>
    <w:basedOn w:val="a"/>
    <w:uiPriority w:val="99"/>
    <w:rsid w:val="00A75414"/>
    <w:pPr>
      <w:widowControl/>
      <w:jc w:val="both"/>
    </w:pPr>
    <w:rPr>
      <w:color w:val="000000"/>
      <w:sz w:val="20"/>
      <w:szCs w:val="20"/>
      <w:lang w:val="ru-RU"/>
    </w:rPr>
  </w:style>
  <w:style w:type="paragraph" w:styleId="31">
    <w:name w:val="toc 3"/>
    <w:basedOn w:val="21"/>
    <w:next w:val="a0"/>
    <w:uiPriority w:val="39"/>
    <w:qFormat/>
    <w:rsid w:val="00D157CF"/>
    <w:pPr>
      <w:keepLines/>
      <w:widowControl/>
      <w:tabs>
        <w:tab w:val="right" w:leader="dot" w:pos="9360"/>
      </w:tabs>
      <w:suppressAutoHyphens/>
      <w:spacing w:before="120" w:after="120"/>
      <w:ind w:left="900"/>
      <w:contextualSpacing/>
    </w:pPr>
    <w:rPr>
      <w:rFonts w:ascii="Times New Roman" w:eastAsia="Times New Roman" w:hAnsi="Times New Roman"/>
      <w:sz w:val="24"/>
      <w:szCs w:val="20"/>
      <w:lang w:val="ru-RU" w:eastAsia="ru-RU"/>
    </w:rPr>
  </w:style>
  <w:style w:type="paragraph" w:styleId="21">
    <w:name w:val="toc 2"/>
    <w:basedOn w:val="a"/>
    <w:next w:val="a"/>
    <w:autoRedefine/>
    <w:uiPriority w:val="39"/>
    <w:unhideWhenUsed/>
    <w:qFormat/>
    <w:rsid w:val="00D157CF"/>
    <w:pPr>
      <w:spacing w:after="100"/>
      <w:ind w:left="220"/>
    </w:pPr>
  </w:style>
  <w:style w:type="paragraph" w:styleId="a0">
    <w:name w:val="Body Text"/>
    <w:basedOn w:val="a"/>
    <w:link w:val="ae"/>
    <w:uiPriority w:val="99"/>
    <w:unhideWhenUsed/>
    <w:qFormat/>
    <w:rsid w:val="00D157CF"/>
    <w:pPr>
      <w:spacing w:after="120"/>
    </w:pPr>
  </w:style>
  <w:style w:type="character" w:customStyle="1" w:styleId="ae">
    <w:name w:val="Основной текст Знак"/>
    <w:link w:val="a0"/>
    <w:uiPriority w:val="99"/>
    <w:rsid w:val="00D157CF"/>
    <w:rPr>
      <w:lang w:val="en-US"/>
    </w:rPr>
  </w:style>
  <w:style w:type="paragraph" w:customStyle="1" w:styleId="af">
    <w:name w:val="Классик"/>
    <w:basedOn w:val="a"/>
    <w:link w:val="af0"/>
    <w:qFormat/>
    <w:rsid w:val="003115DA"/>
    <w:pPr>
      <w:widowControl/>
      <w:ind w:firstLine="720"/>
      <w:jc w:val="both"/>
    </w:pPr>
    <w:rPr>
      <w:rFonts w:ascii="Times New Roman" w:hAnsi="Times New Roman"/>
      <w:sz w:val="24"/>
      <w:szCs w:val="24"/>
      <w:lang w:val="ru-RU" w:bidi="en-US"/>
    </w:rPr>
  </w:style>
  <w:style w:type="character" w:customStyle="1" w:styleId="af0">
    <w:name w:val="Классик Знак"/>
    <w:link w:val="af"/>
    <w:rsid w:val="003115DA"/>
    <w:rPr>
      <w:rFonts w:ascii="Times New Roman" w:eastAsia="Calibri" w:hAnsi="Times New Roman" w:cs="Times New Roman"/>
      <w:sz w:val="24"/>
      <w:szCs w:val="24"/>
      <w:lang w:bidi="en-US"/>
    </w:rPr>
  </w:style>
  <w:style w:type="paragraph" w:styleId="22">
    <w:name w:val="Body Text Indent 2"/>
    <w:basedOn w:val="a"/>
    <w:link w:val="23"/>
    <w:uiPriority w:val="99"/>
    <w:semiHidden/>
    <w:unhideWhenUsed/>
    <w:rsid w:val="00CC460C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uiPriority w:val="99"/>
    <w:semiHidden/>
    <w:rsid w:val="00CC460C"/>
    <w:rPr>
      <w:lang w:val="en-US"/>
    </w:rPr>
  </w:style>
  <w:style w:type="paragraph" w:styleId="af1">
    <w:name w:val="List Paragraph"/>
    <w:aliases w:val="Маркер"/>
    <w:basedOn w:val="a"/>
    <w:link w:val="af2"/>
    <w:uiPriority w:val="1"/>
    <w:qFormat/>
    <w:rsid w:val="00CC460C"/>
    <w:pPr>
      <w:widowControl/>
      <w:ind w:left="720"/>
      <w:contextualSpacing/>
      <w:jc w:val="both"/>
    </w:pPr>
    <w:rPr>
      <w:rFonts w:ascii="Times New Roman" w:hAnsi="Times New Roman"/>
      <w:sz w:val="24"/>
      <w:lang w:val="ru-RU"/>
    </w:rPr>
  </w:style>
  <w:style w:type="paragraph" w:customStyle="1" w:styleId="213">
    <w:name w:val="Стиль Основной текст с отступом 2 + 13 пт"/>
    <w:basedOn w:val="22"/>
    <w:link w:val="2130"/>
    <w:autoRedefine/>
    <w:rsid w:val="00CC460C"/>
    <w:pPr>
      <w:widowControl/>
      <w:spacing w:after="0" w:line="360" w:lineRule="auto"/>
      <w:ind w:left="0" w:firstLine="709"/>
      <w:jc w:val="both"/>
    </w:pPr>
    <w:rPr>
      <w:rFonts w:ascii="Times New Roman" w:hAnsi="Times New Roman"/>
      <w:sz w:val="26"/>
      <w:szCs w:val="26"/>
      <w:lang w:val="ru-RU" w:eastAsia="ru-RU"/>
    </w:rPr>
  </w:style>
  <w:style w:type="character" w:customStyle="1" w:styleId="2130">
    <w:name w:val="Стиль Основной текст с отступом 2 + 13 пт Знак"/>
    <w:link w:val="213"/>
    <w:locked/>
    <w:rsid w:val="00CC460C"/>
    <w:rPr>
      <w:rFonts w:ascii="Times New Roman" w:eastAsia="Calibri" w:hAnsi="Times New Roman" w:cs="Times New Roman"/>
      <w:sz w:val="26"/>
      <w:szCs w:val="26"/>
      <w:lang w:eastAsia="ru-RU"/>
    </w:rPr>
  </w:style>
  <w:style w:type="paragraph" w:styleId="af3">
    <w:name w:val="Plain Text"/>
    <w:basedOn w:val="a"/>
    <w:link w:val="af4"/>
    <w:uiPriority w:val="99"/>
    <w:rsid w:val="00CC460C"/>
    <w:pPr>
      <w:widowControl/>
      <w:jc w:val="both"/>
    </w:pPr>
    <w:rPr>
      <w:rFonts w:ascii="Consolas" w:hAnsi="Consolas"/>
      <w:sz w:val="21"/>
      <w:szCs w:val="21"/>
      <w:lang w:val="ru-RU"/>
    </w:rPr>
  </w:style>
  <w:style w:type="character" w:customStyle="1" w:styleId="af4">
    <w:name w:val="Текст Знак"/>
    <w:link w:val="af3"/>
    <w:uiPriority w:val="99"/>
    <w:rsid w:val="00CC460C"/>
    <w:rPr>
      <w:rFonts w:ascii="Consolas" w:eastAsia="Calibri" w:hAnsi="Consolas" w:cs="Times New Roman"/>
      <w:sz w:val="21"/>
      <w:szCs w:val="21"/>
    </w:rPr>
  </w:style>
  <w:style w:type="character" w:customStyle="1" w:styleId="ArialNarrow">
    <w:name w:val="Основной текст + Arial Narrow"/>
    <w:aliases w:val="11,5 pt65"/>
    <w:uiPriority w:val="99"/>
    <w:rsid w:val="007F4389"/>
    <w:rPr>
      <w:rFonts w:ascii="Arial Narrow" w:hAnsi="Arial Narrow" w:cs="Arial Narrow"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spelle">
    <w:name w:val="spelle"/>
    <w:basedOn w:val="a1"/>
    <w:rsid w:val="002F7930"/>
  </w:style>
  <w:style w:type="paragraph" w:styleId="af5">
    <w:name w:val="Body Text Indent"/>
    <w:basedOn w:val="a"/>
    <w:link w:val="af6"/>
    <w:uiPriority w:val="99"/>
    <w:semiHidden/>
    <w:unhideWhenUsed/>
    <w:rsid w:val="00C67C02"/>
    <w:pPr>
      <w:spacing w:after="120"/>
      <w:ind w:left="283"/>
    </w:pPr>
  </w:style>
  <w:style w:type="character" w:customStyle="1" w:styleId="af6">
    <w:name w:val="Основной текст с отступом Знак"/>
    <w:link w:val="af5"/>
    <w:uiPriority w:val="99"/>
    <w:semiHidden/>
    <w:rsid w:val="00C67C02"/>
    <w:rPr>
      <w:lang w:val="en-US"/>
    </w:rPr>
  </w:style>
  <w:style w:type="paragraph" w:customStyle="1" w:styleId="ConsPlusNormal">
    <w:name w:val="ConsPlusNormal"/>
    <w:rsid w:val="00C67C02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af7">
    <w:name w:val="Основной текст_"/>
    <w:link w:val="61"/>
    <w:locked/>
    <w:rsid w:val="00BF4E57"/>
    <w:rPr>
      <w:rFonts w:ascii="Arial" w:hAnsi="Arial" w:cs="Arial"/>
      <w:shd w:val="clear" w:color="auto" w:fill="FFFFFF"/>
    </w:rPr>
  </w:style>
  <w:style w:type="paragraph" w:customStyle="1" w:styleId="61">
    <w:name w:val="Основной текст6"/>
    <w:basedOn w:val="a"/>
    <w:link w:val="af7"/>
    <w:rsid w:val="00BF4E57"/>
    <w:pPr>
      <w:shd w:val="clear" w:color="auto" w:fill="FFFFFF"/>
      <w:spacing w:before="3840" w:line="240" w:lineRule="atLeast"/>
      <w:ind w:hanging="340"/>
      <w:jc w:val="center"/>
    </w:pPr>
    <w:rPr>
      <w:rFonts w:ascii="Arial" w:hAnsi="Arial" w:cs="Arial"/>
      <w:lang w:val="ru-RU"/>
    </w:rPr>
  </w:style>
  <w:style w:type="paragraph" w:customStyle="1" w:styleId="Default">
    <w:name w:val="Default"/>
    <w:rsid w:val="00E55E9F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eastAsia="en-US"/>
    </w:rPr>
  </w:style>
  <w:style w:type="paragraph" w:styleId="af8">
    <w:name w:val="TOC Heading"/>
    <w:basedOn w:val="1"/>
    <w:next w:val="a"/>
    <w:uiPriority w:val="39"/>
    <w:unhideWhenUsed/>
    <w:qFormat/>
    <w:rsid w:val="00BC2619"/>
    <w:pPr>
      <w:keepNext/>
      <w:keepLines/>
      <w:widowControl/>
      <w:spacing w:before="480" w:line="276" w:lineRule="auto"/>
      <w:ind w:left="0"/>
      <w:outlineLvl w:val="9"/>
    </w:pPr>
    <w:rPr>
      <w:rFonts w:ascii="Cambria" w:hAnsi="Cambria"/>
      <w:color w:val="365F91"/>
      <w:lang w:val="ru-RU"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D94423"/>
    <w:pPr>
      <w:spacing w:after="100"/>
      <w:jc w:val="both"/>
    </w:pPr>
    <w:rPr>
      <w:rFonts w:ascii="Arial" w:hAnsi="Arial" w:cs="Arial"/>
      <w:noProof/>
      <w:sz w:val="24"/>
      <w:lang w:val="ru-RU" w:eastAsia="ru-RU"/>
    </w:rPr>
  </w:style>
  <w:style w:type="character" w:styleId="af9">
    <w:name w:val="Hyperlink"/>
    <w:uiPriority w:val="99"/>
    <w:unhideWhenUsed/>
    <w:rsid w:val="00BC2619"/>
    <w:rPr>
      <w:color w:val="0000FF"/>
      <w:u w:val="single"/>
    </w:rPr>
  </w:style>
  <w:style w:type="character" w:styleId="afa">
    <w:name w:val="annotation reference"/>
    <w:semiHidden/>
    <w:unhideWhenUsed/>
    <w:rsid w:val="00F94015"/>
    <w:rPr>
      <w:sz w:val="16"/>
      <w:szCs w:val="16"/>
    </w:rPr>
  </w:style>
  <w:style w:type="paragraph" w:styleId="afb">
    <w:name w:val="annotation text"/>
    <w:basedOn w:val="a"/>
    <w:link w:val="afc"/>
    <w:semiHidden/>
    <w:unhideWhenUsed/>
    <w:rsid w:val="00F94015"/>
    <w:rPr>
      <w:sz w:val="20"/>
      <w:szCs w:val="20"/>
    </w:rPr>
  </w:style>
  <w:style w:type="character" w:customStyle="1" w:styleId="afc">
    <w:name w:val="Текст примечания Знак"/>
    <w:link w:val="afb"/>
    <w:uiPriority w:val="99"/>
    <w:semiHidden/>
    <w:rsid w:val="00F94015"/>
    <w:rPr>
      <w:lang w:val="en-US" w:eastAsia="en-US"/>
    </w:rPr>
  </w:style>
  <w:style w:type="paragraph" w:styleId="afd">
    <w:name w:val="annotation subject"/>
    <w:basedOn w:val="afb"/>
    <w:next w:val="afb"/>
    <w:link w:val="afe"/>
    <w:semiHidden/>
    <w:unhideWhenUsed/>
    <w:rsid w:val="00F94015"/>
    <w:rPr>
      <w:b/>
      <w:bCs/>
    </w:rPr>
  </w:style>
  <w:style w:type="character" w:customStyle="1" w:styleId="afe">
    <w:name w:val="Тема примечания Знак"/>
    <w:link w:val="afd"/>
    <w:uiPriority w:val="99"/>
    <w:semiHidden/>
    <w:rsid w:val="00F94015"/>
    <w:rPr>
      <w:b/>
      <w:bCs/>
      <w:lang w:val="en-US" w:eastAsia="en-US"/>
    </w:rPr>
  </w:style>
  <w:style w:type="character" w:customStyle="1" w:styleId="40">
    <w:name w:val="Заголовок 4 Знак"/>
    <w:aliases w:val="H4 Знак,Edf Titre 4 Знак,BMUÇàã4 Знак,BMUÇàã41 Знак,BMUÇàã42 Знак,BMUÇàã43 Знак,BMUÇàã44 Знак,BMUÇàã45 Знак,BMUÇàã46 Знак,BMUÇàã47 Знак,BMUÇàã48 Знак,BMUÇàã49 Знак,BMUÇàã410 Знак,BMUÇàã411 Знак,BMUÇàã412 Знак,BMUÇàã413 Знак"/>
    <w:link w:val="4"/>
    <w:rsid w:val="000B2D28"/>
    <w:rPr>
      <w:rFonts w:ascii="Arial" w:eastAsia="Times New Roman" w:hAnsi="Arial" w:cs="Arial"/>
      <w:kern w:val="28"/>
      <w:sz w:val="24"/>
      <w:szCs w:val="24"/>
      <w:lang w:eastAsia="en-US"/>
    </w:rPr>
  </w:style>
  <w:style w:type="character" w:customStyle="1" w:styleId="50">
    <w:name w:val="Заголовок 5 Знак"/>
    <w:aliases w:val="H5 Знак,Edf Titre 5 Знак"/>
    <w:link w:val="5"/>
    <w:rsid w:val="000B2D28"/>
    <w:rPr>
      <w:rFonts w:ascii="Times New Roman" w:eastAsia="Times New Roman" w:hAnsi="Times New Roman" w:cs="Arial"/>
      <w:i/>
      <w:kern w:val="28"/>
      <w:sz w:val="24"/>
      <w:szCs w:val="26"/>
      <w:lang w:eastAsia="en-US"/>
    </w:rPr>
  </w:style>
  <w:style w:type="character" w:customStyle="1" w:styleId="60">
    <w:name w:val="Заголовок 6 Знак"/>
    <w:aliases w:val="H6 Знак,Edf Titre 6 Знак"/>
    <w:link w:val="6"/>
    <w:rsid w:val="000B2D28"/>
    <w:rPr>
      <w:rFonts w:ascii="Times New Roman" w:eastAsia="Times New Roman" w:hAnsi="Times New Roman" w:cs="Arial"/>
      <w:i/>
      <w:kern w:val="28"/>
      <w:sz w:val="24"/>
      <w:szCs w:val="26"/>
      <w:lang w:eastAsia="en-US"/>
    </w:rPr>
  </w:style>
  <w:style w:type="character" w:customStyle="1" w:styleId="70">
    <w:name w:val="Заголовок 7 Знак"/>
    <w:aliases w:val="H7 Знак"/>
    <w:link w:val="7"/>
    <w:rsid w:val="000B2D28"/>
    <w:rPr>
      <w:rFonts w:ascii="Times New Roman" w:eastAsia="Times New Roman" w:hAnsi="Times New Roman" w:cs="Arial"/>
      <w:i/>
      <w:kern w:val="28"/>
      <w:sz w:val="24"/>
      <w:szCs w:val="26"/>
      <w:lang w:eastAsia="en-US"/>
    </w:rPr>
  </w:style>
  <w:style w:type="character" w:customStyle="1" w:styleId="80">
    <w:name w:val="Заголовок 8 Знак"/>
    <w:aliases w:val="H8 Знак"/>
    <w:link w:val="8"/>
    <w:rsid w:val="000B2D28"/>
    <w:rPr>
      <w:rFonts w:ascii="Times New Roman" w:eastAsia="Times New Roman" w:hAnsi="Times New Roman" w:cs="Arial"/>
      <w:iCs/>
      <w:kern w:val="28"/>
      <w:sz w:val="24"/>
      <w:szCs w:val="26"/>
      <w:lang w:eastAsia="en-US"/>
    </w:rPr>
  </w:style>
  <w:style w:type="character" w:customStyle="1" w:styleId="90">
    <w:name w:val="Заголовок 9 Знак"/>
    <w:aliases w:val="H9 Знак"/>
    <w:link w:val="9"/>
    <w:rsid w:val="000B2D28"/>
    <w:rPr>
      <w:rFonts w:ascii="Times New Roman" w:eastAsia="Times New Roman" w:hAnsi="Times New Roman" w:cs="Arial"/>
      <w:iCs/>
      <w:kern w:val="28"/>
      <w:sz w:val="24"/>
      <w:szCs w:val="22"/>
      <w:lang w:eastAsia="en-US"/>
    </w:rPr>
  </w:style>
  <w:style w:type="paragraph" w:customStyle="1" w:styleId="Iniiaiieoaeno21">
    <w:name w:val="Iniiaiie oaeno 21"/>
    <w:basedOn w:val="a"/>
    <w:uiPriority w:val="99"/>
    <w:rsid w:val="000B2D28"/>
    <w:pPr>
      <w:widowControl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ff">
    <w:name w:val="No Spacing"/>
    <w:basedOn w:val="a"/>
    <w:link w:val="aff0"/>
    <w:uiPriority w:val="1"/>
    <w:qFormat/>
    <w:rsid w:val="000B2D28"/>
    <w:pPr>
      <w:widowControl/>
    </w:pPr>
    <w:rPr>
      <w:sz w:val="24"/>
      <w:szCs w:val="32"/>
      <w:lang w:bidi="en-US"/>
    </w:rPr>
  </w:style>
  <w:style w:type="character" w:styleId="aff1">
    <w:name w:val="FollowedHyperlink"/>
    <w:uiPriority w:val="99"/>
    <w:semiHidden/>
    <w:unhideWhenUsed/>
    <w:rsid w:val="000B2D28"/>
    <w:rPr>
      <w:color w:val="800080"/>
      <w:u w:val="single"/>
    </w:rPr>
  </w:style>
  <w:style w:type="paragraph" w:customStyle="1" w:styleId="xl63">
    <w:name w:val="xl63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64">
    <w:name w:val="xl64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65">
    <w:name w:val="xl65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/>
      <w:color w:val="000000"/>
      <w:sz w:val="20"/>
      <w:szCs w:val="20"/>
      <w:lang w:val="ru-RU" w:eastAsia="ru-RU"/>
    </w:rPr>
  </w:style>
  <w:style w:type="paragraph" w:customStyle="1" w:styleId="xl66">
    <w:name w:val="xl66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/>
      <w:color w:val="000000"/>
      <w:sz w:val="20"/>
      <w:szCs w:val="20"/>
      <w:lang w:val="ru-RU" w:eastAsia="ru-RU"/>
    </w:rPr>
  </w:style>
  <w:style w:type="paragraph" w:customStyle="1" w:styleId="xl67">
    <w:name w:val="xl67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/>
      <w:color w:val="000000"/>
      <w:sz w:val="20"/>
      <w:szCs w:val="20"/>
      <w:lang w:val="ru-RU" w:eastAsia="ru-RU"/>
    </w:rPr>
  </w:style>
  <w:style w:type="paragraph" w:styleId="41">
    <w:name w:val="toc 4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660"/>
    </w:pPr>
    <w:rPr>
      <w:rFonts w:eastAsia="MS Mincho"/>
      <w:lang w:val="ru-RU" w:eastAsia="ru-RU"/>
    </w:rPr>
  </w:style>
  <w:style w:type="paragraph" w:styleId="51">
    <w:name w:val="toc 5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880"/>
    </w:pPr>
    <w:rPr>
      <w:rFonts w:eastAsia="MS Mincho"/>
      <w:lang w:val="ru-RU" w:eastAsia="ru-RU"/>
    </w:rPr>
  </w:style>
  <w:style w:type="paragraph" w:styleId="62">
    <w:name w:val="toc 6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100"/>
    </w:pPr>
    <w:rPr>
      <w:rFonts w:eastAsia="MS Mincho"/>
      <w:lang w:val="ru-RU" w:eastAsia="ru-RU"/>
    </w:rPr>
  </w:style>
  <w:style w:type="paragraph" w:styleId="71">
    <w:name w:val="toc 7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320"/>
    </w:pPr>
    <w:rPr>
      <w:rFonts w:eastAsia="MS Mincho"/>
      <w:lang w:val="ru-RU" w:eastAsia="ru-RU"/>
    </w:rPr>
  </w:style>
  <w:style w:type="paragraph" w:styleId="81">
    <w:name w:val="toc 8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540"/>
    </w:pPr>
    <w:rPr>
      <w:rFonts w:eastAsia="MS Mincho"/>
      <w:lang w:val="ru-RU" w:eastAsia="ru-RU"/>
    </w:rPr>
  </w:style>
  <w:style w:type="paragraph" w:styleId="91">
    <w:name w:val="toc 9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760"/>
    </w:pPr>
    <w:rPr>
      <w:rFonts w:eastAsia="MS Mincho"/>
      <w:lang w:val="ru-RU" w:eastAsia="ru-RU"/>
    </w:rPr>
  </w:style>
  <w:style w:type="paragraph" w:customStyle="1" w:styleId="210">
    <w:name w:val="Заголовок 21"/>
    <w:basedOn w:val="a"/>
    <w:next w:val="a"/>
    <w:uiPriority w:val="9"/>
    <w:unhideWhenUsed/>
    <w:qFormat/>
    <w:rsid w:val="000B2D28"/>
    <w:pPr>
      <w:keepNext/>
      <w:keepLines/>
      <w:spacing w:before="200"/>
      <w:outlineLvl w:val="1"/>
    </w:pPr>
    <w:rPr>
      <w:rFonts w:eastAsia="MS Gothic"/>
      <w:b/>
      <w:bCs/>
      <w:color w:val="4F81BD"/>
      <w:sz w:val="26"/>
      <w:szCs w:val="26"/>
    </w:rPr>
  </w:style>
  <w:style w:type="paragraph" w:customStyle="1" w:styleId="310">
    <w:name w:val="Заголовок 31"/>
    <w:basedOn w:val="a"/>
    <w:next w:val="a"/>
    <w:uiPriority w:val="9"/>
    <w:unhideWhenUsed/>
    <w:qFormat/>
    <w:rsid w:val="000B2D28"/>
    <w:pPr>
      <w:keepNext/>
      <w:keepLines/>
      <w:spacing w:before="200"/>
      <w:outlineLvl w:val="2"/>
    </w:pPr>
    <w:rPr>
      <w:rFonts w:eastAsia="MS Gothic"/>
      <w:b/>
      <w:bCs/>
      <w:color w:val="4F81BD"/>
    </w:rPr>
  </w:style>
  <w:style w:type="numbering" w:customStyle="1" w:styleId="12">
    <w:name w:val="Нет списка1"/>
    <w:next w:val="a3"/>
    <w:uiPriority w:val="99"/>
    <w:semiHidden/>
    <w:unhideWhenUsed/>
    <w:rsid w:val="000B2D28"/>
  </w:style>
  <w:style w:type="table" w:customStyle="1" w:styleId="13">
    <w:name w:val="Сетка таблицы1"/>
    <w:basedOn w:val="a2"/>
    <w:next w:val="a4"/>
    <w:uiPriority w:val="59"/>
    <w:rsid w:val="000B2D28"/>
    <w:pPr>
      <w:widowControl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2">
    <w:name w:val="Font Style22"/>
    <w:rsid w:val="000B2D28"/>
    <w:rPr>
      <w:rFonts w:ascii="Times New Roman" w:hAnsi="Times New Roman" w:cs="Times New Roman" w:hint="default"/>
      <w:i/>
      <w:iCs/>
      <w:sz w:val="16"/>
      <w:szCs w:val="16"/>
    </w:rPr>
  </w:style>
  <w:style w:type="paragraph" w:customStyle="1" w:styleId="14">
    <w:name w:val="Заголовок оглавления1"/>
    <w:basedOn w:val="1"/>
    <w:next w:val="a"/>
    <w:uiPriority w:val="39"/>
    <w:unhideWhenUsed/>
    <w:qFormat/>
    <w:rsid w:val="000B2D28"/>
    <w:pPr>
      <w:keepNext/>
      <w:keepLines/>
      <w:widowControl/>
      <w:spacing w:before="480" w:line="276" w:lineRule="auto"/>
      <w:ind w:left="0"/>
      <w:outlineLvl w:val="9"/>
    </w:pPr>
    <w:rPr>
      <w:rFonts w:ascii="Calibri" w:eastAsia="MS Gothic" w:hAnsi="Calibri"/>
      <w:color w:val="365F91"/>
      <w:lang w:val="ru-RU" w:eastAsia="ru-RU"/>
    </w:rPr>
  </w:style>
  <w:style w:type="paragraph" w:customStyle="1" w:styleId="410">
    <w:name w:val="Оглавление 4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660"/>
    </w:pPr>
    <w:rPr>
      <w:rFonts w:eastAsia="MS Mincho"/>
      <w:lang w:val="ru-RU" w:eastAsia="ru-RU"/>
    </w:rPr>
  </w:style>
  <w:style w:type="paragraph" w:customStyle="1" w:styleId="510">
    <w:name w:val="Оглавление 5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880"/>
    </w:pPr>
    <w:rPr>
      <w:rFonts w:eastAsia="MS Mincho"/>
      <w:lang w:val="ru-RU" w:eastAsia="ru-RU"/>
    </w:rPr>
  </w:style>
  <w:style w:type="paragraph" w:customStyle="1" w:styleId="610">
    <w:name w:val="Оглавление 6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100"/>
    </w:pPr>
    <w:rPr>
      <w:rFonts w:eastAsia="MS Mincho"/>
      <w:lang w:val="ru-RU" w:eastAsia="ru-RU"/>
    </w:rPr>
  </w:style>
  <w:style w:type="paragraph" w:customStyle="1" w:styleId="710">
    <w:name w:val="Оглавление 7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320"/>
    </w:pPr>
    <w:rPr>
      <w:rFonts w:eastAsia="MS Mincho"/>
      <w:lang w:val="ru-RU" w:eastAsia="ru-RU"/>
    </w:rPr>
  </w:style>
  <w:style w:type="paragraph" w:customStyle="1" w:styleId="810">
    <w:name w:val="Оглавление 8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540"/>
    </w:pPr>
    <w:rPr>
      <w:rFonts w:eastAsia="MS Mincho"/>
      <w:lang w:val="ru-RU" w:eastAsia="ru-RU"/>
    </w:rPr>
  </w:style>
  <w:style w:type="paragraph" w:customStyle="1" w:styleId="910">
    <w:name w:val="Оглавление 9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760"/>
    </w:pPr>
    <w:rPr>
      <w:rFonts w:eastAsia="MS Mincho"/>
      <w:lang w:val="ru-RU" w:eastAsia="ru-RU"/>
    </w:rPr>
  </w:style>
  <w:style w:type="character" w:styleId="aff2">
    <w:name w:val="Placeholder Text"/>
    <w:uiPriority w:val="99"/>
    <w:semiHidden/>
    <w:rsid w:val="000B2D28"/>
    <w:rPr>
      <w:color w:val="808080"/>
    </w:rPr>
  </w:style>
  <w:style w:type="character" w:customStyle="1" w:styleId="211">
    <w:name w:val="Заголовок 2 Знак1"/>
    <w:uiPriority w:val="9"/>
    <w:semiHidden/>
    <w:rsid w:val="000B2D28"/>
    <w:rPr>
      <w:rFonts w:ascii="Cambria" w:eastAsia="MS Gothic" w:hAnsi="Cambria" w:cs="Times New Roman"/>
      <w:color w:val="365F91"/>
      <w:sz w:val="26"/>
      <w:szCs w:val="26"/>
    </w:rPr>
  </w:style>
  <w:style w:type="character" w:customStyle="1" w:styleId="311">
    <w:name w:val="Заголовок 3 Знак1"/>
    <w:uiPriority w:val="9"/>
    <w:semiHidden/>
    <w:rsid w:val="000B2D28"/>
    <w:rPr>
      <w:rFonts w:ascii="Cambria" w:eastAsia="MS Gothic" w:hAnsi="Cambria" w:cs="Times New Roman"/>
      <w:color w:val="243F60"/>
      <w:sz w:val="24"/>
      <w:szCs w:val="24"/>
    </w:rPr>
  </w:style>
  <w:style w:type="table" w:customStyle="1" w:styleId="24">
    <w:name w:val="Сетка таблицы2"/>
    <w:basedOn w:val="a2"/>
    <w:next w:val="a4"/>
    <w:rsid w:val="000B2D28"/>
    <w:pPr>
      <w:widowControl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Сетка таблицы3"/>
    <w:basedOn w:val="a2"/>
    <w:next w:val="a4"/>
    <w:rsid w:val="000B2D28"/>
    <w:pPr>
      <w:widowControl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"/>
    <w:basedOn w:val="a2"/>
    <w:next w:val="a4"/>
    <w:rsid w:val="000B2D28"/>
    <w:pPr>
      <w:widowControl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3">
    <w:name w:val="Текст диплома"/>
    <w:basedOn w:val="a"/>
    <w:rsid w:val="000B2D28"/>
    <w:pPr>
      <w:widowControl/>
      <w:spacing w:line="360" w:lineRule="auto"/>
      <w:ind w:firstLine="709"/>
      <w:jc w:val="both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Report">
    <w:name w:val="Report"/>
    <w:basedOn w:val="a"/>
    <w:rsid w:val="000B2D28"/>
    <w:pPr>
      <w:widowControl/>
      <w:spacing w:line="360" w:lineRule="auto"/>
      <w:ind w:firstLine="567"/>
      <w:jc w:val="both"/>
    </w:pPr>
    <w:rPr>
      <w:rFonts w:ascii="Times New Roman" w:eastAsia="Times New Roman" w:hAnsi="Times New Roman"/>
      <w:sz w:val="24"/>
      <w:szCs w:val="20"/>
      <w:lang w:val="ru-RU" w:eastAsia="ru-RU"/>
    </w:rPr>
  </w:style>
  <w:style w:type="paragraph" w:customStyle="1" w:styleId="7F164CA3BF9C4373845ECB452A5D9922">
    <w:name w:val="7F164CA3BF9C4373845ECB452A5D9922"/>
    <w:rsid w:val="000B2D28"/>
    <w:pPr>
      <w:spacing w:after="200" w:line="276" w:lineRule="auto"/>
    </w:pPr>
    <w:rPr>
      <w:rFonts w:eastAsia="MS Mincho"/>
      <w:sz w:val="22"/>
      <w:szCs w:val="22"/>
    </w:rPr>
  </w:style>
  <w:style w:type="paragraph" w:customStyle="1" w:styleId="aff4">
    <w:name w:val="обычный"/>
    <w:basedOn w:val="a"/>
    <w:link w:val="aff5"/>
    <w:qFormat/>
    <w:rsid w:val="000B2D28"/>
    <w:pPr>
      <w:widowControl/>
      <w:spacing w:before="120"/>
      <w:ind w:firstLine="709"/>
      <w:jc w:val="both"/>
    </w:pPr>
    <w:rPr>
      <w:rFonts w:ascii="Arial" w:hAnsi="Arial" w:cs="Arial"/>
      <w:sz w:val="24"/>
      <w:szCs w:val="24"/>
      <w:lang w:val="ru-RU"/>
    </w:rPr>
  </w:style>
  <w:style w:type="character" w:customStyle="1" w:styleId="aff5">
    <w:name w:val="обычный Знак"/>
    <w:link w:val="aff4"/>
    <w:locked/>
    <w:rsid w:val="000B2D28"/>
    <w:rPr>
      <w:rFonts w:ascii="Arial" w:hAnsi="Arial" w:cs="Arial"/>
      <w:sz w:val="24"/>
      <w:szCs w:val="24"/>
      <w:lang w:eastAsia="en-US"/>
    </w:rPr>
  </w:style>
  <w:style w:type="paragraph" w:styleId="aff6">
    <w:name w:val="caption"/>
    <w:aliases w:val="Знак1,Знак1 Знак Знак Знак,Знак1 Знак Знак,Таблица - Название объекта,!! Object Novogor !!,Caption Char,Caption Char1 Char1 Char Char,Caption Char Char2 Char1 Char Char,Caption Char Char Char1 Char Char Char,Знак13"/>
    <w:basedOn w:val="a"/>
    <w:next w:val="a"/>
    <w:link w:val="aff7"/>
    <w:qFormat/>
    <w:rsid w:val="000B2D28"/>
    <w:pPr>
      <w:keepLines/>
      <w:widowControl/>
      <w:suppressAutoHyphens/>
      <w:spacing w:after="120"/>
      <w:jc w:val="both"/>
    </w:pPr>
    <w:rPr>
      <w:rFonts w:ascii="Times New Roman" w:eastAsia="Times New Roman" w:hAnsi="Times New Roman"/>
      <w:noProof/>
      <w:sz w:val="24"/>
      <w:szCs w:val="20"/>
      <w:lang w:val="ru-RU" w:eastAsia="ru-RU"/>
    </w:rPr>
  </w:style>
  <w:style w:type="paragraph" w:styleId="aff8">
    <w:name w:val="Title"/>
    <w:next w:val="aff9"/>
    <w:link w:val="affa"/>
    <w:qFormat/>
    <w:rsid w:val="000B2D28"/>
    <w:pPr>
      <w:spacing w:before="240" w:after="60"/>
      <w:jc w:val="center"/>
    </w:pPr>
    <w:rPr>
      <w:rFonts w:ascii="Times New Roman" w:eastAsia="Times New Roman" w:hAnsi="Times New Roman" w:cs="Arial"/>
      <w:b/>
      <w:bCs/>
      <w:kern w:val="28"/>
      <w:sz w:val="32"/>
      <w:szCs w:val="32"/>
    </w:rPr>
  </w:style>
  <w:style w:type="character" w:customStyle="1" w:styleId="affa">
    <w:name w:val="Заголовок Знак"/>
    <w:link w:val="aff8"/>
    <w:rsid w:val="000B2D28"/>
    <w:rPr>
      <w:rFonts w:ascii="Times New Roman" w:eastAsia="Times New Roman" w:hAnsi="Times New Roman" w:cs="Arial"/>
      <w:b/>
      <w:bCs/>
      <w:kern w:val="28"/>
      <w:sz w:val="32"/>
      <w:szCs w:val="32"/>
    </w:rPr>
  </w:style>
  <w:style w:type="paragraph" w:styleId="aff9">
    <w:name w:val="Subtitle"/>
    <w:basedOn w:val="aff8"/>
    <w:next w:val="a0"/>
    <w:link w:val="affb"/>
    <w:qFormat/>
    <w:rsid w:val="000B2D28"/>
    <w:pPr>
      <w:spacing w:before="60" w:after="120" w:line="340" w:lineRule="atLeast"/>
    </w:pPr>
    <w:rPr>
      <w:rFonts w:eastAsia="MS Gothic"/>
      <w:spacing w:val="-16"/>
      <w:sz w:val="28"/>
      <w:szCs w:val="28"/>
    </w:rPr>
  </w:style>
  <w:style w:type="character" w:customStyle="1" w:styleId="affb">
    <w:name w:val="Подзаголовок Знак"/>
    <w:link w:val="aff9"/>
    <w:rsid w:val="000B2D28"/>
    <w:rPr>
      <w:rFonts w:ascii="Times New Roman" w:eastAsia="MS Gothic" w:hAnsi="Times New Roman" w:cs="Arial"/>
      <w:b/>
      <w:bCs/>
      <w:spacing w:val="-16"/>
      <w:kern w:val="28"/>
      <w:sz w:val="28"/>
      <w:szCs w:val="28"/>
    </w:rPr>
  </w:style>
  <w:style w:type="character" w:customStyle="1" w:styleId="aff0">
    <w:name w:val="Без интервала Знак"/>
    <w:link w:val="aff"/>
    <w:uiPriority w:val="1"/>
    <w:locked/>
    <w:rsid w:val="000B2D28"/>
    <w:rPr>
      <w:sz w:val="24"/>
      <w:szCs w:val="32"/>
      <w:lang w:val="en-US" w:eastAsia="en-US" w:bidi="en-US"/>
    </w:rPr>
  </w:style>
  <w:style w:type="paragraph" w:customStyle="1" w:styleId="33">
    <w:name w:val="Основной текст3"/>
    <w:basedOn w:val="a"/>
    <w:rsid w:val="00ED766B"/>
    <w:pPr>
      <w:shd w:val="clear" w:color="auto" w:fill="FFFFFF"/>
      <w:spacing w:before="60" w:after="300" w:line="240" w:lineRule="atLeast"/>
      <w:ind w:hanging="1040"/>
      <w:jc w:val="center"/>
    </w:pPr>
    <w:rPr>
      <w:rFonts w:ascii="Times New Roman" w:eastAsia="Times New Roman" w:hAnsi="Times New Roman"/>
      <w:color w:val="000000"/>
      <w:sz w:val="21"/>
      <w:szCs w:val="21"/>
      <w:lang w:val="ru-RU" w:eastAsia="ru-RU"/>
    </w:rPr>
  </w:style>
  <w:style w:type="character" w:customStyle="1" w:styleId="9pt">
    <w:name w:val="Основной текст + 9 pt"/>
    <w:aliases w:val="Полужирный1"/>
    <w:uiPriority w:val="99"/>
    <w:rsid w:val="00ED766B"/>
    <w:rPr>
      <w:rFonts w:ascii="Times New Roman" w:hAnsi="Times New Roman" w:cs="Times New Roman" w:hint="default"/>
      <w:b/>
      <w:bCs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shd w:val="clear" w:color="auto" w:fill="FFFFFF"/>
      <w:lang w:val="ru-RU"/>
    </w:rPr>
  </w:style>
  <w:style w:type="character" w:customStyle="1" w:styleId="110">
    <w:name w:val="Основной текст + 11"/>
    <w:aliases w:val="5 pt,5 pt64,5 pt63,Body text + 11"/>
    <w:rsid w:val="00ED766B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shd w:val="clear" w:color="auto" w:fill="FFFFFF"/>
      <w:lang w:val="en-US"/>
    </w:rPr>
  </w:style>
  <w:style w:type="character" w:customStyle="1" w:styleId="92">
    <w:name w:val="Заголовок №9"/>
    <w:uiPriority w:val="99"/>
    <w:rsid w:val="00ED766B"/>
    <w:rPr>
      <w:rFonts w:ascii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single"/>
      <w:lang w:val="ru-RU"/>
    </w:rPr>
  </w:style>
  <w:style w:type="character" w:customStyle="1" w:styleId="93">
    <w:name w:val="Заголовок №9 + Не курсив"/>
    <w:uiPriority w:val="99"/>
    <w:rsid w:val="00ED766B"/>
    <w:rPr>
      <w:rFonts w:ascii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single"/>
      <w:lang w:val="ru-RU"/>
    </w:rPr>
  </w:style>
  <w:style w:type="character" w:customStyle="1" w:styleId="94">
    <w:name w:val="Основной текст + 9"/>
    <w:aliases w:val="5 pt2"/>
    <w:uiPriority w:val="99"/>
    <w:rsid w:val="00ED766B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82">
    <w:name w:val="Основной текст + 8"/>
    <w:aliases w:val="5 pt1"/>
    <w:uiPriority w:val="99"/>
    <w:rsid w:val="00ED766B"/>
    <w:rPr>
      <w:rFonts w:ascii="Times New Roman" w:hAnsi="Times New Roman" w:cs="Times New Roman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/>
    </w:rPr>
  </w:style>
  <w:style w:type="character" w:customStyle="1" w:styleId="9pt1">
    <w:name w:val="Основной текст + 9 pt1"/>
    <w:aliases w:val="Полужирный2"/>
    <w:uiPriority w:val="99"/>
    <w:rsid w:val="00ED766B"/>
    <w:rPr>
      <w:rFonts w:ascii="Times New Roman" w:hAnsi="Times New Roman" w:cs="Times New Roman"/>
      <w:b/>
      <w:bCs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js-extracted-address">
    <w:name w:val="js-extracted-address"/>
    <w:rsid w:val="00ED766B"/>
  </w:style>
  <w:style w:type="character" w:customStyle="1" w:styleId="mail-message-map-nobreak">
    <w:name w:val="mail-message-map-nobreak"/>
    <w:rsid w:val="00ED766B"/>
  </w:style>
  <w:style w:type="paragraph" w:customStyle="1" w:styleId="15">
    <w:name w:val="Без интервала1"/>
    <w:basedOn w:val="a"/>
    <w:link w:val="NoSpacingChar"/>
    <w:rsid w:val="00ED766B"/>
    <w:pPr>
      <w:widowControl/>
    </w:pPr>
    <w:rPr>
      <w:rFonts w:eastAsia="Times New Roman"/>
      <w:sz w:val="24"/>
      <w:szCs w:val="32"/>
    </w:rPr>
  </w:style>
  <w:style w:type="character" w:customStyle="1" w:styleId="NoSpacingChar">
    <w:name w:val="No Spacing Char"/>
    <w:link w:val="15"/>
    <w:locked/>
    <w:rsid w:val="00ED766B"/>
    <w:rPr>
      <w:rFonts w:eastAsia="Times New Roman"/>
      <w:sz w:val="24"/>
      <w:szCs w:val="32"/>
      <w:lang w:val="en-US" w:eastAsia="en-US"/>
    </w:rPr>
  </w:style>
  <w:style w:type="paragraph" w:customStyle="1" w:styleId="16">
    <w:name w:val="Абзац списка1"/>
    <w:basedOn w:val="a"/>
    <w:rsid w:val="00ED766B"/>
    <w:pPr>
      <w:widowControl/>
      <w:spacing w:after="200" w:line="276" w:lineRule="auto"/>
      <w:ind w:left="720"/>
      <w:contextualSpacing/>
    </w:pPr>
    <w:rPr>
      <w:rFonts w:eastAsia="Times New Roman"/>
      <w:lang w:val="ru-RU"/>
    </w:rPr>
  </w:style>
  <w:style w:type="paragraph" w:styleId="affc">
    <w:name w:val="endnote text"/>
    <w:basedOn w:val="a"/>
    <w:link w:val="affd"/>
    <w:uiPriority w:val="99"/>
    <w:semiHidden/>
    <w:unhideWhenUsed/>
    <w:rsid w:val="00ED766B"/>
    <w:rPr>
      <w:sz w:val="20"/>
      <w:szCs w:val="20"/>
    </w:rPr>
  </w:style>
  <w:style w:type="character" w:customStyle="1" w:styleId="affd">
    <w:name w:val="Текст концевой сноски Знак"/>
    <w:link w:val="affc"/>
    <w:uiPriority w:val="99"/>
    <w:semiHidden/>
    <w:rsid w:val="00ED766B"/>
    <w:rPr>
      <w:lang w:val="en-US" w:eastAsia="en-US"/>
    </w:rPr>
  </w:style>
  <w:style w:type="character" w:styleId="affe">
    <w:name w:val="endnote reference"/>
    <w:uiPriority w:val="99"/>
    <w:semiHidden/>
    <w:unhideWhenUsed/>
    <w:rsid w:val="00ED766B"/>
    <w:rPr>
      <w:vertAlign w:val="superscript"/>
    </w:rPr>
  </w:style>
  <w:style w:type="paragraph" w:styleId="afff">
    <w:name w:val="Document Map"/>
    <w:basedOn w:val="a"/>
    <w:link w:val="afff0"/>
    <w:uiPriority w:val="99"/>
    <w:semiHidden/>
    <w:unhideWhenUsed/>
    <w:rsid w:val="00ED766B"/>
    <w:rPr>
      <w:rFonts w:ascii="Helvetica" w:hAnsi="Helvetica"/>
      <w:sz w:val="24"/>
      <w:szCs w:val="24"/>
    </w:rPr>
  </w:style>
  <w:style w:type="character" w:customStyle="1" w:styleId="afff0">
    <w:name w:val="Схема документа Знак"/>
    <w:link w:val="afff"/>
    <w:uiPriority w:val="99"/>
    <w:semiHidden/>
    <w:rsid w:val="00ED766B"/>
    <w:rPr>
      <w:rFonts w:ascii="Helvetica" w:hAnsi="Helvetica"/>
      <w:sz w:val="24"/>
      <w:szCs w:val="24"/>
      <w:lang w:val="en-US" w:eastAsia="en-US"/>
    </w:rPr>
  </w:style>
  <w:style w:type="paragraph" w:styleId="afff1">
    <w:name w:val="Revision"/>
    <w:hidden/>
    <w:uiPriority w:val="99"/>
    <w:semiHidden/>
    <w:rsid w:val="00ED766B"/>
    <w:rPr>
      <w:sz w:val="22"/>
      <w:szCs w:val="22"/>
      <w:lang w:val="en-US" w:eastAsia="en-US"/>
    </w:rPr>
  </w:style>
  <w:style w:type="paragraph" w:customStyle="1" w:styleId="xl68">
    <w:name w:val="xl68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paragraph" w:customStyle="1" w:styleId="xl70">
    <w:name w:val="xl70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paragraph" w:customStyle="1" w:styleId="xl72">
    <w:name w:val="xl72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paragraph" w:customStyle="1" w:styleId="xl73">
    <w:name w:val="xl73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4">
    <w:name w:val="xl74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5">
    <w:name w:val="xl75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6">
    <w:name w:val="xl76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paragraph" w:customStyle="1" w:styleId="xl77">
    <w:name w:val="xl77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8">
    <w:name w:val="xl78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9">
    <w:name w:val="xl79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character" w:customStyle="1" w:styleId="af2">
    <w:name w:val="Абзац списка Знак"/>
    <w:aliases w:val="Маркер Знак"/>
    <w:link w:val="af1"/>
    <w:uiPriority w:val="1"/>
    <w:locked/>
    <w:rsid w:val="00A31AC2"/>
    <w:rPr>
      <w:rFonts w:ascii="Times New Roman" w:hAnsi="Times New Roman"/>
      <w:sz w:val="24"/>
      <w:szCs w:val="22"/>
      <w:lang w:eastAsia="en-US"/>
    </w:rPr>
  </w:style>
  <w:style w:type="paragraph" w:customStyle="1" w:styleId="pj">
    <w:name w:val="pj"/>
    <w:basedOn w:val="a"/>
    <w:rsid w:val="00D9599F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fff2">
    <w:name w:val="Emphasis"/>
    <w:basedOn w:val="a1"/>
    <w:qFormat/>
    <w:rsid w:val="000B79AE"/>
    <w:rPr>
      <w:rFonts w:cs="Times New Roman"/>
      <w:i/>
      <w:iCs/>
    </w:rPr>
  </w:style>
  <w:style w:type="character" w:customStyle="1" w:styleId="Headerorfooter">
    <w:name w:val="Header or footer_"/>
    <w:basedOn w:val="a1"/>
    <w:link w:val="Headerorfooter1"/>
    <w:uiPriority w:val="99"/>
    <w:rsid w:val="00894858"/>
    <w:rPr>
      <w:rFonts w:ascii="Times New Roman" w:hAnsi="Times New Roman"/>
      <w:noProof/>
      <w:sz w:val="23"/>
      <w:szCs w:val="23"/>
      <w:shd w:val="clear" w:color="auto" w:fill="FFFFFF"/>
    </w:rPr>
  </w:style>
  <w:style w:type="character" w:customStyle="1" w:styleId="Headerorfooter0">
    <w:name w:val="Header or footer"/>
    <w:basedOn w:val="Headerorfooter"/>
    <w:uiPriority w:val="99"/>
    <w:rsid w:val="00894858"/>
    <w:rPr>
      <w:rFonts w:ascii="Times New Roman" w:hAnsi="Times New Roman"/>
      <w:noProof/>
      <w:sz w:val="23"/>
      <w:szCs w:val="23"/>
      <w:shd w:val="clear" w:color="auto" w:fill="FFFFFF"/>
    </w:rPr>
  </w:style>
  <w:style w:type="character" w:customStyle="1" w:styleId="Bodytext11pt">
    <w:name w:val="Body text + 11 pt"/>
    <w:aliases w:val="Bold"/>
    <w:basedOn w:val="a1"/>
    <w:uiPriority w:val="99"/>
    <w:rsid w:val="00894858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Bodytext15">
    <w:name w:val="Body text + 15"/>
    <w:aliases w:val="5 pt3"/>
    <w:basedOn w:val="a1"/>
    <w:uiPriority w:val="99"/>
    <w:rsid w:val="00894858"/>
    <w:rPr>
      <w:rFonts w:ascii="Times New Roman" w:hAnsi="Times New Roman" w:cs="Times New Roman"/>
      <w:sz w:val="31"/>
      <w:szCs w:val="31"/>
      <w:u w:val="none"/>
    </w:rPr>
  </w:style>
  <w:style w:type="character" w:customStyle="1" w:styleId="Bodytext4pt">
    <w:name w:val="Body text + 4 pt"/>
    <w:aliases w:val="Spacing 10 pt"/>
    <w:basedOn w:val="a1"/>
    <w:uiPriority w:val="99"/>
    <w:rsid w:val="00894858"/>
    <w:rPr>
      <w:rFonts w:ascii="Times New Roman" w:hAnsi="Times New Roman" w:cs="Times New Roman"/>
      <w:spacing w:val="200"/>
      <w:sz w:val="8"/>
      <w:szCs w:val="8"/>
      <w:u w:val="none"/>
    </w:rPr>
  </w:style>
  <w:style w:type="character" w:customStyle="1" w:styleId="Bodytext12pt">
    <w:name w:val="Body text + 12 pt"/>
    <w:aliases w:val="Italic,Spacing 0 pt"/>
    <w:basedOn w:val="a1"/>
    <w:uiPriority w:val="99"/>
    <w:rsid w:val="00894858"/>
    <w:rPr>
      <w:rFonts w:ascii="Times New Roman" w:hAnsi="Times New Roman" w:cs="Times New Roman"/>
      <w:i/>
      <w:iCs/>
      <w:spacing w:val="-10"/>
      <w:sz w:val="24"/>
      <w:szCs w:val="24"/>
      <w:u w:val="none"/>
    </w:rPr>
  </w:style>
  <w:style w:type="paragraph" w:customStyle="1" w:styleId="Headerorfooter1">
    <w:name w:val="Header or footer1"/>
    <w:basedOn w:val="a"/>
    <w:link w:val="Headerorfooter"/>
    <w:uiPriority w:val="99"/>
    <w:rsid w:val="00894858"/>
    <w:pPr>
      <w:shd w:val="clear" w:color="auto" w:fill="FFFFFF"/>
      <w:spacing w:line="240" w:lineRule="atLeast"/>
    </w:pPr>
    <w:rPr>
      <w:rFonts w:ascii="Times New Roman" w:hAnsi="Times New Roman"/>
      <w:noProof/>
      <w:sz w:val="23"/>
      <w:szCs w:val="23"/>
      <w:lang w:val="ru-RU" w:eastAsia="ru-RU"/>
    </w:rPr>
  </w:style>
  <w:style w:type="character" w:customStyle="1" w:styleId="17">
    <w:name w:val="Основной текст Знак1"/>
    <w:basedOn w:val="a1"/>
    <w:uiPriority w:val="99"/>
    <w:rsid w:val="00894858"/>
    <w:rPr>
      <w:rFonts w:ascii="Times New Roman" w:hAnsi="Times New Roman" w:cs="Times New Roman"/>
      <w:sz w:val="27"/>
      <w:szCs w:val="27"/>
      <w:u w:val="none"/>
    </w:rPr>
  </w:style>
  <w:style w:type="paragraph" w:customStyle="1" w:styleId="ConsPlusTitle">
    <w:name w:val="ConsPlusTitle"/>
    <w:rsid w:val="00266454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character" w:customStyle="1" w:styleId="aff7">
    <w:name w:val="Название объекта Знак"/>
    <w:aliases w:val="Знак1 Знак,Знак1 Знак Знак Знак Знак,Знак1 Знак Знак Знак1,Таблица - Название объекта Знак,!! Object Novogor !! Знак,Caption Char Знак,Caption Char1 Char1 Char Char Знак,Caption Char Char2 Char1 Char Char Знак,Знак13 Знак"/>
    <w:basedOn w:val="a1"/>
    <w:link w:val="aff6"/>
    <w:rsid w:val="00707EB0"/>
    <w:rPr>
      <w:rFonts w:ascii="Times New Roman" w:eastAsia="Times New Roman" w:hAnsi="Times New Roman"/>
      <w:noProof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2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2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2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1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7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9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5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1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1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0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0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5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1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2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4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ПСТ.ОМ.70-17.001.000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1FD6FBA-2212-4E67-A4D7-D3871F69B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83515</TotalTime>
  <Pages>1</Pages>
  <Words>3146</Words>
  <Characters>17935</Characters>
  <Application>Microsoft Office Word</Application>
  <DocSecurity>0</DocSecurity>
  <Lines>149</Lines>
  <Paragraphs>42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21039</CharactersWithSpaces>
  <SharedDoc>false</SharedDoc>
  <HLinks>
    <vt:vector size="444" baseType="variant">
      <vt:variant>
        <vt:i4>1048634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_Toc500683720</vt:lpwstr>
      </vt:variant>
      <vt:variant>
        <vt:i4>1245242</vt:i4>
      </vt:variant>
      <vt:variant>
        <vt:i4>434</vt:i4>
      </vt:variant>
      <vt:variant>
        <vt:i4>0</vt:i4>
      </vt:variant>
      <vt:variant>
        <vt:i4>5</vt:i4>
      </vt:variant>
      <vt:variant>
        <vt:lpwstr/>
      </vt:variant>
      <vt:variant>
        <vt:lpwstr>_Toc500683719</vt:lpwstr>
      </vt:variant>
      <vt:variant>
        <vt:i4>1245242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_Toc500683718</vt:lpwstr>
      </vt:variant>
      <vt:variant>
        <vt:i4>1245242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_Toc500683717</vt:lpwstr>
      </vt:variant>
      <vt:variant>
        <vt:i4>1245242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_Toc500683716</vt:lpwstr>
      </vt:variant>
      <vt:variant>
        <vt:i4>1245242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_Toc500683714</vt:lpwstr>
      </vt:variant>
      <vt:variant>
        <vt:i4>1179706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_Toc500683707</vt:lpwstr>
      </vt:variant>
      <vt:variant>
        <vt:i4>1179706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_Toc500683706</vt:lpwstr>
      </vt:variant>
      <vt:variant>
        <vt:i4>1179706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_Toc500683705</vt:lpwstr>
      </vt:variant>
      <vt:variant>
        <vt:i4>1179706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_Toc500683704</vt:lpwstr>
      </vt:variant>
      <vt:variant>
        <vt:i4>1179706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_Toc500683703</vt:lpwstr>
      </vt:variant>
      <vt:variant>
        <vt:i4>1179706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_Toc500683702</vt:lpwstr>
      </vt:variant>
      <vt:variant>
        <vt:i4>1179706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_Toc500683701</vt:lpwstr>
      </vt:variant>
      <vt:variant>
        <vt:i4>1179706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_Toc500683700</vt:lpwstr>
      </vt:variant>
      <vt:variant>
        <vt:i4>1769531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_Toc500683699</vt:lpwstr>
      </vt:variant>
      <vt:variant>
        <vt:i4>1769531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_Toc500683698</vt:lpwstr>
      </vt:variant>
      <vt:variant>
        <vt:i4>1769531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_Toc500683694</vt:lpwstr>
      </vt:variant>
      <vt:variant>
        <vt:i4>1703995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_Toc500683689</vt:lpwstr>
      </vt:variant>
      <vt:variant>
        <vt:i4>1703995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_Toc500683688</vt:lpwstr>
      </vt:variant>
      <vt:variant>
        <vt:i4>1703995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_Toc500683687</vt:lpwstr>
      </vt:variant>
      <vt:variant>
        <vt:i4>1703995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_Toc500683686</vt:lpwstr>
      </vt:variant>
      <vt:variant>
        <vt:i4>1703995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_Toc500683685</vt:lpwstr>
      </vt:variant>
      <vt:variant>
        <vt:i4>1703995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_Toc500683680</vt:lpwstr>
      </vt:variant>
      <vt:variant>
        <vt:i4>1376315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_Toc500683678</vt:lpwstr>
      </vt:variant>
      <vt:variant>
        <vt:i4>1376315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_Toc500683677</vt:lpwstr>
      </vt:variant>
      <vt:variant>
        <vt:i4>1376315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_Toc500683676</vt:lpwstr>
      </vt:variant>
      <vt:variant>
        <vt:i4>1376315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_Toc500683675</vt:lpwstr>
      </vt:variant>
      <vt:variant>
        <vt:i4>1376315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_Toc500683674</vt:lpwstr>
      </vt:variant>
      <vt:variant>
        <vt:i4>1376315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_Toc500683673</vt:lpwstr>
      </vt:variant>
      <vt:variant>
        <vt:i4>1376315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_Toc500683672</vt:lpwstr>
      </vt:variant>
      <vt:variant>
        <vt:i4>1376315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_Toc500683671</vt:lpwstr>
      </vt:variant>
      <vt:variant>
        <vt:i4>1376315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_Toc500683670</vt:lpwstr>
      </vt:variant>
      <vt:variant>
        <vt:i4>1310779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_Toc500683669</vt:lpwstr>
      </vt:variant>
      <vt:variant>
        <vt:i4>1310779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_Toc500683668</vt:lpwstr>
      </vt:variant>
      <vt:variant>
        <vt:i4>1310779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_Toc500683667</vt:lpwstr>
      </vt:variant>
      <vt:variant>
        <vt:i4>1310779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_Toc500683666</vt:lpwstr>
      </vt:variant>
      <vt:variant>
        <vt:i4>1310779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_Toc500683665</vt:lpwstr>
      </vt:variant>
      <vt:variant>
        <vt:i4>1310779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_Toc500683664</vt:lpwstr>
      </vt:variant>
      <vt:variant>
        <vt:i4>1507387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_Toc500683657</vt:lpwstr>
      </vt:variant>
      <vt:variant>
        <vt:i4>1507387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_Toc500683655</vt:lpwstr>
      </vt:variant>
      <vt:variant>
        <vt:i4>1441851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_Toc500683642</vt:lpwstr>
      </vt:variant>
      <vt:variant>
        <vt:i4>1441851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_Toc500683641</vt:lpwstr>
      </vt:variant>
      <vt:variant>
        <vt:i4>1114171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_Toc500683639</vt:lpwstr>
      </vt:variant>
      <vt:variant>
        <vt:i4>1114171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_Toc500683638</vt:lpwstr>
      </vt:variant>
      <vt:variant>
        <vt:i4>1114171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_Toc500683637</vt:lpwstr>
      </vt:variant>
      <vt:variant>
        <vt:i4>1114171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_Toc500683636</vt:lpwstr>
      </vt:variant>
      <vt:variant>
        <vt:i4>1114171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_Toc500683635</vt:lpwstr>
      </vt:variant>
      <vt:variant>
        <vt:i4>1114171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_Toc500683634</vt:lpwstr>
      </vt:variant>
      <vt:variant>
        <vt:i4>1114171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_Toc500683633</vt:lpwstr>
      </vt:variant>
      <vt:variant>
        <vt:i4>1114171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_Toc500683631</vt:lpwstr>
      </vt:variant>
      <vt:variant>
        <vt:i4>1114171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_Toc500683630</vt:lpwstr>
      </vt:variant>
      <vt:variant>
        <vt:i4>1048635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_Toc500683629</vt:lpwstr>
      </vt:variant>
      <vt:variant>
        <vt:i4>1048635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_Toc500683628</vt:lpwstr>
      </vt:variant>
      <vt:variant>
        <vt:i4>1048635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_Toc500683627</vt:lpwstr>
      </vt:variant>
      <vt:variant>
        <vt:i4>1048635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_Toc500683626</vt:lpwstr>
      </vt:variant>
      <vt:variant>
        <vt:i4>1048635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_Toc500683625</vt:lpwstr>
      </vt:variant>
      <vt:variant>
        <vt:i4>1048635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_Toc500683624</vt:lpwstr>
      </vt:variant>
      <vt:variant>
        <vt:i4>1048635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_Toc500683623</vt:lpwstr>
      </vt:variant>
      <vt:variant>
        <vt:i4>1048635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_Toc500683622</vt:lpwstr>
      </vt:variant>
      <vt:variant>
        <vt:i4>1048635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_Toc500683621</vt:lpwstr>
      </vt:variant>
      <vt:variant>
        <vt:i4>1048635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_Toc500683620</vt:lpwstr>
      </vt:variant>
      <vt:variant>
        <vt:i4>1245243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_Toc500683619</vt:lpwstr>
      </vt:variant>
      <vt:variant>
        <vt:i4>1245243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_Toc500683618</vt:lpwstr>
      </vt:variant>
      <vt:variant>
        <vt:i4>1245243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_Toc500683617</vt:lpwstr>
      </vt:variant>
      <vt:variant>
        <vt:i4>1245243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_Toc500683616</vt:lpwstr>
      </vt:variant>
      <vt:variant>
        <vt:i4>1245243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_Toc500683615</vt:lpwstr>
      </vt:variant>
      <vt:variant>
        <vt:i4>1245243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_Toc500683614</vt:lpwstr>
      </vt:variant>
      <vt:variant>
        <vt:i4>1245243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_Toc500683613</vt:lpwstr>
      </vt:variant>
      <vt:variant>
        <vt:i4>1245243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_Toc500683612</vt:lpwstr>
      </vt:variant>
      <vt:variant>
        <vt:i4>1245243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_Toc500683611</vt:lpwstr>
      </vt:variant>
      <vt:variant>
        <vt:i4>1245243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_Toc500683610</vt:lpwstr>
      </vt:variant>
      <vt:variant>
        <vt:i4>1179707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_Toc500683609</vt:lpwstr>
      </vt:variant>
      <vt:variant>
        <vt:i4>1179707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_Toc500683608</vt:lpwstr>
      </vt:variant>
      <vt:variant>
        <vt:i4>1179707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_Toc500683607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</dc:creator>
  <cp:keywords/>
  <dc:description/>
  <cp:lastModifiedBy>Trofimova</cp:lastModifiedBy>
  <cp:revision>141</cp:revision>
  <cp:lastPrinted>2025-06-19T10:17:00Z</cp:lastPrinted>
  <dcterms:created xsi:type="dcterms:W3CDTF">2018-02-01T11:56:00Z</dcterms:created>
  <dcterms:modified xsi:type="dcterms:W3CDTF">2025-06-26T04:35:00Z</dcterms:modified>
</cp:coreProperties>
</file>