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CCB" w:rsidRPr="007C48E2" w:rsidRDefault="00AB1CCB" w:rsidP="007C48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48E2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документов</w:t>
      </w:r>
      <w:r w:rsidR="00484A9F">
        <w:rPr>
          <w:rFonts w:ascii="Times New Roman" w:hAnsi="Times New Roman" w:cs="Times New Roman"/>
          <w:color w:val="000000" w:themeColor="text1"/>
          <w:sz w:val="24"/>
          <w:szCs w:val="24"/>
        </w:rPr>
        <w:t>, необходимых для получения</w:t>
      </w:r>
      <w:r w:rsidRPr="007C4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муниципальной услуги</w:t>
      </w:r>
    </w:p>
    <w:p w:rsidR="00350AF4" w:rsidRPr="007C48E2" w:rsidRDefault="00BA56F6" w:rsidP="007C48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Административным регламентом предоставления муниципальной услуги </w:t>
      </w:r>
      <w:r w:rsidRPr="007C48E2">
        <w:rPr>
          <w:rFonts w:ascii="Times New Roman" w:hAnsi="Times New Roman" w:cs="Times New Roman"/>
          <w:color w:val="000000" w:themeColor="text1"/>
          <w:sz w:val="24"/>
          <w:szCs w:val="24"/>
        </w:rPr>
        <w:t>«Предоставление разрешения на осуществление земляных работ»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утвержденного постановление</w:t>
      </w:r>
      <w:r w:rsidR="00481CD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09.09.2025 № 2220-па</w:t>
      </w:r>
    </w:p>
    <w:p w:rsidR="00AB1CCB" w:rsidRPr="007C48E2" w:rsidRDefault="00AB1CCB" w:rsidP="007C48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201" w:type="dxa"/>
        <w:jc w:val="center"/>
        <w:tblLook w:val="04A0" w:firstRow="1" w:lastRow="0" w:firstColumn="1" w:lastColumn="0" w:noHBand="0" w:noVBand="1"/>
      </w:tblPr>
      <w:tblGrid>
        <w:gridCol w:w="562"/>
        <w:gridCol w:w="9639"/>
      </w:tblGrid>
      <w:tr w:rsidR="00C44762" w:rsidTr="00C44762">
        <w:trPr>
          <w:jc w:val="center"/>
        </w:trPr>
        <w:tc>
          <w:tcPr>
            <w:tcW w:w="562" w:type="dxa"/>
            <w:vAlign w:val="center"/>
          </w:tcPr>
          <w:p w:rsidR="00C44762" w:rsidRPr="00C44762" w:rsidRDefault="00C44762" w:rsidP="001E669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9639" w:type="dxa"/>
            <w:vAlign w:val="center"/>
          </w:tcPr>
          <w:p w:rsidR="00C44762" w:rsidRPr="00C44762" w:rsidRDefault="00C44762" w:rsidP="003769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документов, которые предоставляет заявитель для получения "</w:t>
            </w:r>
            <w:proofErr w:type="spellStart"/>
            <w:r w:rsidR="00376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одуслуги</w:t>
            </w:r>
            <w:proofErr w:type="spellEnd"/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44762" w:rsidTr="00AF0FF0">
        <w:trPr>
          <w:jc w:val="center"/>
        </w:trPr>
        <w:tc>
          <w:tcPr>
            <w:tcW w:w="10201" w:type="dxa"/>
            <w:gridSpan w:val="2"/>
            <w:shd w:val="clear" w:color="auto" w:fill="BFBFBF" w:themeFill="background1" w:themeFillShade="BF"/>
          </w:tcPr>
          <w:p w:rsidR="00C44762" w:rsidRDefault="00C44762" w:rsidP="00BA56F6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«</w:t>
            </w:r>
            <w:proofErr w:type="spellStart"/>
            <w:r w:rsidRPr="00C44762">
              <w:rPr>
                <w:b/>
                <w:sz w:val="20"/>
                <w:szCs w:val="20"/>
              </w:rPr>
              <w:t>Подуслуга</w:t>
            </w:r>
            <w:proofErr w:type="spellEnd"/>
            <w:r w:rsidRPr="00C44762">
              <w:rPr>
                <w:b/>
                <w:sz w:val="20"/>
                <w:szCs w:val="20"/>
              </w:rPr>
              <w:t xml:space="preserve"> № 1»: Выдача разрешения на производство земляных работ </w:t>
            </w:r>
          </w:p>
          <w:p w:rsidR="00C44762" w:rsidRPr="00C44762" w:rsidRDefault="00C44762" w:rsidP="00BA56F6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(срок предоставления услуги 7 рабочих дней)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 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2</w:t>
            </w:r>
          </w:p>
        </w:tc>
        <w:tc>
          <w:tcPr>
            <w:tcW w:w="9639" w:type="dxa"/>
          </w:tcPr>
          <w:p w:rsidR="00C44762" w:rsidRPr="00C44762" w:rsidRDefault="00C44762" w:rsidP="00A3147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C44762" w:rsidRPr="00C44762" w:rsidRDefault="00C44762" w:rsidP="007C48E2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Гарантийное письмо по восстановлению покрытия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4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Приказ о назначении работника, ответственного за производство земляных работ, с указанием контактной информации (для юридических лиц, являющихся исполнителем работ)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5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709"/>
              </w:tabs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Договор на проведение работ, в случае если работы будут проводиться подрядной организацией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6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Заявление о предоставлении муниципальной услуги по форме, приведенной в приложении 4 к Административному регламенту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7C48E2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639" w:type="dxa"/>
          </w:tcPr>
          <w:p w:rsidR="00C44762" w:rsidRPr="00C44762" w:rsidRDefault="00C44762" w:rsidP="001E6692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b/>
                <w:sz w:val="20"/>
                <w:szCs w:val="20"/>
              </w:rPr>
              <w:t>Проект производства работ</w:t>
            </w:r>
            <w:r w:rsidRPr="00C44762">
              <w:rPr>
                <w:rFonts w:eastAsia="Microsoft Sans Serif"/>
                <w:sz w:val="20"/>
                <w:szCs w:val="20"/>
              </w:rPr>
              <w:t>, который содержит:</w:t>
            </w:r>
          </w:p>
          <w:p w:rsidR="00C44762" w:rsidRPr="00C44762" w:rsidRDefault="00C44762" w:rsidP="001E6692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b/>
                <w:sz w:val="20"/>
                <w:szCs w:val="20"/>
              </w:rPr>
              <w:t xml:space="preserve">- текстовую часть с описанием </w:t>
            </w:r>
            <w:r w:rsidRPr="00C44762">
              <w:rPr>
                <w:rFonts w:eastAsia="Microsoft Sans Serif"/>
                <w:sz w:val="20"/>
                <w:szCs w:val="20"/>
              </w:rPr>
              <w:t>места работ, условий и метода производства земляных работ, объемов и продолжительности работ, технологической последовательности выполнения работ, мероприятий по восстановлению нарушенного благоустройства;</w:t>
            </w:r>
          </w:p>
          <w:p w:rsidR="00C44762" w:rsidRPr="00C44762" w:rsidRDefault="00C44762" w:rsidP="001E6692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- </w:t>
            </w:r>
            <w:r w:rsidRPr="00C44762">
              <w:rPr>
                <w:rFonts w:eastAsia="Microsoft Sans Serif"/>
                <w:b/>
                <w:sz w:val="20"/>
                <w:szCs w:val="20"/>
              </w:rPr>
              <w:t>графическую часть, включающую схему производства</w:t>
            </w:r>
            <w:r w:rsidRPr="00C44762">
              <w:rPr>
                <w:rFonts w:eastAsia="Microsoft Sans Serif"/>
                <w:sz w:val="20"/>
                <w:szCs w:val="20"/>
              </w:rPr>
              <w:t xml:space="preserve"> работ на инженерно-топографическом плане М 1:500 с указанием гран</w:t>
            </w:r>
            <w:bookmarkStart w:id="0" w:name="_GoBack"/>
            <w:bookmarkEnd w:id="0"/>
            <w:r w:rsidRPr="00C44762">
              <w:rPr>
                <w:rFonts w:eastAsia="Microsoft Sans Serif"/>
                <w:sz w:val="20"/>
                <w:szCs w:val="20"/>
              </w:rPr>
              <w:t>иц проводимых работ, разрытий;</w:t>
            </w:r>
          </w:p>
          <w:p w:rsidR="00C44762" w:rsidRPr="00C44762" w:rsidRDefault="00C44762" w:rsidP="00BA56F6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- </w:t>
            </w:r>
            <w:r w:rsidRPr="00C44762">
              <w:rPr>
                <w:rFonts w:eastAsia="Microsoft Sans Serif"/>
                <w:b/>
                <w:sz w:val="20"/>
                <w:szCs w:val="20"/>
              </w:rPr>
              <w:t>лист согласований со схемой производства работ</w:t>
            </w:r>
            <w:r w:rsidRPr="00C44762">
              <w:rPr>
                <w:rFonts w:eastAsia="Microsoft Sans Serif"/>
                <w:sz w:val="20"/>
                <w:szCs w:val="20"/>
              </w:rPr>
              <w:t>, согласованной с соответствующими службами, отвечающими за эксплуатацию инженерных коммуникаций, с правообладателями земельных участков в случае,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8</w:t>
            </w:r>
          </w:p>
        </w:tc>
        <w:tc>
          <w:tcPr>
            <w:tcW w:w="9639" w:type="dxa"/>
          </w:tcPr>
          <w:p w:rsidR="00C44762" w:rsidRPr="00C44762" w:rsidRDefault="00C44762" w:rsidP="00BA56F6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Проект </w:t>
            </w:r>
            <w:r w:rsidRPr="00C44762">
              <w:rPr>
                <w:sz w:val="20"/>
                <w:szCs w:val="20"/>
              </w:rPr>
              <w:t>организации дорожного движения на период введения временных ограничений или прекращения движения транспортных средств и пешеходов</w:t>
            </w:r>
            <w:r w:rsidRPr="00C44762">
              <w:rPr>
                <w:rFonts w:eastAsia="Microsoft Sans Serif"/>
                <w:sz w:val="20"/>
                <w:szCs w:val="20"/>
              </w:rPr>
              <w:t xml:space="preserve"> или схема движения транспорта и пешеходов (в случае производства работ на проезжей части)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9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Календарный график производства работ 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10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(при подключении к сетям инженерно-технического обеспечения)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11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Правоустанавливающие документы на объект недвижимости (права на который не зарегистрированы в Едином государственном реестре недвижимости. </w:t>
            </w:r>
            <w:r>
              <w:rPr>
                <w:rFonts w:eastAsia="Microsoft Sans Serif"/>
                <w:sz w:val="20"/>
                <w:szCs w:val="20"/>
              </w:rPr>
              <w:t>(</w:t>
            </w:r>
            <w:proofErr w:type="gramStart"/>
            <w:r w:rsidRPr="00C44762">
              <w:rPr>
                <w:rFonts w:eastAsia="Microsoft Sans Serif"/>
                <w:sz w:val="20"/>
                <w:szCs w:val="20"/>
              </w:rPr>
              <w:t>Например</w:t>
            </w:r>
            <w:proofErr w:type="gramEnd"/>
            <w:r w:rsidRPr="00C44762">
              <w:rPr>
                <w:rFonts w:eastAsia="Microsoft Sans Serif"/>
                <w:sz w:val="20"/>
                <w:szCs w:val="20"/>
              </w:rPr>
              <w:t>: договор аренды, свидетельство о праве собственности, полученное до 31.01.1998, и иные документы)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12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Решение собственников (правообладателей) о сносе объекта капитального строительства (в случае сноса объекта капитального строительства)</w:t>
            </w:r>
          </w:p>
        </w:tc>
      </w:tr>
      <w:tr w:rsidR="00C44762" w:rsidTr="007D50EA">
        <w:trPr>
          <w:jc w:val="center"/>
        </w:trPr>
        <w:tc>
          <w:tcPr>
            <w:tcW w:w="10201" w:type="dxa"/>
            <w:gridSpan w:val="2"/>
            <w:shd w:val="clear" w:color="auto" w:fill="BFBFBF" w:themeFill="background1" w:themeFillShade="BF"/>
          </w:tcPr>
          <w:p w:rsidR="00C44762" w:rsidRPr="00C44762" w:rsidRDefault="00C44762" w:rsidP="00BA56F6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«</w:t>
            </w:r>
            <w:proofErr w:type="spellStart"/>
            <w:r w:rsidRPr="00C44762">
              <w:rPr>
                <w:b/>
                <w:sz w:val="20"/>
                <w:szCs w:val="20"/>
              </w:rPr>
              <w:t>Подуслуга</w:t>
            </w:r>
            <w:proofErr w:type="spellEnd"/>
            <w:r w:rsidRPr="00C44762">
              <w:rPr>
                <w:b/>
                <w:sz w:val="20"/>
                <w:szCs w:val="20"/>
              </w:rPr>
              <w:t xml:space="preserve"> № 2»: Выдача разрешения на производство земляных работ в связи с аварийно-восстановительными работами (срок предоставления услуги 3 рабочих дня)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Документ, удостоверяющий личность Заявителя, Представителя заявителя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2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C44762" w:rsidRPr="00C44762" w:rsidRDefault="00C44762" w:rsidP="00BA56F6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Гарантийное письмо по восстановлению покрытия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4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Приказ о назначении работника, ответственного за производство земляных работ, с указанием контактной информации (для юридических лиц, являющихся исполнителем работ)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5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Договор на проведение работ, в случае если работы будут проводиться подрядной организацией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6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Заявление о предоставлении муниципальной услуги по форме, приведенной в приложении 4 к Административному регламент</w:t>
            </w:r>
            <w:r>
              <w:rPr>
                <w:rFonts w:eastAsia="Microsoft Sans Serif"/>
                <w:sz w:val="20"/>
                <w:szCs w:val="20"/>
              </w:rPr>
              <w:t>у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7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b/>
                <w:sz w:val="20"/>
                <w:szCs w:val="20"/>
              </w:rPr>
              <w:t>Проект производства работ</w:t>
            </w:r>
            <w:r w:rsidRPr="00C44762">
              <w:rPr>
                <w:rFonts w:eastAsia="Microsoft Sans Serif"/>
                <w:sz w:val="20"/>
                <w:szCs w:val="20"/>
              </w:rPr>
              <w:t>, который содержит:</w:t>
            </w:r>
          </w:p>
          <w:p w:rsidR="00C44762" w:rsidRPr="00C44762" w:rsidRDefault="00C44762" w:rsidP="000E37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- </w:t>
            </w:r>
            <w:r w:rsidRPr="00C4476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схему участка работ</w:t>
            </w:r>
            <w:r w:rsidRPr="00C4476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C44762">
              <w:rPr>
                <w:rFonts w:ascii="Times New Roman" w:hAnsi="Times New Roman" w:cs="Times New Roman"/>
                <w:sz w:val="20"/>
                <w:szCs w:val="20"/>
              </w:rPr>
              <w:t>выкопировку</w:t>
            </w:r>
            <w:proofErr w:type="spellEnd"/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 из исполнительной документации на подземные коммуникации и сооружения);</w:t>
            </w:r>
          </w:p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- </w:t>
            </w:r>
            <w:r w:rsidRPr="00C44762">
              <w:rPr>
                <w:rFonts w:eastAsia="Microsoft Sans Serif"/>
                <w:b/>
                <w:sz w:val="20"/>
                <w:szCs w:val="20"/>
                <w:u w:val="single"/>
              </w:rPr>
              <w:t>документ, подтверждающий уведомление организаци</w:t>
            </w:r>
            <w:r w:rsidRPr="00C44762">
              <w:rPr>
                <w:rFonts w:eastAsia="Microsoft Sans Serif"/>
                <w:b/>
                <w:sz w:val="20"/>
                <w:szCs w:val="20"/>
              </w:rPr>
              <w:t>й</w:t>
            </w:r>
            <w:r w:rsidRPr="00C44762">
              <w:rPr>
                <w:rFonts w:eastAsia="Microsoft Sans Serif"/>
                <w:sz w:val="20"/>
                <w:szCs w:val="20"/>
              </w:rPr>
              <w:t>, эксплуатирующих инженерные сети, сооружения и коммуникации, расположенные на смежных с аварией земельных участках, о предстоящих аварийных работах, а также иных лиц, интересы которых могут быть затронуты при проведении работ (правообладатели земельных участков)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8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Проект </w:t>
            </w:r>
            <w:r w:rsidRPr="00C44762">
              <w:rPr>
                <w:sz w:val="20"/>
                <w:szCs w:val="20"/>
              </w:rPr>
              <w:t>организации дорожного движения на период введения временных ограничений или прекращения движения транспортных средств и пешеходов</w:t>
            </w:r>
            <w:r w:rsidRPr="00C44762">
              <w:rPr>
                <w:rFonts w:eastAsia="Microsoft Sans Serif"/>
                <w:sz w:val="20"/>
                <w:szCs w:val="20"/>
              </w:rPr>
              <w:t xml:space="preserve"> или схема движения транспорта и пешеходов (в случае производства работ на проезжей части)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9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 xml:space="preserve">Правоустанавливающие документы на объект недвижимости (права на который не зарегистрированы в Едином государственном реестре недвижимости. </w:t>
            </w:r>
            <w:r>
              <w:rPr>
                <w:rFonts w:eastAsia="Microsoft Sans Serif"/>
                <w:sz w:val="20"/>
                <w:szCs w:val="20"/>
              </w:rPr>
              <w:t>(</w:t>
            </w:r>
            <w:proofErr w:type="gramStart"/>
            <w:r w:rsidRPr="00C44762">
              <w:rPr>
                <w:rFonts w:eastAsia="Microsoft Sans Serif"/>
                <w:sz w:val="20"/>
                <w:szCs w:val="20"/>
              </w:rPr>
              <w:t>Например</w:t>
            </w:r>
            <w:proofErr w:type="gramEnd"/>
            <w:r w:rsidRPr="00C44762">
              <w:rPr>
                <w:rFonts w:eastAsia="Microsoft Sans Serif"/>
                <w:sz w:val="20"/>
                <w:szCs w:val="20"/>
              </w:rPr>
              <w:t>: договор аренды, свидетельство о праве собственности, полученное до 31.01.1998, и иные документы)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11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709"/>
              </w:tabs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Документ, подтверждающий факт аварии</w:t>
            </w:r>
          </w:p>
        </w:tc>
      </w:tr>
      <w:tr w:rsidR="00C44762" w:rsidTr="008D7EE3">
        <w:trPr>
          <w:jc w:val="center"/>
        </w:trPr>
        <w:tc>
          <w:tcPr>
            <w:tcW w:w="10201" w:type="dxa"/>
            <w:gridSpan w:val="2"/>
            <w:shd w:val="clear" w:color="auto" w:fill="BFBFBF" w:themeFill="background1" w:themeFillShade="BF"/>
          </w:tcPr>
          <w:p w:rsid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«</w:t>
            </w:r>
            <w:proofErr w:type="spellStart"/>
            <w:r w:rsidRPr="00C44762">
              <w:rPr>
                <w:b/>
                <w:sz w:val="20"/>
                <w:szCs w:val="20"/>
              </w:rPr>
              <w:t>Подуслуга</w:t>
            </w:r>
            <w:proofErr w:type="spellEnd"/>
            <w:r w:rsidRPr="00C44762">
              <w:rPr>
                <w:b/>
                <w:sz w:val="20"/>
                <w:szCs w:val="20"/>
              </w:rPr>
              <w:t xml:space="preserve"> № 3»: Продление разрешения на производство земляных работ </w:t>
            </w:r>
          </w:p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(срок предоставления услуги 5 рабочих дней)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заявителя. </w:t>
            </w:r>
          </w:p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2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заявителя). </w:t>
            </w:r>
          </w:p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Гарантийное письмо по восстановлению покрытия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Заявление о предоставлении муниципальной услуги по форме, приведенной в приложении 5 к Административному регламенту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4</w:t>
            </w:r>
          </w:p>
        </w:tc>
        <w:tc>
          <w:tcPr>
            <w:tcW w:w="9639" w:type="dxa"/>
          </w:tcPr>
          <w:p w:rsidR="00C44762" w:rsidRPr="00C44762" w:rsidRDefault="00C44762" w:rsidP="0095360C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Календарный график производства земляных работ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5</w:t>
            </w:r>
          </w:p>
        </w:tc>
        <w:tc>
          <w:tcPr>
            <w:tcW w:w="9639" w:type="dxa"/>
          </w:tcPr>
          <w:p w:rsidR="00C44762" w:rsidRPr="00C44762" w:rsidRDefault="00C44762" w:rsidP="0095360C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Проект производства работ (в случае изменения технических решений)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6</w:t>
            </w:r>
          </w:p>
        </w:tc>
        <w:tc>
          <w:tcPr>
            <w:tcW w:w="9639" w:type="dxa"/>
          </w:tcPr>
          <w:p w:rsidR="00C44762" w:rsidRPr="00C44762" w:rsidRDefault="00C44762" w:rsidP="0095360C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Договор на проведение работ, в случае если работы будут проводиться подрядной организацией (в случае если продление работ связано с изменением подрядной организации)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7</w:t>
            </w:r>
          </w:p>
        </w:tc>
        <w:tc>
          <w:tcPr>
            <w:tcW w:w="9639" w:type="dxa"/>
          </w:tcPr>
          <w:p w:rsidR="00C44762" w:rsidRPr="00C44762" w:rsidRDefault="00C44762" w:rsidP="0095360C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Приказ о назначении работника, ответственного за производство земляных работ с указанием контактной информации (для юридического лица, являющегося исполнителем работ) (в случае смены исполнителя работ)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  <w:shd w:val="clear" w:color="auto" w:fill="BFBFBF" w:themeFill="background1" w:themeFillShade="BF"/>
          </w:tcPr>
          <w:p w:rsidR="00C44762" w:rsidRPr="00C44762" w:rsidRDefault="00C44762" w:rsidP="00CC271F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39" w:type="dxa"/>
            <w:shd w:val="clear" w:color="auto" w:fill="BFBFBF" w:themeFill="background1" w:themeFillShade="BF"/>
          </w:tcPr>
          <w:p w:rsidR="00C44762" w:rsidRDefault="00C44762" w:rsidP="00CC271F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«</w:t>
            </w:r>
            <w:proofErr w:type="spellStart"/>
            <w:r w:rsidRPr="00C44762">
              <w:rPr>
                <w:b/>
                <w:sz w:val="20"/>
                <w:szCs w:val="20"/>
              </w:rPr>
              <w:t>Подуслуга</w:t>
            </w:r>
            <w:proofErr w:type="spellEnd"/>
            <w:r w:rsidRPr="00C44762">
              <w:rPr>
                <w:b/>
                <w:sz w:val="20"/>
                <w:szCs w:val="20"/>
              </w:rPr>
              <w:t xml:space="preserve"> № 4»: Закрытие разрешения на производство земляных работ </w:t>
            </w:r>
          </w:p>
          <w:p w:rsidR="00C44762" w:rsidRPr="00C44762" w:rsidRDefault="00C44762" w:rsidP="00CC271F">
            <w:pPr>
              <w:pStyle w:val="1"/>
              <w:tabs>
                <w:tab w:val="left" w:pos="1096"/>
              </w:tabs>
              <w:spacing w:line="240" w:lineRule="auto"/>
              <w:ind w:firstLine="720"/>
              <w:jc w:val="center"/>
              <w:rPr>
                <w:b/>
                <w:sz w:val="20"/>
                <w:szCs w:val="20"/>
              </w:rPr>
            </w:pPr>
            <w:r w:rsidRPr="00C44762">
              <w:rPr>
                <w:b/>
                <w:sz w:val="20"/>
                <w:szCs w:val="20"/>
              </w:rPr>
              <w:t>(срок предоставления услуги 7 рабочих дней)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заявителя. </w:t>
            </w:r>
          </w:p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2</w:t>
            </w:r>
          </w:p>
        </w:tc>
        <w:tc>
          <w:tcPr>
            <w:tcW w:w="9639" w:type="dxa"/>
          </w:tcPr>
          <w:p w:rsidR="00C44762" w:rsidRPr="00C44762" w:rsidRDefault="00C44762" w:rsidP="000E37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 </w:t>
            </w:r>
          </w:p>
          <w:p w:rsidR="00C44762" w:rsidRPr="00C44762" w:rsidRDefault="00C44762" w:rsidP="000E3739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/>
                <w:sz w:val="20"/>
                <w:szCs w:val="20"/>
              </w:rPr>
            </w:pP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639" w:type="dxa"/>
          </w:tcPr>
          <w:p w:rsidR="00C44762" w:rsidRPr="00C44762" w:rsidRDefault="00C44762" w:rsidP="00C44762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Заявление о предоставлении муниципальной услуги по форме, приведенной в приложении 6 к Административному регламенту</w:t>
            </w:r>
          </w:p>
        </w:tc>
      </w:tr>
      <w:tr w:rsidR="00C44762" w:rsidTr="00C44762">
        <w:trPr>
          <w:jc w:val="center"/>
        </w:trPr>
        <w:tc>
          <w:tcPr>
            <w:tcW w:w="562" w:type="dxa"/>
          </w:tcPr>
          <w:p w:rsidR="00C44762" w:rsidRPr="00C44762" w:rsidRDefault="00C44762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4</w:t>
            </w:r>
          </w:p>
        </w:tc>
        <w:tc>
          <w:tcPr>
            <w:tcW w:w="9639" w:type="dxa"/>
          </w:tcPr>
          <w:p w:rsidR="00C44762" w:rsidRPr="00C44762" w:rsidRDefault="00C44762" w:rsidP="0095360C">
            <w:pPr>
              <w:pStyle w:val="1"/>
              <w:tabs>
                <w:tab w:val="left" w:pos="709"/>
              </w:tabs>
              <w:ind w:firstLine="0"/>
              <w:jc w:val="both"/>
              <w:rPr>
                <w:rFonts w:eastAsia="Microsoft Sans Serif"/>
                <w:sz w:val="20"/>
                <w:szCs w:val="20"/>
              </w:rPr>
            </w:pPr>
            <w:r w:rsidRPr="00C44762">
              <w:rPr>
                <w:rFonts w:eastAsia="Microsoft Sans Serif"/>
                <w:sz w:val="20"/>
                <w:szCs w:val="20"/>
              </w:rPr>
              <w:t>Акт о завершении земляных работ и выполненном благоустройстве по форме, приведенной в приложении 7 к Административному регламенту (с приложением фотоматериалов, подтверждающих восстановление элементов благоустройства, поврежденных в ходе проведения земляных работ, а также исполнительной документации (схемы) коммуникаций (в случае, если проводились работы по размещению инженерных коммуникаций)</w:t>
            </w:r>
          </w:p>
        </w:tc>
      </w:tr>
    </w:tbl>
    <w:p w:rsidR="00484A9F" w:rsidRPr="00A3147B" w:rsidRDefault="00484A9F" w:rsidP="007C48E2">
      <w:pPr>
        <w:pStyle w:val="1"/>
        <w:tabs>
          <w:tab w:val="left" w:pos="1096"/>
        </w:tabs>
        <w:spacing w:line="240" w:lineRule="auto"/>
        <w:ind w:firstLine="720"/>
        <w:jc w:val="both"/>
        <w:rPr>
          <w:b/>
          <w:sz w:val="10"/>
          <w:szCs w:val="10"/>
        </w:rPr>
      </w:pPr>
    </w:p>
    <w:p w:rsidR="000A4CC4" w:rsidRPr="000A4CC4" w:rsidRDefault="004C3274" w:rsidP="007C48E2">
      <w:pPr>
        <w:pStyle w:val="1"/>
        <w:tabs>
          <w:tab w:val="left" w:pos="1096"/>
        </w:tabs>
        <w:spacing w:line="240" w:lineRule="auto"/>
        <w:ind w:firstLine="72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-------------------------------------</w:t>
      </w:r>
    </w:p>
    <w:p w:rsidR="004C3274" w:rsidRDefault="001E6692" w:rsidP="004C32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A4CC4">
        <w:rPr>
          <w:rFonts w:ascii="Times New Roman" w:hAnsi="Times New Roman" w:cs="Times New Roman"/>
          <w:sz w:val="20"/>
          <w:szCs w:val="20"/>
        </w:rPr>
        <w:t>При подаче Заявления непосредственно в Уполномоченный орган или многофункциональный центр обеспечивается изготовление копий документов, представленных Заявителем (Представителем заявителя) в момент принятия заявления. После изготовления копий документов подлинники (оригиналы) возвращаются Заявителю (Представителю заявителя).</w:t>
      </w:r>
      <w:r w:rsidR="000A4CC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13565" w:rsidRDefault="00113565" w:rsidP="00113565">
      <w:pPr>
        <w:pStyle w:val="1"/>
        <w:tabs>
          <w:tab w:val="left" w:pos="109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95360C">
        <w:rPr>
          <w:b/>
          <w:sz w:val="24"/>
          <w:szCs w:val="24"/>
        </w:rPr>
        <w:t>Документы, запрашиваемые в рамках межведомственного взаимодействия</w:t>
      </w:r>
      <w:r>
        <w:rPr>
          <w:b/>
          <w:sz w:val="24"/>
          <w:szCs w:val="24"/>
        </w:rPr>
        <w:t xml:space="preserve"> </w:t>
      </w:r>
    </w:p>
    <w:p w:rsidR="00484A9F" w:rsidRDefault="00113565" w:rsidP="00113565">
      <w:pPr>
        <w:pStyle w:val="1"/>
        <w:tabs>
          <w:tab w:val="left" w:pos="109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95360C">
        <w:rPr>
          <w:b/>
          <w:sz w:val="24"/>
          <w:szCs w:val="24"/>
        </w:rPr>
        <w:t>(должны быть в наличии в соответствующих органах, иначе заявитель получит отказ)</w:t>
      </w:r>
    </w:p>
    <w:p w:rsidR="003769C2" w:rsidRDefault="003769C2" w:rsidP="00113565">
      <w:pPr>
        <w:pStyle w:val="1"/>
        <w:tabs>
          <w:tab w:val="left" w:pos="1096"/>
        </w:tabs>
        <w:spacing w:line="240" w:lineRule="auto"/>
        <w:ind w:firstLine="720"/>
        <w:jc w:val="center"/>
        <w:rPr>
          <w:b/>
          <w:sz w:val="24"/>
          <w:szCs w:val="24"/>
        </w:rPr>
      </w:pPr>
    </w:p>
    <w:tbl>
      <w:tblPr>
        <w:tblStyle w:val="a7"/>
        <w:tblW w:w="10343" w:type="dxa"/>
        <w:jc w:val="center"/>
        <w:tblLook w:val="04A0" w:firstRow="1" w:lastRow="0" w:firstColumn="1" w:lastColumn="0" w:noHBand="0" w:noVBand="1"/>
      </w:tblPr>
      <w:tblGrid>
        <w:gridCol w:w="486"/>
        <w:gridCol w:w="9857"/>
      </w:tblGrid>
      <w:tr w:rsidR="00481CDE" w:rsidRPr="0095360C" w:rsidTr="00481CDE">
        <w:trPr>
          <w:jc w:val="center"/>
        </w:trPr>
        <w:tc>
          <w:tcPr>
            <w:tcW w:w="486" w:type="dxa"/>
            <w:vAlign w:val="center"/>
          </w:tcPr>
          <w:p w:rsidR="00481CDE" w:rsidRPr="00C44762" w:rsidRDefault="00481CDE" w:rsidP="007B1B0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9857" w:type="dxa"/>
            <w:vAlign w:val="center"/>
          </w:tcPr>
          <w:p w:rsidR="00481CDE" w:rsidRPr="00C44762" w:rsidRDefault="00481CDE" w:rsidP="001135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47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документов, которые могут быть запрошены в рамках межведомственного взаимодействия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</w:t>
            </w:r>
          </w:p>
        </w:tc>
        <w:tc>
          <w:tcPr>
            <w:tcW w:w="9857" w:type="dxa"/>
          </w:tcPr>
          <w:p w:rsidR="00481CDE" w:rsidRPr="00C44762" w:rsidRDefault="00481CDE" w:rsidP="0095360C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Выписка из ФГИС ЕГРН об основных характеристиках и зарегистрированных правах на объект недвижимости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2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Выписка из Единого государственного реестра индивидуальных предпринимателей (запрашивается для подтверждения регистрации индивидуального предпринимателя на территории Российской Федерации)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3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Выписка из Единого государственного реестра юридических лиц (в случае обращения юридического лица)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4</w:t>
            </w:r>
          </w:p>
        </w:tc>
        <w:tc>
          <w:tcPr>
            <w:tcW w:w="9857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Уведомление о планируемом сносе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5</w:t>
            </w:r>
          </w:p>
        </w:tc>
        <w:tc>
          <w:tcPr>
            <w:tcW w:w="9857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строительство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6</w:t>
            </w:r>
          </w:p>
        </w:tc>
        <w:tc>
          <w:tcPr>
            <w:tcW w:w="9857" w:type="dxa"/>
          </w:tcPr>
          <w:p w:rsidR="00481CDE" w:rsidRPr="00C44762" w:rsidRDefault="00481CDE" w:rsidP="007B1B08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проведение работ по сохранению объектов культурного наследия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7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вырубку зеленых насаждений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8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использование земель или земельного участка, находящихся в государственной или муниципальной собственности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9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размещение объекта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10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11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Разрешение на установку и эксплуатацию рекламной конструкции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12</w:t>
            </w:r>
          </w:p>
        </w:tc>
        <w:tc>
          <w:tcPr>
            <w:tcW w:w="9857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Проект организации дорожного движения на период введения временных ограничений или прекращения движения транспортных средств и пешеходов, схему движения транспорта и пешеходов</w:t>
            </w:r>
          </w:p>
        </w:tc>
      </w:tr>
      <w:tr w:rsidR="00481CDE" w:rsidRPr="0095360C" w:rsidTr="00481CDE">
        <w:trPr>
          <w:jc w:val="center"/>
        </w:trPr>
        <w:tc>
          <w:tcPr>
            <w:tcW w:w="486" w:type="dxa"/>
          </w:tcPr>
          <w:p w:rsidR="00481CDE" w:rsidRPr="00C44762" w:rsidRDefault="00481CDE" w:rsidP="00113565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44762">
              <w:rPr>
                <w:sz w:val="20"/>
                <w:szCs w:val="20"/>
              </w:rPr>
              <w:t>13</w:t>
            </w:r>
          </w:p>
        </w:tc>
        <w:tc>
          <w:tcPr>
            <w:tcW w:w="9857" w:type="dxa"/>
          </w:tcPr>
          <w:p w:rsidR="00481CDE" w:rsidRPr="00C44762" w:rsidRDefault="00481CDE" w:rsidP="000A4CC4">
            <w:pPr>
              <w:pStyle w:val="1"/>
              <w:tabs>
                <w:tab w:val="left" w:pos="1096"/>
              </w:tabs>
              <w:spacing w:line="240" w:lineRule="auto"/>
              <w:ind w:firstLine="0"/>
              <w:jc w:val="both"/>
              <w:rPr>
                <w:bCs/>
                <w:sz w:val="20"/>
                <w:szCs w:val="20"/>
              </w:rPr>
            </w:pPr>
            <w:r w:rsidRPr="00C44762">
              <w:rPr>
                <w:bCs/>
                <w:sz w:val="20"/>
                <w:szCs w:val="20"/>
              </w:rPr>
              <w:t>Выписка о членстве в СРО организации, выполнившей топографическую съемку</w:t>
            </w:r>
          </w:p>
        </w:tc>
      </w:tr>
    </w:tbl>
    <w:p w:rsidR="004C3274" w:rsidRPr="007C48E2" w:rsidRDefault="004C3274" w:rsidP="003769C2">
      <w:pPr>
        <w:autoSpaceDE w:val="0"/>
        <w:autoSpaceDN w:val="0"/>
        <w:adjustRightInd w:val="0"/>
        <w:spacing w:after="0"/>
        <w:ind w:firstLine="709"/>
        <w:jc w:val="center"/>
        <w:rPr>
          <w:b/>
          <w:sz w:val="24"/>
          <w:szCs w:val="24"/>
        </w:rPr>
      </w:pPr>
    </w:p>
    <w:sectPr w:rsidR="004C3274" w:rsidRPr="007C48E2" w:rsidSect="003769C2">
      <w:pgSz w:w="11906" w:h="16838"/>
      <w:pgMar w:top="568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F4"/>
    <w:rsid w:val="000A4CC4"/>
    <w:rsid w:val="000E3739"/>
    <w:rsid w:val="00113565"/>
    <w:rsid w:val="00165E78"/>
    <w:rsid w:val="001E6692"/>
    <w:rsid w:val="002C3FAA"/>
    <w:rsid w:val="002C6658"/>
    <w:rsid w:val="00350AF4"/>
    <w:rsid w:val="003769C2"/>
    <w:rsid w:val="00481CDE"/>
    <w:rsid w:val="00484A9F"/>
    <w:rsid w:val="004C3274"/>
    <w:rsid w:val="00527FD3"/>
    <w:rsid w:val="00695945"/>
    <w:rsid w:val="0077045E"/>
    <w:rsid w:val="007C48E2"/>
    <w:rsid w:val="0083422C"/>
    <w:rsid w:val="0095360C"/>
    <w:rsid w:val="009E2354"/>
    <w:rsid w:val="00A3147B"/>
    <w:rsid w:val="00A40659"/>
    <w:rsid w:val="00AA6438"/>
    <w:rsid w:val="00AB1CCB"/>
    <w:rsid w:val="00B050D4"/>
    <w:rsid w:val="00B23C4D"/>
    <w:rsid w:val="00BA0669"/>
    <w:rsid w:val="00BA56F6"/>
    <w:rsid w:val="00C44762"/>
    <w:rsid w:val="00C916A6"/>
    <w:rsid w:val="00CB64B7"/>
    <w:rsid w:val="00CC271F"/>
    <w:rsid w:val="00CD41F9"/>
    <w:rsid w:val="00D3149F"/>
    <w:rsid w:val="00D74CDA"/>
    <w:rsid w:val="00D8019C"/>
    <w:rsid w:val="00DD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2A81-0AD1-4787-802F-D35E95252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E7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2C3FA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rsid w:val="002C3FAA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D4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41F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484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Колонтитул (2)_"/>
    <w:link w:val="20"/>
    <w:rsid w:val="0095360C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9536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Nikitina</dc:creator>
  <cp:lastModifiedBy>User204</cp:lastModifiedBy>
  <cp:revision>12</cp:revision>
  <cp:lastPrinted>2025-09-30T10:36:00Z</cp:lastPrinted>
  <dcterms:created xsi:type="dcterms:W3CDTF">2023-08-17T02:47:00Z</dcterms:created>
  <dcterms:modified xsi:type="dcterms:W3CDTF">2025-10-01T03:31:00Z</dcterms:modified>
</cp:coreProperties>
</file>