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442A1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442A1F" w:rsidRDefault="00AD48F8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A1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442A1F" w:rsidRDefault="00AD48F8">
            <w:pPr>
              <w:pStyle w:val="ConsPlusTitlePage0"/>
              <w:jc w:val="center"/>
            </w:pPr>
            <w:r>
              <w:rPr>
                <w:sz w:val="48"/>
              </w:rPr>
              <w:t>Постановление Администрации ЗАТО Северск от 08.04.2025 N 771-</w:t>
            </w:r>
            <w:proofErr w:type="gramStart"/>
            <w:r>
              <w:rPr>
                <w:sz w:val="48"/>
              </w:rPr>
              <w:t>па</w:t>
            </w:r>
            <w:r>
              <w:rPr>
                <w:sz w:val="48"/>
              </w:rPr>
              <w:br/>
              <w:t>(</w:t>
            </w:r>
            <w:proofErr w:type="gramEnd"/>
            <w:r>
              <w:rPr>
                <w:sz w:val="48"/>
              </w:rPr>
              <w:t>ред. от 22.09.2025)</w:t>
            </w:r>
            <w:r>
              <w:rPr>
                <w:sz w:val="48"/>
              </w:rPr>
              <w:br/>
              <w:t>"Об утверждении Административного регламента предоставления муниципальной услуги "Выдача документов (выписки из похозяйственной книги)"</w:t>
            </w:r>
          </w:p>
        </w:tc>
      </w:tr>
      <w:tr w:rsidR="00442A1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442A1F" w:rsidRDefault="00AD48F8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01.10.2025</w:t>
            </w:r>
            <w:r>
              <w:rPr>
                <w:sz w:val="28"/>
              </w:rPr>
              <w:br/>
              <w:t> </w:t>
            </w:r>
          </w:p>
        </w:tc>
      </w:tr>
    </w:tbl>
    <w:p w:rsidR="00442A1F" w:rsidRDefault="00442A1F">
      <w:pPr>
        <w:pStyle w:val="ConsPlusNormal0"/>
        <w:sectPr w:rsidR="00442A1F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442A1F" w:rsidRDefault="00442A1F">
      <w:pPr>
        <w:pStyle w:val="ConsPlusNormal0"/>
        <w:jc w:val="both"/>
        <w:outlineLvl w:val="0"/>
      </w:pPr>
    </w:p>
    <w:p w:rsidR="00442A1F" w:rsidRDefault="00AD48F8">
      <w:pPr>
        <w:pStyle w:val="ConsPlusTitle0"/>
        <w:jc w:val="center"/>
        <w:outlineLvl w:val="0"/>
      </w:pPr>
      <w:r>
        <w:t>ТОМСКАЯ ОБЛАСТЬ</w:t>
      </w:r>
    </w:p>
    <w:p w:rsidR="00442A1F" w:rsidRDefault="00AD48F8">
      <w:pPr>
        <w:pStyle w:val="ConsPlusTitle0"/>
        <w:jc w:val="center"/>
      </w:pPr>
      <w:r>
        <w:t>ГОРОДСКОЙ ОКРУГ</w:t>
      </w:r>
    </w:p>
    <w:p w:rsidR="00442A1F" w:rsidRDefault="00AD48F8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442A1F" w:rsidRDefault="00AD48F8">
      <w:pPr>
        <w:pStyle w:val="ConsPlusTitle0"/>
        <w:jc w:val="center"/>
      </w:pPr>
      <w:r>
        <w:t>СЕВЕРСК</w:t>
      </w:r>
    </w:p>
    <w:p w:rsidR="00442A1F" w:rsidRDefault="00442A1F">
      <w:pPr>
        <w:pStyle w:val="ConsPlusTitle0"/>
        <w:jc w:val="center"/>
      </w:pPr>
    </w:p>
    <w:p w:rsidR="00442A1F" w:rsidRDefault="00AD48F8">
      <w:pPr>
        <w:pStyle w:val="ConsPlusTitle0"/>
        <w:jc w:val="center"/>
      </w:pPr>
      <w:r>
        <w:t>АДМИНИСТРАЦИЯ</w:t>
      </w:r>
    </w:p>
    <w:p w:rsidR="00442A1F" w:rsidRDefault="00AD48F8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442A1F" w:rsidRDefault="00AD48F8">
      <w:pPr>
        <w:pStyle w:val="ConsPlusTitle0"/>
        <w:jc w:val="center"/>
      </w:pPr>
      <w:r>
        <w:t>СЕВЕРСК</w:t>
      </w:r>
    </w:p>
    <w:p w:rsidR="00442A1F" w:rsidRDefault="00442A1F">
      <w:pPr>
        <w:pStyle w:val="ConsPlusTitle0"/>
        <w:jc w:val="both"/>
      </w:pPr>
    </w:p>
    <w:p w:rsidR="00442A1F" w:rsidRDefault="00AD48F8">
      <w:pPr>
        <w:pStyle w:val="ConsPlusTitle0"/>
        <w:jc w:val="center"/>
      </w:pPr>
      <w:r>
        <w:t>ПОСТАНОВЛЕНИЕ</w:t>
      </w:r>
    </w:p>
    <w:p w:rsidR="00442A1F" w:rsidRDefault="00AD48F8">
      <w:pPr>
        <w:pStyle w:val="ConsPlusTitle0"/>
        <w:jc w:val="center"/>
      </w:pPr>
      <w:r>
        <w:t>от 8 апреля 2025 г. N 771-па</w:t>
      </w:r>
    </w:p>
    <w:p w:rsidR="00442A1F" w:rsidRDefault="00442A1F">
      <w:pPr>
        <w:pStyle w:val="ConsPlusTitle0"/>
        <w:jc w:val="both"/>
      </w:pPr>
    </w:p>
    <w:p w:rsidR="00442A1F" w:rsidRDefault="00AD48F8">
      <w:pPr>
        <w:pStyle w:val="ConsPlusTitle0"/>
        <w:jc w:val="center"/>
      </w:pPr>
      <w:r>
        <w:t>ОБ УТВЕРЖДЕНИИ АДМИНИСТРАТИВНОГО РЕГЛАМЕНТА ПРЕДОСТАВЛЕН</w:t>
      </w:r>
      <w:r>
        <w:t>ИЯ</w:t>
      </w:r>
    </w:p>
    <w:p w:rsidR="00442A1F" w:rsidRDefault="00AD48F8">
      <w:pPr>
        <w:pStyle w:val="ConsPlusTitle0"/>
        <w:jc w:val="center"/>
      </w:pPr>
      <w:r>
        <w:t>МУНИЦИПАЛЬНОЙ УСЛУГИ "ВЫДАЧА ДОКУМЕНТОВ (ВЫПИСКИ</w:t>
      </w:r>
    </w:p>
    <w:p w:rsidR="00442A1F" w:rsidRDefault="00AD48F8">
      <w:pPr>
        <w:pStyle w:val="ConsPlusTitle0"/>
        <w:jc w:val="center"/>
      </w:pPr>
      <w:r>
        <w:t>ИЗ ПОХОЗЯЙСТВЕННОЙ КНИГИ)"</w:t>
      </w:r>
    </w:p>
    <w:p w:rsidR="00442A1F" w:rsidRDefault="00442A1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42A1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42A1F" w:rsidRDefault="00442A1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42A1F" w:rsidRDefault="00442A1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42A1F" w:rsidRDefault="00AD48F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42A1F" w:rsidRDefault="00AD48F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42A1F" w:rsidRDefault="00AD48F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21.07.2025 </w:t>
            </w:r>
            <w:hyperlink r:id="rId9" w:tooltip="Постановление Администрации ЗАТО Северск от 21.07.2025 N 1762-па &quot;О внесении изменений в постановление Администрации ЗАТО Северск от 08.04.2025 N 771-па&quot; {КонсультантПлюс}">
              <w:r>
                <w:rPr>
                  <w:color w:val="0000FF"/>
                </w:rPr>
                <w:t>N 1762-па</w:t>
              </w:r>
            </w:hyperlink>
            <w:r>
              <w:rPr>
                <w:color w:val="392C69"/>
              </w:rPr>
              <w:t xml:space="preserve">, от 22.09.2025 </w:t>
            </w:r>
            <w:hyperlink r:id="rId10" w:tooltip="Постановление Администрации ЗАТО Северск от 22.09.2025 N 2318-па &quot;О внесении изменений в постановление Администрации ЗАТО Северск от 08.04.2025 N 771-па&quot; {КонсультантПлюс}">
              <w:r>
                <w:rPr>
                  <w:color w:val="0000FF"/>
                </w:rPr>
                <w:t>N 2318-па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42A1F" w:rsidRDefault="00442A1F">
            <w:pPr>
              <w:pStyle w:val="ConsPlusNormal0"/>
            </w:pP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 xml:space="preserve">В соответствии с Федеральным законом от 27 июля 2007 года N 210-ФЗ "Об организации предоставления государственных и муниципальных услуг", </w:t>
      </w:r>
      <w:hyperlink r:id="rId11" w:tooltip="Постановление Администрации ЗАТО Северск от 23.09.2022 N 1709 (ред. от 16.06.2025) &quot;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&quot; {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23.09.2022 N 1709 "Об установлении Порядка разработки и утверждения административных регламентов предоставления муници</w:t>
      </w:r>
      <w:r>
        <w:t>пальных услуг на территории городского округа ЗАТО Северск Томской области" постановляет: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1. Утвердить прилагаемый Административный </w:t>
      </w:r>
      <w:hyperlink w:anchor="P51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муниципальной услуги "Выдача документов (</w:t>
      </w:r>
      <w:r>
        <w:t>выписки из похозяйственной книги)" (далее - Административный регламент).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2. Управлению жилищно-коммунального хозяйства транспорта и связи </w:t>
      </w:r>
      <w:proofErr w:type="gramStart"/>
      <w:r>
        <w:t>Администрации</w:t>
      </w:r>
      <w:proofErr w:type="gramEnd"/>
      <w:r>
        <w:t xml:space="preserve"> ЗАТО Северск разместить Административный регламент на официальном сайте Администрации ЗАТО Северск (http</w:t>
      </w:r>
      <w:r>
        <w:t>s://зато-северск.рф) и внести изменение в Реестр муниципальных услуг (функций) городского округа ЗАТО Северск Томской области.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3. Признать утратившими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1) от 31.08.2016 </w:t>
      </w:r>
      <w:hyperlink r:id="rId12" w:tooltip="Постановление Администрации ЗАТО Северск от 31.08.2016 N 1907 (ред. от 05.12.2024) &quot;Об утверждении Административного регламента предоставления муниципальной услуги &quot;Выдача документов (выписки из похозяйственной книги)&quot; ------------ Утратил силу или отменен {Ко">
        <w:r>
          <w:rPr>
            <w:color w:val="0000FF"/>
          </w:rPr>
          <w:t>N 1907</w:t>
        </w:r>
      </w:hyperlink>
      <w:r>
        <w:t xml:space="preserve"> "Об утверждении Административного регламента предоставления муниципальной услуги "Выдача документов (выписки из похозяйственной книги)";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2) от 13.03.2017 </w:t>
      </w:r>
      <w:hyperlink r:id="rId13" w:tooltip="Постановление Администрации ЗАТО Северск от 13.03.2017 N 326 &quot;О внесении изменения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326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31.08.2016 N 1907";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3) от 24.10.2017 </w:t>
      </w:r>
      <w:hyperlink r:id="rId14" w:tooltip="Постановление Администрации ЗАТО Северск от 24.10.2017 N 1923 &quot;О внесении изменений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1923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</w:t>
      </w:r>
      <w:r>
        <w:t>к от 31.08.2016 N 1907";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4) от 29.12.2017 </w:t>
      </w:r>
      <w:hyperlink r:id="rId15" w:tooltip="Постановление Администрации ЗАТО Северск от 29.12.2017 N 2526 &quot;О внесении изменений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2526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31.08.2016 N 1907";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5) от 03.09.2018 </w:t>
      </w:r>
      <w:hyperlink r:id="rId16" w:tooltip="Постановление Администрации ЗАТО Северск от 03.09.2018 N 1676 &quot;О внесении изменений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1676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31.08.2016 N 1907";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6) от 04.12.2018 </w:t>
      </w:r>
      <w:hyperlink r:id="rId17" w:tooltip="Постановление Администрации ЗАТО Северск от 04.12.2018 N 2284 &quot;О внесении изменений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2284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</w:t>
      </w:r>
      <w:r>
        <w:t>рск от 31.08.2016 N 1907";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7) от 27.04.2020 </w:t>
      </w:r>
      <w:hyperlink r:id="rId18" w:tooltip="Постановление Администрации ЗАТО Северск от 27.04.2020 N 667 &quot;О внесении изменений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667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31.08.2016 N 1907";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 xml:space="preserve">8) от 30.06.2021 </w:t>
      </w:r>
      <w:hyperlink r:id="rId19" w:tooltip="Постановление Администрации ЗАТО Северск от 30.06.2021 N 1463 &quot;О внесении изменений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1463</w:t>
        </w:r>
      </w:hyperlink>
      <w:r>
        <w:t xml:space="preserve"> "О внесении измен</w:t>
      </w:r>
      <w:r>
        <w:t xml:space="preserve">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31.08.2016 N 1907";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9) от 05.03.2022 </w:t>
      </w:r>
      <w:hyperlink r:id="rId20" w:tooltip="Постановление Администрации ЗАТО Северск от 05.03.2022 N 370 &quot;О внесении изменений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370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31.08.2016 N 1907";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10) от 25.01.2023 </w:t>
      </w:r>
      <w:hyperlink r:id="rId21" w:tooltip="Постановление Администрации ЗАТО Северск от 25.01.2023 N 77-па &quot;О внесении изменений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77-па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31.08.2016 N 1907";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11) от 30.06.2023 </w:t>
      </w:r>
      <w:hyperlink r:id="rId22" w:tooltip="Постановление Администрации ЗАТО Северск от 30.06.2023 N 1194-па &quot;О внесении изменений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1194-па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</w:t>
      </w:r>
      <w:r>
        <w:t>31.08.2016 N 1907";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12) от 05.12.2024 </w:t>
      </w:r>
      <w:hyperlink r:id="rId23" w:tooltip="Постановление Администрации ЗАТО Северск от 05.12.2024 N 4601-па &quot;О внесении изменения в постановление Администрации ЗАТО Северск от 31.08.2016 N 1907&quot; ------------ Утратил силу или отменен {КонсультантПлюс}">
        <w:r>
          <w:rPr>
            <w:color w:val="0000FF"/>
          </w:rPr>
          <w:t>N 4601-па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31.08.2016 N 1907".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4. Опубликовать постановление в средстве массовой информации "Официальный бюлл</w:t>
      </w:r>
      <w:r>
        <w:t xml:space="preserve">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5. Контроль за исполнением постановления возложить на первого заме</w:t>
      </w:r>
      <w:r>
        <w:t xml:space="preserve">стителя </w:t>
      </w:r>
      <w:proofErr w:type="gramStart"/>
      <w:r>
        <w:t>Мэра</w:t>
      </w:r>
      <w:proofErr w:type="gramEnd"/>
      <w:r>
        <w:t xml:space="preserve"> ЗАТО Северск.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442A1F" w:rsidRDefault="00AD48F8">
      <w:pPr>
        <w:pStyle w:val="ConsPlusNormal0"/>
        <w:jc w:val="right"/>
      </w:pPr>
      <w:r>
        <w:t>Н.В.ДИДЕНКО</w:t>
      </w: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0"/>
      </w:pPr>
      <w:r>
        <w:t>Утвержден</w:t>
      </w:r>
    </w:p>
    <w:p w:rsidR="00442A1F" w:rsidRDefault="00AD48F8">
      <w:pPr>
        <w:pStyle w:val="ConsPlusNormal0"/>
        <w:jc w:val="right"/>
      </w:pPr>
      <w:r>
        <w:t>постановлением</w:t>
      </w:r>
    </w:p>
    <w:p w:rsidR="00442A1F" w:rsidRDefault="00AD48F8">
      <w:pPr>
        <w:pStyle w:val="ConsPlusNormal0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442A1F" w:rsidRDefault="00AD48F8">
      <w:pPr>
        <w:pStyle w:val="ConsPlusNormal0"/>
        <w:jc w:val="right"/>
      </w:pPr>
      <w:r>
        <w:t>от 08.04.2025 N 771-па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</w:pPr>
      <w:bookmarkStart w:id="1" w:name="P51"/>
      <w:bookmarkEnd w:id="1"/>
      <w:r>
        <w:t>АДМИНИСТРАТИВНЫЙ РЕГЛАМЕНТ</w:t>
      </w:r>
    </w:p>
    <w:p w:rsidR="00442A1F" w:rsidRDefault="00AD48F8">
      <w:pPr>
        <w:pStyle w:val="ConsPlusTitle0"/>
        <w:jc w:val="center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Title0"/>
        <w:jc w:val="center"/>
      </w:pPr>
      <w:r>
        <w:t>(ВЫПИСКИ ИЗ ПОХОЗЯЙСТВЕННОЙ КНИГИ)"</w:t>
      </w:r>
    </w:p>
    <w:p w:rsidR="00442A1F" w:rsidRDefault="00442A1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42A1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42A1F" w:rsidRDefault="00442A1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42A1F" w:rsidRDefault="00442A1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42A1F" w:rsidRDefault="00AD48F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42A1F" w:rsidRDefault="00AD48F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42A1F" w:rsidRDefault="00AD48F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21.07.2025 </w:t>
            </w:r>
            <w:hyperlink r:id="rId24" w:tooltip="Постановление Администрации ЗАТО Северск от 21.07.2025 N 1762-па &quot;О внесении изменений в постановление Администрации ЗАТО Северск от 08.04.2025 N 771-па&quot; {КонсультантПлюс}">
              <w:r>
                <w:rPr>
                  <w:color w:val="0000FF"/>
                </w:rPr>
                <w:t>N 1762-па</w:t>
              </w:r>
            </w:hyperlink>
            <w:r>
              <w:rPr>
                <w:color w:val="392C69"/>
              </w:rPr>
              <w:t xml:space="preserve">, от 22.09.2025 </w:t>
            </w:r>
            <w:hyperlink r:id="rId25" w:tooltip="Постановление Администрации ЗАТО Северск от 22.09.2025 N 2318-па &quot;О внесении изменений в постановление Администрации ЗАТО Северск от 08.04.2025 N 771-па&quot; {КонсультантПлюс}">
              <w:r>
                <w:rPr>
                  <w:color w:val="0000FF"/>
                </w:rPr>
                <w:t>N 2318-па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42A1F" w:rsidRDefault="00442A1F">
            <w:pPr>
              <w:pStyle w:val="ConsPlusNormal0"/>
            </w:pP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1"/>
      </w:pPr>
      <w:r>
        <w:t>I. ОБЩИЕ ПОЛОЖЕНИЯ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Предмет регулирования административного регламента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1. Административный регламент предоставления муниципальной услуги "Выдача документов (выписки из похозяйственной книги)" (далее - Административный регламент) разработан в целях повышения качества и доступности предоставления муниципальной услуги "Выдача до</w:t>
      </w:r>
      <w:r>
        <w:t>кументов (выписки из похозяйственной книги)" (далее - муниципальная услуга), обеспечения гражданам комфортных условий доступа к предоставлению муниципальной услуги при их минимальном участии в процессе предоставления муниципальной услуги, исключения админи</w:t>
      </w:r>
      <w:r>
        <w:t xml:space="preserve">стративных барьеров, оптимизации межведомственного информационного взаимодействия и определяет стандарт, сроки и последовательность административных процедур (действий) при предоставлении муниципальной услуги для Администрации ЗАТО Северск (ее должностных </w:t>
      </w:r>
      <w:r>
        <w:t>лиц), уполномоченной на ее предоставление, и получателей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2. Настоящий Административный регламент разработан в соответствии с Федеральным </w:t>
      </w:r>
      <w:hyperlink r:id="rId26" w:tooltip="Федеральный закон от 27.07.2010 N 210-ФЗ (ред. от 31.07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</w:t>
      </w:r>
      <w:r>
        <w:lastRenderedPageBreak/>
        <w:t xml:space="preserve">(далее - </w:t>
      </w:r>
      <w:r>
        <w:t xml:space="preserve">Федеральный закон от 27 июля 2010 года N 210-ФЗ), </w:t>
      </w:r>
      <w:hyperlink r:id="rId27" w:tooltip="Постановление Администрации ЗАТО Северск от 23.09.2022 N 1709 (ред. от 16.06.2025) &quot;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&quot; {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23.09.2022 N 1709 "Об установлении Порядка разработки и утверждени</w:t>
      </w:r>
      <w:r>
        <w:t>я административных регламентов предоставления муниципальных услуг на территории городского округа ЗАТО Северск Томской области".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Круг заявителей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bookmarkStart w:id="2" w:name="P67"/>
      <w:bookmarkEnd w:id="2"/>
      <w:r>
        <w:t>3. Получателями муниципальной услуги являются граждане, ведущие личное подсобное хозяйство (далее - ЛПХ) на з</w:t>
      </w:r>
      <w:r>
        <w:t>емельном участке, предоставленном и (или) приобретенном для ведения личного подсобного хозяйства, или члены их семей, совместно осуществляющие с ними ведение личного подсобного хозяйства (далее - Заявители).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Глава ЛПХ имеет право получить выписку из похозя</w:t>
      </w:r>
      <w:r>
        <w:t>йственной книги только в отношении своего ЛПХ в любом объеме, по любому перечню сведений и для любых целей.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Иной член ЛПХ имеет право получить выписку из похозяйственной книги только в отношении своего ЛПХ в любом объеме, по любому перечню сведений и для л</w:t>
      </w:r>
      <w:r>
        <w:t>юбых целей, за исключением персональных данных главы ЛПХ.</w:t>
      </w:r>
    </w:p>
    <w:p w:rsidR="00442A1F" w:rsidRDefault="00AD48F8">
      <w:pPr>
        <w:pStyle w:val="ConsPlusNormal0"/>
        <w:spacing w:before="200"/>
        <w:ind w:firstLine="540"/>
        <w:jc w:val="both"/>
      </w:pPr>
      <w:hyperlink w:anchor="P559" w:tooltip="                                 ПЕРЕЧЕНЬ">
        <w:r>
          <w:rPr>
            <w:color w:val="0000FF"/>
          </w:rPr>
          <w:t>Перечень</w:t>
        </w:r>
      </w:hyperlink>
      <w:r>
        <w:t xml:space="preserve"> сведений, содержащихся в похозяйственной книге, представлен в приложении 1 к Административному регламенту.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3" w:name="P71"/>
      <w:bookmarkEnd w:id="3"/>
      <w:r>
        <w:t>4. Интер</w:t>
      </w:r>
      <w:r>
        <w:t>есы Заявителя может представлять лицо, обладающее соответствующими полномочиями (далее - Представитель заявителя). От имени несовершеннолетнего имеют право действовать его законные представители - родители, усыновители или опекуны.</w:t>
      </w:r>
    </w:p>
    <w:p w:rsidR="00442A1F" w:rsidRDefault="00AD48F8">
      <w:pPr>
        <w:pStyle w:val="ConsPlusNormal0"/>
        <w:jc w:val="both"/>
      </w:pPr>
      <w:r>
        <w:t xml:space="preserve">(п. 4 в ред. </w:t>
      </w:r>
      <w:hyperlink r:id="rId28" w:tooltip="Постановление Администрации ЗАТО Северск от 22.09.2025 N 2318-па &quot;О внесении изменений в постановление Администрации ЗАТО Северск от 08.04.2025 N 771-па&quot; {КонсультантПлюс}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22.09.2025 N 2318-па)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Требования к порядку информирования о предоставлении</w:t>
      </w:r>
    </w:p>
    <w:p w:rsidR="00442A1F" w:rsidRDefault="00AD48F8">
      <w:pPr>
        <w:pStyle w:val="ConsPlusTitle0"/>
        <w:jc w:val="center"/>
      </w:pPr>
      <w:r>
        <w:t>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5. Информирование о порядке предоставления муниципальной услуги осуществляется: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по вопросам предоставлени</w:t>
      </w:r>
      <w:r>
        <w:t xml:space="preserve">я муниципальной услуги на территории г. Северска непосредственно при личном приеме Заявителя (Представителя заявителя) в Управлении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 (далее - УЖКХ ТиС).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Справочные данные для пос</w:t>
      </w:r>
      <w:r>
        <w:t>ещения УЖКХ ТиС лично: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636000, Томская область, ЗАТО Северск, г. Северск, ул. Калинина, д. 39;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контактный телефон (телефон для справок) - 8 (3823) 78 00 49; 78 00 05;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адрес электронной почты УЖКХ ТиС: seversk-uzhkh@gov70.ru;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график работы УЖКХ ТиС: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понедельник - четверг с 08:30 до 17:30 (перерыв с 12:30 до 13:15);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пятница с 08:30 до 16:15 (перерыв с 12:30 до 13:15);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суббота, воскресенье - выходные дни;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2) по вопросам предоставления муниципальной услуги на внегородских </w:t>
      </w:r>
      <w:proofErr w:type="gramStart"/>
      <w:r>
        <w:t>территориях</w:t>
      </w:r>
      <w:proofErr w:type="gramEnd"/>
      <w:r>
        <w:t xml:space="preserve"> ЗАТО Северск непосре</w:t>
      </w:r>
      <w:r>
        <w:t>дственно при личном приеме Заявителя (Представителя заявителя) в Управлении по внегородским территориям Администрации ЗАТО Северск (далее - УВГТ Администрации ЗАТО Северск).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Справочные данные для посещения УВГТ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634501, Томская о</w:t>
      </w:r>
      <w:r>
        <w:t>бласть, ЗАТО Северск, пос. Самусь, ул. Ленина, 21;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адрес электронной почты: uprvgt@seversk.gov70.ru;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контактный телефон (телефон для справок) - 8 (3823) 785-371;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график работы УВГТ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понедельник - четверг с 08:30 до 17:30 (перерыв с 12:30 до 13:15);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пятница с 08:30 до 16:15 (перерыв с 12:30 до 13:15);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суббота, воскресенье - выходные дни;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на базе многофункционального центра, при наличии соглашения о взаимодействии, заключенного между</w:t>
      </w:r>
      <w:r>
        <w:t xml:space="preserve"> Администрацией ЗАТО Северск и Областным государственным казенным учреждением "Томский областной многофункциональный центр по предоставлению государственных и муниципальных услуг" (далее - многофункциональный центр) в порядке, утвержденном </w:t>
      </w:r>
      <w:hyperlink r:id="rId29" w:tooltip="Постановление Правительства РФ от 27.09.2011 N 797 (ред. от 22.04.2024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27 сентября 2011 г. N 797 "О взаимодействии между многофункциональными центрами предоставления государственных и муниципальных ус</w:t>
      </w:r>
      <w:r>
        <w:t>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 (далее - соглашение о взаимодействии):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контактный телефон (те</w:t>
      </w:r>
      <w:r>
        <w:t>лефон для справок) - 8 (800) 350-08-50; 8 (3822) 602-999,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официальный сайт многофункционального центра https://md.tomsk.ru;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4) по телефонам УЖКХ ТиС, УВГТ </w:t>
      </w:r>
      <w:proofErr w:type="gramStart"/>
      <w:r>
        <w:t>Администрации</w:t>
      </w:r>
      <w:proofErr w:type="gramEnd"/>
      <w:r>
        <w:t xml:space="preserve"> ЗАТО Северск или многофункционального центра;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5) письменно почтовой связью, посредством</w:t>
      </w:r>
      <w:r>
        <w:t xml:space="preserve"> электронной почты;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6) посредством размещения в открытой и доступной форме информации: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а) в федеральной государственной информационной системе "Единый портал государственных и муниципальных услуг (функций)" (https://www.gosuslugi.ru) (далее - ЕПГУ);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б) на </w:t>
      </w:r>
      <w:r>
        <w:t xml:space="preserve">официальном сайте </w:t>
      </w:r>
      <w:proofErr w:type="gramStart"/>
      <w:r>
        <w:t>Администрации</w:t>
      </w:r>
      <w:proofErr w:type="gramEnd"/>
      <w:r>
        <w:t xml:space="preserve"> ЗАТО Северск (https://зато-северск.рф);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6) посредством размещения информации на информационных стендах УЖКХ ТиС, УВГТ </w:t>
      </w:r>
      <w:proofErr w:type="gramStart"/>
      <w:r>
        <w:t>Администрации</w:t>
      </w:r>
      <w:proofErr w:type="gramEnd"/>
      <w:r>
        <w:t xml:space="preserve"> ЗАТО Северск или многофункционального центра.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4" w:name="P105"/>
      <w:bookmarkEnd w:id="4"/>
      <w:r>
        <w:t xml:space="preserve">6. Информирование осуществляется по вопросам, </w:t>
      </w:r>
      <w:r>
        <w:t>касающимся: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способов подачи заявления о предоставлении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2) адресов УЖКХ ТиС, УВГТ </w:t>
      </w:r>
      <w:proofErr w:type="gramStart"/>
      <w:r>
        <w:t>Администрации</w:t>
      </w:r>
      <w:proofErr w:type="gramEnd"/>
      <w:r>
        <w:t xml:space="preserve"> ЗАТО Северск и многофункционального центра, обращение в которые необходимо для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справочной информ</w:t>
      </w:r>
      <w:r>
        <w:t xml:space="preserve">ации о режиме работы УЖКХ ТиС, УВГТ </w:t>
      </w:r>
      <w:proofErr w:type="gramStart"/>
      <w:r>
        <w:t>Администрации</w:t>
      </w:r>
      <w:proofErr w:type="gramEnd"/>
      <w:r>
        <w:t xml:space="preserve"> ЗАТО Северск и многофункционального центра;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4) документов, необходимых для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5) порядка и сроков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6) 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7) предоставления услуг, которые являются необходимыми и обязательными для предоставления муниципальной у</w:t>
      </w:r>
      <w:r>
        <w:t>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8) 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Получение информации по вопросам предоставления муниципальной услуги и услуг, которые являютс</w:t>
      </w:r>
      <w:r>
        <w:t>я необходимыми и обязательными для предоставления муниципальной услуги, осуществляется бесплатно.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7. При устном (лично или по телефону) обращении Заявителя (Представителя заявителя) должностное лицо УЖКХ ТиС, УВГТ </w:t>
      </w:r>
      <w:proofErr w:type="gramStart"/>
      <w:r>
        <w:t>Администрации</w:t>
      </w:r>
      <w:proofErr w:type="gramEnd"/>
      <w:r>
        <w:t xml:space="preserve"> ЗАТО Северск, работник много</w:t>
      </w:r>
      <w:r>
        <w:t>функционального центра, осуществляющий консультирование, подробно и в вежливой (корректной) форме информирует их по интересующим вопросам.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Ответ на телефонный звонок должен начинаться с информации о наименовании органа, в который позвонил Заявитель (Предст</w:t>
      </w:r>
      <w:r>
        <w:t>авитель заявителя), фамилии, имени, отчестве (последнее - при наличии) и должности специалиста, принявшего телефонный звонок.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Если должностное лицо УЖКХ ТиС, УВГТ </w:t>
      </w:r>
      <w:proofErr w:type="gramStart"/>
      <w:r>
        <w:t>Администрации</w:t>
      </w:r>
      <w:proofErr w:type="gramEnd"/>
      <w:r>
        <w:t xml:space="preserve"> ЗАТО Северск не может самостоятельно дать ответ, телефонный звонок должен быть </w:t>
      </w:r>
      <w:r>
        <w:t>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Если подготовка ответа требует продолжительного времени, Заявителю (Представителю </w:t>
      </w:r>
      <w:r>
        <w:t>заявителя) предлагается один из следующих вариантов дальнейших действий: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изложить обращение в письменной форме;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назначить время для консультации.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Должностное лицо УЖКХ ТиС, УВГТ </w:t>
      </w:r>
      <w:proofErr w:type="gramStart"/>
      <w:r>
        <w:t>Администрации</w:t>
      </w:r>
      <w:proofErr w:type="gramEnd"/>
      <w:r>
        <w:t xml:space="preserve"> ЗАТО Северск, многофункционального центра не вправе осущес</w:t>
      </w:r>
      <w:r>
        <w:t>твлять информирование, выходящее за рамки стандартных процедур и условий предоставления муниципальной услуги и влияющее прямо или косвенно на принимаемое решение.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Продолжительность информирования по телефону не должна превышать 10 минут.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Информирование осу</w:t>
      </w:r>
      <w:r>
        <w:t>ществляется в соответствии с графиком приема граждан.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8. По письменному обращению должностное лицо УЖКХ ТиС, УВГТ </w:t>
      </w:r>
      <w:proofErr w:type="gramStart"/>
      <w:r>
        <w:t>Администрации</w:t>
      </w:r>
      <w:proofErr w:type="gramEnd"/>
      <w:r>
        <w:t xml:space="preserve"> ЗАТО Северск, ответственное за предоставление муниципальной услуги, подробно в письменной форме разъясняет гражданину сведения п</w:t>
      </w:r>
      <w:r>
        <w:t xml:space="preserve">о вопросам, указанным в </w:t>
      </w:r>
      <w:hyperlink w:anchor="P105" w:tooltip="6. Информирование осуществляется по вопросам, касающимся:">
        <w:r>
          <w:rPr>
            <w:color w:val="0000FF"/>
          </w:rPr>
          <w:t>пункте 6</w:t>
        </w:r>
      </w:hyperlink>
      <w:r>
        <w:t xml:space="preserve"> Административного регламента, и направляет его в письменном виде в течение 30 календарных дней с даты регистрации обращения.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9. Досту</w:t>
      </w:r>
      <w:r>
        <w:t>п к информации на ЕПГУ о сроках и порядке предоставления муниципальной услуги осуществляется без выполнения Заявителем (Представителем заявителя) каких-либо требований, в том числе без использования программного обеспечения, установка которого на техническ</w:t>
      </w:r>
      <w:r>
        <w:t>ие средства Заявителя (Представителя заявителя)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(Представителя заявителя) или предос</w:t>
      </w:r>
      <w:r>
        <w:t>тавление им персональных данных.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На ЕПГУ размещаются сведения, предусмотренные </w:t>
      </w:r>
      <w:hyperlink r:id="rId30" w:tooltip="Постановление Правительства РФ от 24.10.2011 N 861 (ред. от 01.07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">
        <w:r>
          <w:rPr>
            <w:color w:val="0000FF"/>
          </w:rPr>
          <w:t>Положением</w:t>
        </w:r>
      </w:hyperlink>
      <w:r>
        <w:t xml:space="preserve"> о федеральной государственной информационной системе "Федеральн</w:t>
      </w:r>
      <w:r>
        <w:t>ый реестр государственных и муниципальных услуг (функций)" (далее - федеральный реестр), утвержденным постановлением Правительства Российской Федерации от 24 октября 2011 г. N 861.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10. На официальном сайте </w:t>
      </w:r>
      <w:proofErr w:type="gramStart"/>
      <w:r>
        <w:t>Администрации</w:t>
      </w:r>
      <w:proofErr w:type="gramEnd"/>
      <w:r>
        <w:t xml:space="preserve"> ЗАТО Северск, на информационных стен</w:t>
      </w:r>
      <w:r>
        <w:t>дах в местах предоставления муниципальной услуги в УЖКХ ТиС, УВГТ Администрации ЗАТО Северск и в многофункциональном центре (при наличии соглашения о взаимодействии) размещается следующая справочная информация: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о месте нахождения и графике работы УЖКХ Т</w:t>
      </w:r>
      <w:r>
        <w:t xml:space="preserve">иС, УВГТ </w:t>
      </w:r>
      <w:proofErr w:type="gramStart"/>
      <w:r>
        <w:t>Администрации</w:t>
      </w:r>
      <w:proofErr w:type="gramEnd"/>
      <w:r>
        <w:t xml:space="preserve"> ЗАТО Северск, </w:t>
      </w:r>
      <w:r>
        <w:lastRenderedPageBreak/>
        <w:t>ответственного лица за предоставление муниципальной услуги, а также многофункционального центра;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2) справочные телефоны УЖКХ ТиС, УВГТ </w:t>
      </w:r>
      <w:proofErr w:type="gramStart"/>
      <w:r>
        <w:t>Администрации</w:t>
      </w:r>
      <w:proofErr w:type="gramEnd"/>
      <w:r>
        <w:t xml:space="preserve"> ЗАТО Северск, ответственного за предоставление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3) адреса официального сайта </w:t>
      </w:r>
      <w:proofErr w:type="gramStart"/>
      <w:r>
        <w:t>Администрации</w:t>
      </w:r>
      <w:proofErr w:type="gramEnd"/>
      <w:r>
        <w:t xml:space="preserve"> ЗАТО Северск, а также электронной почты УЖКХ ТиС, УВГТ Администрации ЗАТО Северск в информационно-телекоммуникационной сети "Интернет".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11. В залах ожидания УЖКХ ТиС, УВГТ </w:t>
      </w:r>
      <w:proofErr w:type="gramStart"/>
      <w:r>
        <w:t>Администрации</w:t>
      </w:r>
      <w:proofErr w:type="gramEnd"/>
      <w:r>
        <w:t xml:space="preserve"> ЗАТО Северск на информацион</w:t>
      </w:r>
      <w:r>
        <w:t>ных стендах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(Представителя заявителя) предоставляются ему для ознакомления.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12. Размеще</w:t>
      </w:r>
      <w:r>
        <w:t>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с многофункциональным центром с учетом требований к информированию, уста</w:t>
      </w:r>
      <w:r>
        <w:t>новленных Административным регламентом.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13.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(Представителем заявителя): в личном кабинете, раз</w:t>
      </w:r>
      <w:r>
        <w:t>мещенном на официальном сайте и обеспечивающем хранение ранее направленных в орган регистрации прав обращений (далее - личный кабинет) на ЕПГУ; в УЖКХ ТиС, УВГТ Администрации ЗАТО Северск при обращении Заявителя (Представителя заявителя) лично или по телеф</w:t>
      </w:r>
      <w:r>
        <w:t>ону; в направленном письменном ответе посредством электронной почты либо посредством простого почтового отправления письменном ответе.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1"/>
      </w:pPr>
      <w:r>
        <w:t>II. СТАНДАРТ ПРЕДОСТАВЛЕНИЯ 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Наименование 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14. Наименование муниципальной услуги: "Выдача документов (выписки из похозяйственной книги)".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Наименование органа, предоставляющего муниципальную услугу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 xml:space="preserve">15. Муниципальная услуга предоставляется </w:t>
      </w:r>
      <w:proofErr w:type="gramStart"/>
      <w:r>
        <w:t>Администрацией</w:t>
      </w:r>
      <w:proofErr w:type="gramEnd"/>
      <w:r>
        <w:t xml:space="preserve"> ЗАТО Северск.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Непосредственными исполнителям</w:t>
      </w:r>
      <w:r>
        <w:t xml:space="preserve">и услуги являются УЖКХ ТиС и УВГТ </w:t>
      </w:r>
      <w:proofErr w:type="gramStart"/>
      <w:r>
        <w:t>Администрации</w:t>
      </w:r>
      <w:proofErr w:type="gramEnd"/>
      <w:r>
        <w:t xml:space="preserve"> ЗАТО Северск (далее - Уполномоченный орган).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наличии соглашения, заключенного с многофункциональным центром муниципальная услуга предоставляется на базе многофункционального центра.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16. В предоставлении м</w:t>
      </w:r>
      <w:r>
        <w:t>униципальной услуги принимают участие: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Федеральная служба государственной регистрации, кадастра и картографии (в части предоставления сведений из федеральной государственной информационной системы ведения Единого государственного реестра недвижимости) (дал</w:t>
      </w:r>
      <w:r>
        <w:t>ее - ФГИС ЕГРН);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Министерство внутренних дел Российской Федерации (в части предоставления сведений, подтверждающих действительность паспорта Российской Федерации).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предоставлении муниципальной услуги Уполномоченному органу запрещается требовать от Заяв</w:t>
      </w:r>
      <w:r>
        <w:t>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</w:t>
      </w:r>
      <w:r>
        <w:t>уг, которые являются необходимыми и обязательными для предоставления муниципальной услуги.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Результат предоставления 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bookmarkStart w:id="5" w:name="P153"/>
      <w:bookmarkEnd w:id="5"/>
      <w:r>
        <w:t>17. Результатом предоставления муниципальной услуги является: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выписка из похозяйственной книги;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2) уведомление об </w:t>
      </w:r>
      <w:r>
        <w:t>отказе в предоставлении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6" w:name="P156"/>
      <w:bookmarkEnd w:id="6"/>
      <w:r>
        <w:t xml:space="preserve">18. </w:t>
      </w:r>
      <w:hyperlink w:anchor="P2403" w:tooltip="ВЫПИСКА">
        <w:r>
          <w:rPr>
            <w:color w:val="0000FF"/>
          </w:rPr>
          <w:t>Выписка</w:t>
        </w:r>
      </w:hyperlink>
      <w:r>
        <w:t xml:space="preserve"> из похозяйственной книги может составляться в произвольной форме (например, по форме отдельных листов похозяйственной книги, или по разделам (подразделам), и</w:t>
      </w:r>
      <w:r>
        <w:t>ли по конкретным пунктам похозяйственной книги), за исключением выписки из похозяйственной книги о наличии у гражданина права на земельный участок, в целях государственной регистрации прав на земельный участок, предоставленный гражданину для ведения личног</w:t>
      </w:r>
      <w:r>
        <w:t>о подсобного хозяйства, форма которой представлена в приложении 2 к Административному регламенту.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Выписка из похозяйственной книги в форме электронного документа формируется с использованием комплексной информационной системы сбора и обработки бухгалтерско</w:t>
      </w:r>
      <w:r>
        <w:t>й и специализированной отчетности сельскохозяйственных товаропроизводителей, формирования сводных отчетов, мониторинга, учета, контроля и анализа субсидий на поддержку агропромышленного комплекса в подсистеме "Электронная похозяйственная книга" (далее - ЭП</w:t>
      </w:r>
      <w:r>
        <w:t>К), подписывается усиленной квалифицированной электронной подписью.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Выписка из похозяйственной книги в форме электронного документа предоставляется в личном кабинете на ЕПГУ в случае, если заявление направлено в электронной форме с использованием ЕПГУ, или</w:t>
      </w:r>
      <w:r>
        <w:t xml:space="preserve"> на адрес электронной почты. В остальных случаях выписка из похозяйственной книги в форме электронного документа распечатывается и направляется заказным письмом на почтовый адрес Заявителя (Представителя заявителя), указанный в заявлении, либо передается З</w:t>
      </w:r>
      <w:r>
        <w:t>аявителю (Представителю заявителя) по предъявлении документа, удостоверяющего личность, под личную подпись.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случае невозможности формирования выписки из похозяйственной книги в форме электронного документа выписка из похозяйственной книги составляется на</w:t>
      </w:r>
      <w:r>
        <w:t xml:space="preserve"> бумажном носителе в двух экземплярах. Оба экземпляра являются подлинными, подписываются руководителем Уполномоченного органа и заверяются печатью органа местного самоуправления (далее - оттиск печати).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когда выписка изложена на нескольких листах,</w:t>
      </w:r>
      <w:r>
        <w:t xml:space="preserve"> они должны быть прошиты и пронумерованы. Запись о количестве прошитых листов (</w:t>
      </w:r>
      <w:proofErr w:type="gramStart"/>
      <w:r>
        <w:t>например</w:t>
      </w:r>
      <w:proofErr w:type="gramEnd"/>
      <w:r>
        <w:t>: "Всего прошито, пронумеровано и скреплено печатью десять листов") заверяется подписью должностного лица и оттиском печати.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Выписка из похозяйственной книги, составленн</w:t>
      </w:r>
      <w:r>
        <w:t>ая на бумажном носителе, выдается Заявителю (Представителю заявителя) по предъявлении документа, удостоверяющего личность, под личную подпись.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Дата предоставления выписки из похозяйственной книги, данные должностного лица, предоставившего выписку из похозя</w:t>
      </w:r>
      <w:r>
        <w:t>йственной книги, а также лица, получившего ее, подлежат учету в Уполномоченном органе. Второй экземпляр выписки должен храниться в Уполномоченном органе.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Форма </w:t>
      </w:r>
      <w:hyperlink w:anchor="P2454" w:tooltip="Форма уведомления об отказе в предоставлении муниципальной услуги">
        <w:r>
          <w:rPr>
            <w:color w:val="0000FF"/>
          </w:rPr>
          <w:t>уведомления</w:t>
        </w:r>
      </w:hyperlink>
      <w:r>
        <w:t xml:space="preserve"> об отказе в предоставлении услуги приведена в приложении 3 к Административному регламенту.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Результат предоставления муниципальной услуги в отношени</w:t>
      </w:r>
      <w:r>
        <w:t>и несовершеннолетнего, оформленный в форме документа на бумажном носителе, не может быть предоставлен другому законному представителю, если Заявитель в момент подачи заявления о предоставлении муниципальной услуги выразил письменно желание получить запраши</w:t>
      </w:r>
      <w:r>
        <w:t>ваемые результаты лично.</w:t>
      </w:r>
    </w:p>
    <w:p w:rsidR="00442A1F" w:rsidRDefault="00AD48F8">
      <w:pPr>
        <w:pStyle w:val="ConsPlusNormal0"/>
        <w:jc w:val="both"/>
      </w:pPr>
      <w:r>
        <w:t xml:space="preserve">(абзац введен </w:t>
      </w:r>
      <w:hyperlink r:id="rId31" w:tooltip="Постановление Администрации ЗАТО Северск от 22.09.2025 N 2318-па &quot;О внесении изменений в постановление Администрации ЗАТО Северск от 08.04.2025 N 771-па&quot; {КонсультантПлюс}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22.09.2025 N 2318-па)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Срок предоставления 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19. Срок предоставления муниципальной услуги составляет 3 рабочих дня со дня регистрации з</w:t>
      </w:r>
      <w:r>
        <w:t>аявления о предоставлении муниципальной услуги.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lastRenderedPageBreak/>
        <w:t>Правовые основания для предоставления 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 xml:space="preserve">Утратил силу. - </w:t>
      </w:r>
      <w:hyperlink r:id="rId32" w:tooltip="Постановление Администрации ЗАТО Северск от 21.07.2025 N 1762-па &quot;О внесении изменений в постановление Администрации ЗАТО Северск от 08.04.2025 N 771-па&quot; {КонсультантПлюс}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21.07.2025 N 1762-па.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Исчерпывающий перечень документов, необходимых</w:t>
      </w:r>
    </w:p>
    <w:p w:rsidR="00442A1F" w:rsidRDefault="00AD48F8">
      <w:pPr>
        <w:pStyle w:val="ConsPlusTitle0"/>
        <w:jc w:val="center"/>
      </w:pPr>
      <w:r>
        <w:t>в соответствии с законодательными или иными нормативными</w:t>
      </w:r>
    </w:p>
    <w:p w:rsidR="00442A1F" w:rsidRDefault="00AD48F8">
      <w:pPr>
        <w:pStyle w:val="ConsPlusTitle0"/>
        <w:jc w:val="center"/>
      </w:pPr>
      <w:r>
        <w:t>правовыми актами для предоставления муниципальной услуги,</w:t>
      </w:r>
    </w:p>
    <w:p w:rsidR="00442A1F" w:rsidRDefault="00AD48F8">
      <w:pPr>
        <w:pStyle w:val="ConsPlusTitle0"/>
        <w:jc w:val="center"/>
      </w:pPr>
      <w:r>
        <w:t>с разделением на документы и информацию, которые заявитель</w:t>
      </w:r>
    </w:p>
    <w:p w:rsidR="00442A1F" w:rsidRDefault="00AD48F8">
      <w:pPr>
        <w:pStyle w:val="ConsPlusTitle0"/>
        <w:jc w:val="center"/>
      </w:pPr>
      <w:r>
        <w:t>должен представить самостоятельно, и документы, которые</w:t>
      </w:r>
    </w:p>
    <w:p w:rsidR="00442A1F" w:rsidRDefault="00AD48F8">
      <w:pPr>
        <w:pStyle w:val="ConsPlusTitle0"/>
        <w:jc w:val="center"/>
      </w:pPr>
      <w:r>
        <w:t>Заявитель вправе представить по собственной инициативе,</w:t>
      </w:r>
    </w:p>
    <w:p w:rsidR="00442A1F" w:rsidRDefault="00AD48F8">
      <w:pPr>
        <w:pStyle w:val="ConsPlusTitle0"/>
        <w:jc w:val="center"/>
      </w:pPr>
      <w:r>
        <w:t>так как они подлежат представлению в рамках</w:t>
      </w:r>
    </w:p>
    <w:p w:rsidR="00442A1F" w:rsidRDefault="00AD48F8">
      <w:pPr>
        <w:pStyle w:val="ConsPlusTitle0"/>
        <w:jc w:val="center"/>
      </w:pPr>
      <w:r>
        <w:t>межведомственного информационного взаимодействия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bookmarkStart w:id="7" w:name="P184"/>
      <w:bookmarkEnd w:id="7"/>
      <w:r>
        <w:t>21. Перечень документов, необходимых для предоставления муниципальной услуги, предоставляемых Заявителем (</w:t>
      </w:r>
      <w:r>
        <w:t>Представителем заявителя) самостоятельно: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1) заполненное </w:t>
      </w:r>
      <w:hyperlink w:anchor="P2489" w:tooltip="Форма заявления о предоставлении муниципальной услуги">
        <w:r>
          <w:rPr>
            <w:color w:val="0000FF"/>
          </w:rPr>
          <w:t>заявление</w:t>
        </w:r>
      </w:hyperlink>
      <w:r>
        <w:t xml:space="preserve"> о предоставлении муниципальной услуги (далее - заявление). Форма заявления представлена в приложении 4</w:t>
      </w:r>
      <w:r>
        <w:t xml:space="preserve"> к Административному регламенту.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Заявление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ЕПГУ. Заявление, направленное в электронной форме с использ</w:t>
      </w:r>
      <w:r>
        <w:t>ованием ЕПГУ, может быть подписано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</w:t>
      </w:r>
      <w:r>
        <w:t xml:space="preserve"> для предоставления государственных и муниципальных услуг в электронной форме, в установленном Правительством Российской Федерации порядке.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заявлении указывается формат предоставления такой выписки (в форме электронного документа или на бумажном носителе</w:t>
      </w:r>
      <w:r>
        <w:t>) и способ направления результата предоставления муниципальной услуги: вручить в Уполномоченном органе лично; вручить в многофункциональном центре; направить в электронной форме в личный кабинет на ЕПГУ; направить почтовым отправлением с уведомлением по ад</w:t>
      </w:r>
      <w:r>
        <w:t>ресу, указанному в заявлении, либо на адрес электронной почты, указанный в заявлении.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Заявитель, являющийся законным представителе</w:t>
      </w:r>
      <w:r>
        <w:t>м несовершеннолетнего, в момент подачи заявления может указать фамилию, имя, отчество (последнее - при наличии), сведения о документе, удостоверяющем личность другого законного представителя, уполномоченного на получение результата предоставления муниципал</w:t>
      </w:r>
      <w:r>
        <w:t>ьной услуги;</w:t>
      </w:r>
    </w:p>
    <w:p w:rsidR="00442A1F" w:rsidRDefault="00AD48F8">
      <w:pPr>
        <w:pStyle w:val="ConsPlusNormal0"/>
        <w:jc w:val="both"/>
      </w:pPr>
      <w:r>
        <w:t xml:space="preserve">(абзац введен </w:t>
      </w:r>
      <w:hyperlink r:id="rId33" w:tooltip="Постановление Администрации ЗАТО Северск от 22.09.2025 N 2318-па &quot;О внесении изменений в постановление Администрации ЗАТО Северск от 08.04.2025 N 771-па&quot; {КонсультантПлюс}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22.09.2025 N 2318-па)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2) документ, удостоверяющий личность Заявителя (Представителя заявителя). В случае личного обращения в Уполномоченный орган, многофункциональный </w:t>
      </w:r>
      <w:r>
        <w:t>центр представляется подлинник (оригинал) документа.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случае направления заявления посредством ЕГПУ сведения из документа, удостоверяющего личность Заявителя (Представителя заявителя), формируются при подтверждении учетной записи в Единой системе идентифи</w:t>
      </w:r>
      <w:r>
        <w:t xml:space="preserve">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(далее - ЕСИА) из состава соответствующих </w:t>
      </w:r>
      <w:r>
        <w:t>данных указанной учетной записи, и могут быть проверены путем направления запроса с использованием Единой системы межведомственного электронного взаимодействия (далее - СМЭВ);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доверенность или иной документ, удостоверяющий полномочия Представителя заяви</w:t>
      </w:r>
      <w:r>
        <w:t xml:space="preserve">теля. В случае личного обращения в Уполномоченный орган, многофункциональный центр представляется подлинник (оригинал) документа. При обращении посредством ЕПГУ указанный документ, выданный </w:t>
      </w:r>
      <w:r>
        <w:lastRenderedPageBreak/>
        <w:t>организацией, удостоверяется усиленной квалифицированной электронн</w:t>
      </w:r>
      <w:r>
        <w:t>ой подписью правомочного должностного лица организации, а документ, выданный физическим лицом, - усиленной квалифицированной электронной подписью нотариуса с приложением файла с открепленной усиленной квалифицированной электронной подписью в формате sig;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</w:t>
      </w:r>
      <w:r>
        <w:t>) документы, устанавливающие или подтверждающие право пользования земельным участком, в том числе на условиях сервитута, либо документы, допускающие в соответствии с земельным законодательством использование земельных участков без предоставления или устано</w:t>
      </w:r>
      <w:r>
        <w:t>вления сервитута, сведения о которых отсутствуют в ФГИС ЕГРН: договоры аренды земельного участка, субаренды земельного участка, безвозмездного пользования земельным участком.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8" w:name="P195"/>
      <w:bookmarkEnd w:id="8"/>
      <w:r>
        <w:t>22. Перечень документов, которые Заявитель (Представитель заявителя) вправе предс</w:t>
      </w:r>
      <w:r>
        <w:t>тавить по собственной инициативе: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выписка из ФГИС ЕГРН о наличии у Заявителя права собственности на земельный участок;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документы, устанавливающие или подтверждающие право пользования земельным участком, в том числе на условиях сервитута, либо докумен</w:t>
      </w:r>
      <w:r>
        <w:t xml:space="preserve">ты, допускающие в соответствии с земельным законодательством использование земельного участка без предоставления или установления сервитута, которые официально зарегистрированы в ФГИС ЕГРН: договоры аренды земельного участка, субаренды земельного участка, </w:t>
      </w:r>
      <w:r>
        <w:t>безвозмездного пользования земельным участком.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23. Уполномоченный орган, предоставляющий муниципальную услугу, в рамках межведомственного информационного взаимодействия не позднее одного рабочего дня со дня регистрации заявления запрашивает в государственн</w:t>
      </w:r>
      <w:r>
        <w:t>ых органах, органах местного самоуправления, подведомственных им организациях необходимые для предоставления муниципальной услуги документы, которые находятся в их распоряжении, если Заявитель (Представитель заявителя) не представил их по собственной иници</w:t>
      </w:r>
      <w:r>
        <w:t>ативе.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Непредставление документов, указанных в </w:t>
      </w:r>
      <w:hyperlink w:anchor="P195" w:tooltip="22. Перечень документов, которые Заявитель (Представитель заявителя) вправе представить по собственной инициативе:">
        <w:r>
          <w:rPr>
            <w:color w:val="0000FF"/>
          </w:rPr>
          <w:t>пункте 22</w:t>
        </w:r>
      </w:hyperlink>
      <w:r>
        <w:t xml:space="preserve"> Административного регламента, по собственной инициат</w:t>
      </w:r>
      <w:r>
        <w:t>иве не является основанием для отказа в предоставлении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9" w:name="P200"/>
      <w:bookmarkEnd w:id="9"/>
      <w:r>
        <w:t>24. Заявление и документы, необходимые для предоставления муниципальной услуги, могут быть направлены в Уполномоченный орган следующими способами: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лично (на приеме) в Уполномоч</w:t>
      </w:r>
      <w:r>
        <w:t>енном органе или посредством обращения в многофункциональный центр, при наличии соглашения, заключенного с многофункциональным центром.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подаче заявления непосредственно в Уполномоченный орган или многофункциональный центр обеспечивается изготовление ко</w:t>
      </w:r>
      <w:r>
        <w:t>пий документов, представленных Заявителем (Представителем заявителя) в момент принятия заявления. После изготовления копий документов подлинники (оригиналы) возвращаются Заявителю (Представителю заявителя);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почтовым отправлением.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направлении заявлен</w:t>
      </w:r>
      <w:r>
        <w:t>ия заказным почтовым отправлением с уведомлением о вручении прилагаемые копии документов должны быть заверены нотариально или органами, выдавшими данные документы в установленном порядке;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в электронной форме путем заполнения формы заявления через личный</w:t>
      </w:r>
      <w:r>
        <w:t xml:space="preserve"> кабинет на ЕПГУ.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случае направления заявления посредством ЕПГУ заполненное заявление о предоставлении муниципальной услуги отправляется Заявителем (Представителем заявителя) вместе с прикрепленными электронными образцами документов, необходимыми для пре</w:t>
      </w:r>
      <w:r>
        <w:t>доставления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Электронные документы представляются в следующих форматах: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а) xml - для формализованных документов;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б) doc, docx, odt - для документов с текстовым содержанием, не включающим формулы;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в) xls, xlsx, ods - для документов, сод</w:t>
      </w:r>
      <w:r>
        <w:t>ержащих расчеты;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г) pdf, jpg, jpeg 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Допускается формирование электронного документа путем сканирования ор</w:t>
      </w:r>
      <w:r>
        <w:t>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1:1), всех аутентичных признаков подлинности, а именно: графической подписи лица, печати, углово</w:t>
      </w:r>
      <w:r>
        <w:t>го штампа бланка, с использованием следующих режимов: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"черно-белый" (при отсутствии в документе графических изображений и (или) цветного текста);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"оттенки серого" (при наличии в документе графических изображений, отличных от цветного графического изображен</w:t>
      </w:r>
      <w:r>
        <w:t>ия);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"цветной" или "режим полной цветопередачи" (при наличии в документе цветных графических изображений либо цветного текста).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Электронные документы должны обеспечивать: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возможность идентифицировать документ и количество листов в документе;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переходы по оглавлению и (или) к содержащимся в тексте рисункам и таблицам для документов, содержащих структурированные по частям, главам, разделам (подразделам) данные и закладки.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Документы, подлежащие представлению в форматах xls, xlsx или ods, формируют</w:t>
      </w:r>
      <w:r>
        <w:t>ся в виде отдельного электронного документа.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25.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</w:t>
      </w:r>
      <w:r>
        <w:t>самоуправления и иных органов, участвующих в предоставлении государственных или муниципальных услуг в случае обращения, включает: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сведения, подтверждающие действительность паспорта гражданина Российской Федерации;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выписку из ФГИС ЕГРН.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26. Должностны</w:t>
      </w:r>
      <w:r>
        <w:t>е лица Уполномоченного органа и многофункционального центра не вправе требовать от Заявителя (Представителя заявителя):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представления документов и информации или осуществления действий, представление или осуществление которых не предусмотрено нормативны</w:t>
      </w:r>
      <w:r>
        <w:t>ми правовыми актами, регулирующими отношения, возникающие в связи с предоставлением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представления документов и информации, которые находятся в распоряжении органов исполнительной власти (органов местного самоуправления), предоставл</w:t>
      </w:r>
      <w:r>
        <w:t>яющих муниципальные услуги, иных органов власти, участвующих в предоставлении муниципальных услуг, в соответствии с нормативными правовыми актами Российской Федерации, нормативными правовыми актами Томской области, муниципальными правовыми актами, за исклю</w:t>
      </w:r>
      <w:r>
        <w:t>чением документов, включенных в перечень услуг необходимых и обязательных;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представления на бумажном носителе документов и информации, электронные образы которых ранее были заверены в соответствии с законодательством Российской Федерации, за исключением</w:t>
      </w:r>
      <w:r>
        <w:t xml:space="preserve"> случаев, когда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27. Не допускается требовать от Заявителя (Представителя заявителя)</w:t>
      </w:r>
      <w: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</w:t>
      </w:r>
      <w:r>
        <w:t xml:space="preserve"> следующих случаев: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наличие ошибок в заявлении о предоставлении муниципально</w:t>
      </w:r>
      <w:r>
        <w:t>й услуги и документах, поданных Заявителем (Представителем заявителя)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</w:t>
      </w:r>
      <w:r>
        <w:t>омплект документов;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4) выявление документальн</w:t>
      </w:r>
      <w:r>
        <w:t>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</w:t>
      </w:r>
      <w:r>
        <w:t xml:space="preserve">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</w:t>
      </w:r>
      <w:r>
        <w:t>услуги, уведомляется Заявитель (Представитель заявителя), а также приносятся извинения за доставленные неудобства.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Исчерпывающий перечень оснований для отказа в приеме</w:t>
      </w:r>
    </w:p>
    <w:p w:rsidR="00442A1F" w:rsidRDefault="00AD48F8">
      <w:pPr>
        <w:pStyle w:val="ConsPlusTitle0"/>
        <w:jc w:val="center"/>
      </w:pPr>
      <w:r>
        <w:t>документов, необходимых для предоставления</w:t>
      </w:r>
    </w:p>
    <w:p w:rsidR="00442A1F" w:rsidRDefault="00AD48F8">
      <w:pPr>
        <w:pStyle w:val="ConsPlusTitle0"/>
        <w:jc w:val="center"/>
      </w:pPr>
      <w:r>
        <w:t>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bookmarkStart w:id="10" w:name="P238"/>
      <w:bookmarkEnd w:id="10"/>
      <w:r>
        <w:t>28. Основания для отка</w:t>
      </w:r>
      <w:r>
        <w:t>за в приеме документов: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заявление (запрос) о предоставлении муниципальной услуги подано в орган государственной власти, орган местного самоуправления или организацию, в полномочия которых не входит предоставление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предоставленные документы или сведения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</w:t>
      </w:r>
      <w:r>
        <w:t xml:space="preserve"> указанным лицом);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предоставленные Заявителем (Представителем заявителя)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4) документы содержат повреждения, наличие которых</w:t>
      </w:r>
      <w:r>
        <w:t xml:space="preserve"> не позволяет в полном объеме использовать информацию и сведения, содержащиеся в документах, для предоставления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5) некорректно, нечитаемо заполнены поля в форме заявления (запроса), в том числе в интерактивной форме на ЕПГУ;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6) подача заявления (за</w:t>
      </w:r>
      <w:r>
        <w:t>проса)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7) предоставление неполного комплекта документов, необходимых для предоставления муни</w:t>
      </w:r>
      <w:r>
        <w:t xml:space="preserve">ципальной услуги, указанного в </w:t>
      </w:r>
      <w:hyperlink w:anchor="P184" w:tooltip="21. Перечень документов, необходимых для предоставления муниципальной услуги, предоставляемых Заявителем (Представителем заявителя) самостоятельно:">
        <w:r>
          <w:rPr>
            <w:color w:val="0000FF"/>
          </w:rPr>
          <w:t>пункте 21</w:t>
        </w:r>
      </w:hyperlink>
      <w:r>
        <w:t xml:space="preserve"> Административного регламента;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8) не</w:t>
      </w:r>
      <w:r>
        <w:t xml:space="preserve">соблюдение установленных </w:t>
      </w:r>
      <w:hyperlink r:id="rId34" w:tooltip="Федеральный закон от 06.04.2011 N 63-ФЗ (ред. от 21.04.2025) &quot;Об электронной подписи&quot; {КонсультантПлюс}">
        <w:r>
          <w:rPr>
            <w:color w:val="0000FF"/>
          </w:rPr>
          <w:t>статьей 11</w:t>
        </w:r>
      </w:hyperlink>
      <w:r>
        <w:t xml:space="preserve"> Федерального закона</w:t>
      </w:r>
      <w:r>
        <w:t xml:space="preserve"> от 6 апреля 2011 года N 63-ФЗ "Об электронной подписи" условий признания </w:t>
      </w:r>
      <w:proofErr w:type="gramStart"/>
      <w:r>
        <w:t>действительности</w:t>
      </w:r>
      <w:proofErr w:type="gramEnd"/>
      <w:r>
        <w:t xml:space="preserve"> усиленной квалифицированной электронной подписи.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Отказ в приеме документов по основаниям, указанным в пункте 28 Административного регламента, не препятствует повторн</w:t>
      </w:r>
      <w:r>
        <w:t>ому обращению Заявителя (Представителя заявителя) за получением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Форма </w:t>
      </w:r>
      <w:hyperlink w:anchor="P2544" w:tooltip="Форма уведомления об отказе в приеме документов, необходимых для предоставления муниципальной услуги">
        <w:r>
          <w:rPr>
            <w:color w:val="0000FF"/>
          </w:rPr>
          <w:t>уведомления</w:t>
        </w:r>
      </w:hyperlink>
      <w:r>
        <w:t xml:space="preserve"> об отказе в приеме документов, н</w:t>
      </w:r>
      <w:r>
        <w:t>еобходимых для предоставления муниципальной услуги, приведена в приложении 5 к Административному регламенту.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Исчерпывающий перечень оснований для приостановления</w:t>
      </w:r>
    </w:p>
    <w:p w:rsidR="00442A1F" w:rsidRDefault="00AD48F8">
      <w:pPr>
        <w:pStyle w:val="ConsPlusTitle0"/>
        <w:jc w:val="center"/>
      </w:pPr>
      <w:r>
        <w:t>или отказа в предоставлении 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bookmarkStart w:id="11" w:name="P253"/>
      <w:bookmarkEnd w:id="11"/>
      <w:r>
        <w:t>29. Основания для отказа в предоставлении м</w:t>
      </w:r>
      <w:r>
        <w:t>униципальной услуги: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1) несоответствие Заявителя (Представителя заявителя) требованиям, предусмотренным </w:t>
      </w:r>
      <w:hyperlink w:anchor="P67" w:tooltip="3. Получателями муниципальной услуги являются граждане, ведущие личное подсобное хозяйство (далее - ЛПХ) на земельном участке, предоставленном и (или) приобретенном для ведения личного подсобного хозяйства, или члены их семей, совместно осуществляющие с ними в">
        <w:r>
          <w:rPr>
            <w:color w:val="0000FF"/>
          </w:rPr>
          <w:t>пунктами 3</w:t>
        </w:r>
      </w:hyperlink>
      <w:r>
        <w:t xml:space="preserve">, </w:t>
      </w:r>
      <w:hyperlink w:anchor="P71" w:tooltip="4. Интересы Заявителя может представлять лицо, обладающее соответствующими полномочиями (далее - Представитель заявителя). От имени несовершеннолетнего имеют право действовать его законные представители - родители, усыновители или опекуны.">
        <w:r>
          <w:rPr>
            <w:color w:val="0000FF"/>
          </w:rPr>
          <w:t>4</w:t>
        </w:r>
      </w:hyperlink>
      <w:r>
        <w:t xml:space="preserve"> Административного регламента;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представленные документы утратили силу на момент обращ</w:t>
      </w:r>
      <w:r>
        <w:t>ения за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3) отсутствие в похозяйственной книге запрашиваемых </w:t>
      </w:r>
      <w:r>
        <w:t>Заявителем (Представителем заявителя) сведений;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4) наличие противоречий или несоответствий в документах и информации, необходимой для предоставления муниципальной услуги, представленных Заявителем (Представителем заявителя) и (или) полученных в порядке межведомственного взаимодействия.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30. Основания для</w:t>
      </w:r>
      <w:r>
        <w:t xml:space="preserve"> приостановления предоставления муниципальной услуги отсутствуют.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31. Услуги, необходимые и обязательные для предоставления муниципальной услуги, отсутствуют.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Размер платы, взимаемой с Заявителя при предоставлении</w:t>
      </w:r>
    </w:p>
    <w:p w:rsidR="00442A1F" w:rsidRDefault="00AD48F8">
      <w:pPr>
        <w:pStyle w:val="ConsPlusTitle0"/>
        <w:jc w:val="center"/>
      </w:pPr>
      <w:r>
        <w:t>муниципальной услуги, и способы ее взиман</w:t>
      </w:r>
      <w:r>
        <w:t>ия в случаях,</w:t>
      </w:r>
    </w:p>
    <w:p w:rsidR="00442A1F" w:rsidRDefault="00AD48F8">
      <w:pPr>
        <w:pStyle w:val="ConsPlusTitle0"/>
        <w:jc w:val="center"/>
      </w:pPr>
      <w:r>
        <w:t>предусмотренных федеральными законами, принимаемыми</w:t>
      </w:r>
    </w:p>
    <w:p w:rsidR="00442A1F" w:rsidRDefault="00AD48F8">
      <w:pPr>
        <w:pStyle w:val="ConsPlusTitle0"/>
        <w:jc w:val="center"/>
      </w:pPr>
      <w:r>
        <w:t>в соответствии с ними иными нормативными правовыми</w:t>
      </w:r>
    </w:p>
    <w:p w:rsidR="00442A1F" w:rsidRDefault="00AD48F8">
      <w:pPr>
        <w:pStyle w:val="ConsPlusTitle0"/>
        <w:jc w:val="center"/>
      </w:pPr>
      <w:r>
        <w:t>актами Российской Федерации, нормативными правовыми</w:t>
      </w:r>
    </w:p>
    <w:p w:rsidR="00442A1F" w:rsidRDefault="00AD48F8">
      <w:pPr>
        <w:pStyle w:val="ConsPlusTitle0"/>
        <w:jc w:val="center"/>
      </w:pPr>
      <w:r>
        <w:t>актами субъектов Российской Федерации,</w:t>
      </w:r>
    </w:p>
    <w:p w:rsidR="00442A1F" w:rsidRDefault="00AD48F8">
      <w:pPr>
        <w:pStyle w:val="ConsPlusTitle0"/>
        <w:jc w:val="center"/>
      </w:pPr>
      <w:r>
        <w:t>муниципальными правовыми актами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32. Предоставление муниципальной услуги осуществляется бесплатно.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Максимальный срок ожидания в очереди при подаче заявления</w:t>
      </w:r>
    </w:p>
    <w:p w:rsidR="00442A1F" w:rsidRDefault="00AD48F8">
      <w:pPr>
        <w:pStyle w:val="ConsPlusTitle0"/>
        <w:jc w:val="center"/>
      </w:pPr>
      <w:r>
        <w:t>(запроса) о предоставлении муниципальной услуги и при</w:t>
      </w:r>
    </w:p>
    <w:p w:rsidR="00442A1F" w:rsidRDefault="00AD48F8">
      <w:pPr>
        <w:pStyle w:val="ConsPlusTitle0"/>
        <w:jc w:val="center"/>
      </w:pPr>
      <w:r>
        <w:t>получении результата предоставления 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33. Максимальный ср</w:t>
      </w:r>
      <w:r>
        <w:t>ок ожидания в очереди при подаче заявления о предоставлении муниципальной услуги и при получении результата предоставления муниципальной услуги, в случае обращения Заявителя (Представителя заявителя) непосредственно в Уполномоченный орган или многофункцион</w:t>
      </w:r>
      <w:r>
        <w:t>альный центр, - 15 минут.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Срок регистрации заявления (запроса) Заявителя</w:t>
      </w:r>
    </w:p>
    <w:p w:rsidR="00442A1F" w:rsidRDefault="00AD48F8">
      <w:pPr>
        <w:pStyle w:val="ConsPlusTitle0"/>
        <w:jc w:val="center"/>
      </w:pPr>
      <w:r>
        <w:t>о предоставлении 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bookmarkStart w:id="12" w:name="P280"/>
      <w:bookmarkEnd w:id="12"/>
      <w:r>
        <w:t>34. Регистрация заявления (запроса) о предоставлении муниципальной услуги производится в день его поступления или на следующий рабочий день. Да</w:t>
      </w:r>
      <w:r>
        <w:t>той получения заявления по почте в письменной форме (в форме электронного документа) является дата его регистрации в Уполномоченном органе, многофункциональном центре.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Заявление о предоставлении муниципальной услуги, поданное с использованием ЕПГУ, регистр</w:t>
      </w:r>
      <w:r>
        <w:t>ируется в автоматическом режиме в день его подачи.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 xml:space="preserve">При личном обращении Заявителя (Представителя заявителя) и выявлении оснований для отказа в приеме документов, необходимых для предоставления муниципальной услуги, указанных в </w:t>
      </w:r>
      <w:hyperlink w:anchor="P238" w:tooltip="28. Основания для отказа в приеме документов:">
        <w:r>
          <w:rPr>
            <w:color w:val="0000FF"/>
          </w:rPr>
          <w:t>пункте 28</w:t>
        </w:r>
      </w:hyperlink>
      <w:r>
        <w:t xml:space="preserve"> Административного регламента, специалисты Уполномоченного органа и многофункционального центра, отвечающие за прием заявления о предоставлении муниципальной услуги, объясняют содержание выявленных </w:t>
      </w:r>
      <w:r>
        <w:t>недостатков, предлагают принять меры по их устранению на месте. При невозможности устранить недостатки на месте возвращают Заявителю (Представителю заявителя) заявление и представленные ими документы без регистрации, а в случае требования Заявителем (Предс</w:t>
      </w:r>
      <w:r>
        <w:t>тавителем заявителя) предоставления письменного решения об отказе в приеме документов регистрация заявления о предоставлении муниципальной услуги производится в день его поступления и не позднее следующего за днем поступления заявления и документов, необхо</w:t>
      </w:r>
      <w:r>
        <w:t xml:space="preserve">димых для предоставления муниципальной услуги, рабочего дня, Заявителю (Представителю заявителя) направляется мотивированное </w:t>
      </w:r>
      <w:hyperlink w:anchor="P2544" w:tooltip="Форма уведомления об отказе в приеме документов, необходимых для предоставления муниципальной услуги">
        <w:r>
          <w:rPr>
            <w:color w:val="0000FF"/>
          </w:rPr>
          <w:t>уведомление</w:t>
        </w:r>
      </w:hyperlink>
      <w:r>
        <w:t xml:space="preserve"> об отказе в приеме документов, необходимых для предоставления муниципальной услуги, по форме, приведенной в приложении 5 к Административному регламенту, способом, указанным в заявлении, с обязательным разъяснением права обжалования принятого</w:t>
      </w:r>
      <w:r>
        <w:t xml:space="preserve"> решения.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Требования к помещениям, в которых предоставляется</w:t>
      </w:r>
    </w:p>
    <w:p w:rsidR="00442A1F" w:rsidRDefault="00AD48F8">
      <w:pPr>
        <w:pStyle w:val="ConsPlusTitle0"/>
        <w:jc w:val="center"/>
      </w:pPr>
      <w:r>
        <w:t>муниципальная услуга, к залу ожидания, местам для заполнения</w:t>
      </w:r>
    </w:p>
    <w:p w:rsidR="00442A1F" w:rsidRDefault="00AD48F8">
      <w:pPr>
        <w:pStyle w:val="ConsPlusTitle0"/>
        <w:jc w:val="center"/>
      </w:pPr>
      <w:r>
        <w:t>заявления (запроса) о предоставлении муниципальной услуги,</w:t>
      </w:r>
    </w:p>
    <w:p w:rsidR="00442A1F" w:rsidRDefault="00AD48F8">
      <w:pPr>
        <w:pStyle w:val="ConsPlusTitle0"/>
        <w:jc w:val="center"/>
      </w:pPr>
      <w:r>
        <w:t>информационным стендам с образцами их заполнения и перечнем</w:t>
      </w:r>
    </w:p>
    <w:p w:rsidR="00442A1F" w:rsidRDefault="00AD48F8">
      <w:pPr>
        <w:pStyle w:val="ConsPlusTitle0"/>
        <w:jc w:val="center"/>
      </w:pPr>
      <w:r>
        <w:t>документов, не</w:t>
      </w:r>
      <w:r>
        <w:t>обходимых для предоставления муниципальной</w:t>
      </w:r>
    </w:p>
    <w:p w:rsidR="00442A1F" w:rsidRDefault="00AD48F8">
      <w:pPr>
        <w:pStyle w:val="ConsPlusTitle0"/>
        <w:jc w:val="center"/>
      </w:pPr>
      <w:r>
        <w:t>услуги, в том числе к обеспечению доступности для инвалидов</w:t>
      </w:r>
    </w:p>
    <w:p w:rsidR="00442A1F" w:rsidRDefault="00AD48F8">
      <w:pPr>
        <w:pStyle w:val="ConsPlusTitle0"/>
        <w:jc w:val="center"/>
      </w:pPr>
      <w:r>
        <w:t>указанных объектов в соответствии с законодательством</w:t>
      </w:r>
    </w:p>
    <w:p w:rsidR="00442A1F" w:rsidRDefault="00AD48F8">
      <w:pPr>
        <w:pStyle w:val="ConsPlusTitle0"/>
        <w:jc w:val="center"/>
      </w:pPr>
      <w:r>
        <w:t>Российской Федерации о социальной защите инвалидов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35. Местоположение административных зданий, в которых осуществляют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</w:t>
      </w:r>
      <w:r>
        <w:t xml:space="preserve"> точки зрения пешеходной доступности от остановок общественного транспорта.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</w:t>
      </w:r>
      <w:r>
        <w:t>ка) для личного автомобильного транспорта Заявителей (Представителей заявителей). За пользование стоянкой (парковкой) с Заявителей (Представителей заявителей) плата не взимается.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Для парковки специальных автотранспортных средств инвалидов на стоянке (парко</w:t>
      </w:r>
      <w:r>
        <w:t>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</w:t>
      </w:r>
      <w:r>
        <w:t>в, перевозящих таких инвалидов и (или) детей-инвалидов.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о наименовании Уполномоченного органа;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о местонахождении и юридическ</w:t>
      </w:r>
      <w:r>
        <w:t>ом адресе Уполномоченного органа;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о режиме работы Уполномоченного органа.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(Представителей заявителей) и ра</w:t>
      </w:r>
      <w:r>
        <w:t>ботников.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Помещение для предоставления муниципальной услуги оборудуется доступными местами общественного пользования, информационными стендами, стульями.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На информационном стенде, расположенном в непосредственной близости от помещения, где предоставляется </w:t>
      </w:r>
      <w:r>
        <w:t>муниципальная услуга, размещается следующая информация: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нормативные правовые акты, регулирующие порядок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текст настоящего Административного регламента с приложениями;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перечень лиц, имеющих право на получение муниципально</w:t>
      </w:r>
      <w:r>
        <w:t>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формы заявлений, используемые при предоставлении муниципальной услуги, образцы и инструкции по заполнению;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перечень необходимых документов для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перечень оснований для отказа в приеме документов;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перечень оснований для отказа в предоставлении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порядок обжалования решений и действий (бездействия) органа, предоставляющего муниципальную услугу, а также его должностных лиц, муниципальных служащих.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Тексты материалов, размещенных на </w:t>
      </w:r>
      <w:r>
        <w:t>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Места приема Заявителей (Представителей заявителей) оборудуются информационными табличками (вывесками) с указанием: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номера </w:t>
      </w:r>
      <w:r>
        <w:t>кабинета и наименования отдела;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фамилии, имени и отчества (последнее - при наличии), должности ответственного лица за прием документов;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графика приема Заявителей (Представителей заявителей).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Помещения, в котор</w:t>
      </w:r>
      <w:r>
        <w:t>ых предоставляется муниципальная услуга, должны соответствовать санитарно-эпидемиологическим правилам и нормативам.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Помещения, в которых предоставляется муниципальная услуга, оснащаются: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противопожарной системой и средствами пожаротушения;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системой оповеще</w:t>
      </w:r>
      <w:r>
        <w:t>ния о возникновении чрезвычайной ситуации;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средствами оказания первой медицинской помощи;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туалетными комнатами для посетителей.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предоставлении муниципальной услуги инвалидам обеспечиваются: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возможность беспрепятственного доступа к объекту (зданию, поме</w:t>
      </w:r>
      <w:r>
        <w:t>щению), в котором предоставляется муниципальная услуга;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</w:t>
      </w:r>
      <w:r>
        <w:t>ки в транспортное средство и высадки из него, в том числе с использованием кресла-коляски;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сопровождение инвалидов, имеющих стойкие расстройства функции зрения и самостоятельного передвижения;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надлежащее размещение оборудования и носителей информации, необ</w:t>
      </w:r>
      <w:r>
        <w:t>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допуск сурдопереводчика и тифлосурдопереводчика;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допуск</w:t>
      </w:r>
      <w:r>
        <w:t xml:space="preserve">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муниципальные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оказание инвалидам помощи в преодолении барьеров, мешающих получению ими муниципальных услуг </w:t>
      </w:r>
      <w:r>
        <w:t>наравне с другими лицами.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Показатели доступности и качества муниципальной услуги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36. Основными показателями доступности предоставления муниципальной услуги являются: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наличие полной и понятной информации о порядке, сроках и ходе предоставления муниципа</w:t>
      </w:r>
      <w:r>
        <w:t>льной услуги в информационно-телекоммуникационных сетях общего пользования (в том числе в информационно-телекоммуникационной сети "Интернет"), средствах массовой информации;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возможность получения Заявителем (Представителем заявителя) уведомлений о предо</w:t>
      </w:r>
      <w:r>
        <w:t>ставлении муниципальной услуги с помощью ЕПГУ;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37. Основными показателями качества предоставления муници</w:t>
      </w:r>
      <w:r>
        <w:t>пальной услуги являются: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минимально возможное количество взаимодействий гражданина с должностным</w:t>
      </w:r>
      <w:r>
        <w:t>и лицами, участвующими в предоставлении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отсутствие обоснованных жалоб на действия (бездействие) сотрудников и их некорректное (невнимательное) отношение к Заявителям (Представителям заявителя);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4) отсутствие нарушений установленных сроков в процессе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5)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</w:t>
      </w:r>
      <w:r>
        <w:t>ниципальной услуги, по итогам рассмотрения которых вынесены решения об удовлетворении (частичном удовлетворении) требований Заявителей (Представителей заявителей).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Иные требования, в том числе учитывающие особенности</w:t>
      </w:r>
    </w:p>
    <w:p w:rsidR="00442A1F" w:rsidRDefault="00AD48F8">
      <w:pPr>
        <w:pStyle w:val="ConsPlusTitle0"/>
        <w:jc w:val="center"/>
      </w:pPr>
      <w:r>
        <w:t xml:space="preserve">предоставления муниципальной услуги в </w:t>
      </w:r>
      <w:r>
        <w:t>многофункциональном</w:t>
      </w:r>
    </w:p>
    <w:p w:rsidR="00442A1F" w:rsidRDefault="00AD48F8">
      <w:pPr>
        <w:pStyle w:val="ConsPlusTitle0"/>
        <w:jc w:val="center"/>
      </w:pPr>
      <w:r>
        <w:t>центре и особенности предоставления муниципальной услуги</w:t>
      </w:r>
    </w:p>
    <w:p w:rsidR="00442A1F" w:rsidRDefault="00AD48F8">
      <w:pPr>
        <w:pStyle w:val="ConsPlusTitle0"/>
        <w:jc w:val="center"/>
      </w:pPr>
      <w:r>
        <w:t>в электронной форме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38.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</w:t>
      </w:r>
      <w:r>
        <w:t>учения результата муниципальной услуги в многофункциональном центре.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13" w:name="P351"/>
      <w:bookmarkEnd w:id="13"/>
      <w:r>
        <w:t>39. Перечень информационных систем, используемых для предоставления муниципальной услуги: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ЕПГУ;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ЕСИА;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3) СМЭВ;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4) ЕГРН;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5) ЭПК;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6) Муниципальная информационная система "Электронный </w:t>
      </w:r>
      <w:r>
        <w:t>документооборот" (далее - ЭДО).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40. Заявителям (Представителям заявителя) обеспечивается возможность направления заявления и прилагаемых документов в электронной форме посредством ЕПГУ.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этом случае Заявитель (Представитель заявителя) авторизуется на ЕПГУ</w:t>
      </w:r>
      <w:r>
        <w:t xml:space="preserve"> посредством подтвержденной учетной записи в ЕСИА. При авторизации в ЕСИА заявление о предоставлении муниципальной услуги считается подписанным простой электронной подписью Заявителя (Представителя заявителя).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случае поступления заявления и документов в электронной форме с использованием ЕГПУ информирование Заявителя (Представителя заявителя) о регистрации запроса, последующих административных процедурах производится через личный кабинет на ЕПГУ. Результат, по</w:t>
      </w:r>
      <w:r>
        <w:t>дписанный уполномоченным должностным лицом в установленном порядке с использованием электронной подписи, также направляется Заявителю (Представителю заявителя) в личный кабинет на ЕПГУ, если в заявлении не указан другой способ получения результата предоста</w:t>
      </w:r>
      <w:r>
        <w:t>вления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Особенности выполнения административных процедур в электронной форме указаны в </w:t>
      </w:r>
      <w:hyperlink w:anchor="P470" w:tooltip="56. При предоставлении муниципальной услуги в электронной форме Заявителю (Представителю заявителя) обеспечиваются:">
        <w:r>
          <w:rPr>
            <w:color w:val="0000FF"/>
          </w:rPr>
          <w:t>пунктах 56</w:t>
        </w:r>
      </w:hyperlink>
      <w:r>
        <w:t xml:space="preserve"> - </w:t>
      </w:r>
      <w:hyperlink w:anchor="P493" w:tooltip="58.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. Заявитель (Представитель заявителя) имеет возможность просматривать статус электронного за">
        <w:r>
          <w:rPr>
            <w:color w:val="0000FF"/>
          </w:rPr>
          <w:t>58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41. При получении муниципальной услуги Заявитель (Представитель заявителя) имеет право на получение муниципальной услуги в многофункциональном центре при наличии соглашения </w:t>
      </w:r>
      <w:r>
        <w:t>о взаимодействии, заключенного с многофункциональным центром, с момента вступления его в силу и в соответствии с условиями, прописанными в соглашении.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42. Предоставление муниципальной услуги в многофункциональном центре осуществляется по принципу "одного о</w:t>
      </w:r>
      <w:r>
        <w:t>кна", в соответствии с которым предоставление муниципальной услуги осуществляется после однократного обращения Заявителя (Представителя заявителя) с соответствующим заявлением о предоставлении муниципальной услуги или комплексным запросом, а взаимодействие</w:t>
      </w:r>
      <w:r>
        <w:t xml:space="preserve"> с органами, предоставляющими государственные услуги, или органами, предоставляющими муниципальные услуги, осуществляется многофункциональным центром без участия Заявителя (Представителя заявителя) в соответствии с нормативными правовыми актами и соглашени</w:t>
      </w:r>
      <w:r>
        <w:t>ем о взаимодействии.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Особенности выполнения административных процедур в многофункциональном центре указаны в </w:t>
      </w:r>
      <w:hyperlink w:anchor="P502" w:tooltip="59. Многофункциональный центр осуществляет:">
        <w:r>
          <w:rPr>
            <w:color w:val="0000FF"/>
          </w:rPr>
          <w:t>пунктах 59</w:t>
        </w:r>
      </w:hyperlink>
      <w:r>
        <w:t xml:space="preserve"> - </w:t>
      </w:r>
      <w:hyperlink w:anchor="P527" w:tooltip="62. Прием Заявителей (Представителей заявителей) для выдачи документов, являющихся результатом муниципальной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">
        <w:r>
          <w:rPr>
            <w:color w:val="0000FF"/>
          </w:rPr>
          <w:t>62</w:t>
        </w:r>
      </w:hyperlink>
      <w:r>
        <w:t xml:space="preserve"> Административного </w:t>
      </w:r>
      <w:r>
        <w:t>регламента.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Порядок выдачи дубликата документа, выданного по результатам</w:t>
      </w:r>
    </w:p>
    <w:p w:rsidR="00442A1F" w:rsidRDefault="00AD48F8">
      <w:pPr>
        <w:pStyle w:val="ConsPlusTitle0"/>
        <w:jc w:val="center"/>
      </w:pPr>
      <w:r>
        <w:t>предоставления муниципальной услуги, в том числе</w:t>
      </w:r>
    </w:p>
    <w:p w:rsidR="00442A1F" w:rsidRDefault="00AD48F8">
      <w:pPr>
        <w:pStyle w:val="ConsPlusTitle0"/>
        <w:jc w:val="center"/>
      </w:pPr>
      <w:r>
        <w:t>исчерпывающий перечень оснований для отказа в выдаче</w:t>
      </w:r>
    </w:p>
    <w:p w:rsidR="00442A1F" w:rsidRDefault="00AD48F8">
      <w:pPr>
        <w:pStyle w:val="ConsPlusTitle0"/>
        <w:jc w:val="center"/>
      </w:pPr>
      <w:r>
        <w:t>этого дубликата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bookmarkStart w:id="14" w:name="P371"/>
      <w:bookmarkEnd w:id="14"/>
      <w:r>
        <w:t>43. Для получения дубликата документа, выданного в результате предоставления муниципальной услуги, в случае его утраты (порчи), Заявитель (Представитель заявителя) направляет (представляет) в Уполномоченный орган: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заявление с указанием обстоятельств, по</w:t>
      </w:r>
      <w:r>
        <w:t>влекших утрату (порчу) указанного документа, и указанием способа направления дубликата документа;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копии документов, удостоверяющих личность Заявителя (Представителя заявителя), которые заверяются в порядке, установленном законодательством Российской Фед</w:t>
      </w:r>
      <w:r>
        <w:t>ерации, либо предъявляются подлинники (оригиналы) документов при личном обращении;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3) копию документа, удостоверяющего право (полномочия) Представителя заявителя, если с заявлением обращается Представитель заявителя, заверенную в порядке, установленном зак</w:t>
      </w:r>
      <w:r>
        <w:t>онодательством Российской Федерации, либо предъявляется подлинник (оригинал) документа при личном обращении.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Форма </w:t>
      </w:r>
      <w:hyperlink w:anchor="P2579" w:tooltip="Форма заявления о выдаче дубликата документа, выданного по результатам предоставления муниципальной услуги">
        <w:r>
          <w:rPr>
            <w:color w:val="0000FF"/>
          </w:rPr>
          <w:t>з</w:t>
        </w:r>
        <w:r>
          <w:rPr>
            <w:color w:val="0000FF"/>
          </w:rPr>
          <w:t>аявления</w:t>
        </w:r>
      </w:hyperlink>
      <w:r>
        <w:t xml:space="preserve"> приведена в приложении 6 к Административному регламенту. Способ направления заявления соответствует способу, указанному в </w:t>
      </w:r>
      <w:hyperlink w:anchor="P200" w:tooltip="24. Заявление и документы, необходимые для предоставления муниципальной услуги, могут быть направлены в Уполномоченный орган следующими способами:">
        <w:r>
          <w:rPr>
            <w:color w:val="0000FF"/>
          </w:rPr>
          <w:t>пункте 24</w:t>
        </w:r>
      </w:hyperlink>
      <w:r>
        <w:t xml:space="preserve"> Административного регламента. Основания для отказа в приеме заявления соответствуют основаниям, указанным в </w:t>
      </w:r>
      <w:hyperlink w:anchor="P238" w:tooltip="28. Основания для отказа в приеме документов:">
        <w:r>
          <w:rPr>
            <w:color w:val="0000FF"/>
          </w:rPr>
          <w:t>пункте</w:t>
        </w:r>
        <w:r>
          <w:rPr>
            <w:color w:val="0000FF"/>
          </w:rPr>
          <w:t xml:space="preserve"> 28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Уполномоченный орган при получении указанного заявления рассматривает необходимость выдачи дубликата документа, являющегося результатом предоставления муниципальной услуги. В случае принятия решения об отказе в выдаче дубл</w:t>
      </w:r>
      <w:r>
        <w:t>иката документа в уведомлении Заявителю (Представителю заявителя) указываются основания отказа: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а) отсутствие в заявлении о выдаче дубликата документа информации, позволяющей идентифицировать ранее выданный документ;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б) отсутствие сведений об оказании ране</w:t>
      </w:r>
      <w:r>
        <w:t>е данной муниципальной услуги (отсутствие подлинника (оригинала) документа);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в) представление заявления о выдаче дубликата документа неуполномоченным лицом, не соответствующим </w:t>
      </w:r>
      <w:hyperlink w:anchor="P67" w:tooltip="3. Получателями муниципальной услуги являются граждане, ведущие личное подсобное хозяйство (далее - ЛПХ) на земельном участке, предоставленном и (или) приобретенном для ведения личного подсобного хозяйства, или члены их семей, совместно осуществляющие с ними в">
        <w:r>
          <w:rPr>
            <w:color w:val="0000FF"/>
          </w:rPr>
          <w:t>пунктам 3</w:t>
        </w:r>
      </w:hyperlink>
      <w:r>
        <w:t xml:space="preserve">, </w:t>
      </w:r>
      <w:hyperlink w:anchor="P71" w:tooltip="4. Интересы Заявителя может представлять лицо, обладающее соответствующими полномочиями (далее - Представитель заявителя). От имени несовершеннолетнего имеют право действовать его законные представители - родители, усыновители или опекуны.">
        <w:r>
          <w:rPr>
            <w:color w:val="0000FF"/>
          </w:rPr>
          <w:t>4</w:t>
        </w:r>
      </w:hyperlink>
      <w:r>
        <w:t xml:space="preserve"> Административног</w:t>
      </w:r>
      <w:r>
        <w:t>о регламента, либо предоставленные документы или сведения утратили силу на момент обращения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</w:t>
      </w:r>
      <w:r>
        <w:t>м лицом).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Срок подготовки и выдачи дубликата документа не должен превышать 3 (трех) рабочих дней с даты регистрации заявления и осуществляется бесплатно.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Уведомление о принятом решении выдается (направляется) Заявителю (Представителю заявителя) способом, у</w:t>
      </w:r>
      <w:r>
        <w:t>казанным в заявлении: вручить в Уполномоченном органе лично; вручить в многофункциональном центре; направить в электронной форме в личный кабинет на ЕПГУ; направить почтовым отправлением с уведомлением по адресу, указанному в заявлении, либо на адрес элект</w:t>
      </w:r>
      <w:r>
        <w:t xml:space="preserve">ронной почты. Форма </w:t>
      </w:r>
      <w:hyperlink w:anchor="P2629" w:tooltip="Форма уведомления о принятом решении по заявлению о выдаче дубликата документа, выданного по результатам предоставления муниципальной услуги">
        <w:r>
          <w:rPr>
            <w:color w:val="0000FF"/>
          </w:rPr>
          <w:t>уведомления</w:t>
        </w:r>
      </w:hyperlink>
      <w:r>
        <w:t xml:space="preserve"> приведена в приложении 7 к Административному регла</w:t>
      </w:r>
      <w:r>
        <w:t>менту.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Порядок оставления заявления о предоставлении</w:t>
      </w:r>
    </w:p>
    <w:p w:rsidR="00442A1F" w:rsidRDefault="00AD48F8">
      <w:pPr>
        <w:pStyle w:val="ConsPlusTitle0"/>
        <w:jc w:val="center"/>
      </w:pPr>
      <w:r>
        <w:t>муниципальной услуги без рассмотрения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bookmarkStart w:id="15" w:name="P386"/>
      <w:bookmarkEnd w:id="15"/>
      <w:r>
        <w:t>44. Заявитель (Представитель заявителя)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</w:t>
      </w:r>
      <w:r>
        <w:t xml:space="preserve">ления. Форма </w:t>
      </w:r>
      <w:hyperlink w:anchor="P2666" w:tooltip="Форма заявления об оставлении ранее направленного заявления (запроса) о предоставлении муниципальной услуги без рассмотрения">
        <w:r>
          <w:rPr>
            <w:color w:val="0000FF"/>
          </w:rPr>
          <w:t>заявления</w:t>
        </w:r>
      </w:hyperlink>
      <w:r>
        <w:t xml:space="preserve"> приведена в приложении 8 к Административному регламенту. Способ направления</w:t>
      </w:r>
      <w:r>
        <w:t xml:space="preserve"> заявления соответствует способу, указанному в </w:t>
      </w:r>
      <w:hyperlink w:anchor="P200" w:tooltip="24. Заявление и документы, необходимые для предоставления муниципальной услуги, могут быть направлены в Уполномоченный орган следующими способами:">
        <w:r>
          <w:rPr>
            <w:color w:val="0000FF"/>
          </w:rPr>
          <w:t>пункте 24</w:t>
        </w:r>
      </w:hyperlink>
      <w:r>
        <w:t xml:space="preserve"> Административного ре</w:t>
      </w:r>
      <w:r>
        <w:t xml:space="preserve">гламента. Основания для отказа в приеме заявления соответствуют основаниям, указанным в </w:t>
      </w:r>
      <w:hyperlink w:anchor="P238" w:tooltip="28. Основания для отказа в приеме документов:">
        <w:r>
          <w:rPr>
            <w:color w:val="0000FF"/>
          </w:rPr>
          <w:t>пункте 28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На основании поступившего заявления должностным ли</w:t>
      </w:r>
      <w:r>
        <w:t xml:space="preserve">цом Уполномоченного органа принимается решение об оставлении заявления о предоставлении муниципальной услуги без рассмотрения по инициативе Заявителя (Представителя заявителя), которое оформляется по </w:t>
      </w:r>
      <w:hyperlink w:anchor="P2712" w:tooltip="Форма уведомления о принятом решении по заявлению об оставлении ранее направленного заявления о предоставлении муниципальной услуги без рассмотрения">
        <w:r>
          <w:rPr>
            <w:color w:val="0000FF"/>
          </w:rPr>
          <w:t>форме</w:t>
        </w:r>
      </w:hyperlink>
      <w:r>
        <w:t xml:space="preserve"> согласно приложению 9 к Административному регламенту. Факт отказа Заявителя (Представителя заявителя) от предоставления муни</w:t>
      </w:r>
      <w:r>
        <w:t>ципальной услуги с приложением заявления и решения фиксируется в ЭДО.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Уведомление о принятом решении выдается (направляется) Заявителю (Представителю заявителя) способом, указанным в заявлении: вручить в Уполномоченном органе лично; вручить в многофункцион</w:t>
      </w:r>
      <w:r>
        <w:t>альном центре; направить в электронной форме в личный кабинет на ЕПГУ; направить почтовым отправлением с уведомлением по адресу, указанному в заявлении, либо на адрес электронной почты.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 xml:space="preserve">Решение об оставлении заявления о предоставлении муниципальной услуги </w:t>
      </w:r>
      <w:r>
        <w:t>без рассмотрения по инициативе Заявителя (Представителя заявителя) осуществляется бесплатно и не препятствует повторному обращению за предоставлением муниципальной услуги.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Порядок исправления допущенных опечаток и ошибок в выданных</w:t>
      </w:r>
    </w:p>
    <w:p w:rsidR="00442A1F" w:rsidRDefault="00AD48F8">
      <w:pPr>
        <w:pStyle w:val="ConsPlusTitle0"/>
        <w:jc w:val="center"/>
      </w:pPr>
      <w:r>
        <w:t>в результате предоставления муниципальной услуги документах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45. Исправление допущенных опечаток и ошибок в выданных в результате предоставления муниципальной услуги документах осуществляется в следующем порядке.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Заявитель (Представитель заявителя) при обн</w:t>
      </w:r>
      <w:r>
        <w:t>аружении опечаток и ошибок в документах, выданных в результате предоставления муниципальной услуги, обращается в Уполномоченный орган с заявлением о необходимости их исправления. В содержании заявления указывается описание ошибок и опечаток, а также способ</w:t>
      </w:r>
      <w:r>
        <w:t xml:space="preserve"> направления уведомления о рассмотрении заявления. Форма </w:t>
      </w:r>
      <w:hyperlink w:anchor="P2746" w:tooltip="Форма заявления об исправлении допущенных опечаток и ошибок в выданных в результате предоставления муниципальной услуги документах">
        <w:r>
          <w:rPr>
            <w:color w:val="0000FF"/>
          </w:rPr>
          <w:t>заявления</w:t>
        </w:r>
      </w:hyperlink>
      <w:r>
        <w:t xml:space="preserve"> приведена в приложении 10</w:t>
      </w:r>
      <w:r>
        <w:t xml:space="preserve"> к Административному регламенту. Способы направления заявления соответствуют способам, указанным в </w:t>
      </w:r>
      <w:hyperlink w:anchor="P200" w:tooltip="24. Заявление и документы, необходимые для предоставления муниципальной услуги, могут быть направлены в Уполномоченный орган следующими способами:">
        <w:r>
          <w:rPr>
            <w:color w:val="0000FF"/>
          </w:rPr>
          <w:t>пункте 24</w:t>
        </w:r>
      </w:hyperlink>
      <w:r>
        <w:t xml:space="preserve"> Административного регламента. Основания для отказа в приеме заявления соответствуют основаниям, указанным в </w:t>
      </w:r>
      <w:hyperlink w:anchor="P238" w:tooltip="28. Основания для отказа в приеме документов:">
        <w:r>
          <w:rPr>
            <w:color w:val="0000FF"/>
          </w:rPr>
          <w:t>пункте 28</w:t>
        </w:r>
      </w:hyperlink>
      <w:r>
        <w:t xml:space="preserve"> Административного регламента</w:t>
      </w:r>
      <w:r>
        <w:t>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Должностное лицо Уполномоченного органа при получении указанного заявления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16" w:name="P397"/>
      <w:bookmarkEnd w:id="16"/>
      <w:r>
        <w:t xml:space="preserve">46. В случае выявления опечаток и ошибок в </w:t>
      </w:r>
      <w:r>
        <w:t>документах, являющихся результатом предоставления муниципальной услуги, должностное лицо Уполномоченного органа обеспечивает их устранение путем составления нового документа. При наличии опечаток и ошибок в ЭПК также устраняет их путем внесения достоверных</w:t>
      </w:r>
      <w:r>
        <w:t xml:space="preserve"> сведений.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случае отсутствия опечаток и ошибок в выданных в результате предоставления муниципальной услуги документах осуществляется подготовка письменного уведомления Заявителя (Представителя заявителя) об отказе во внесении исправлений допущенных опеча</w:t>
      </w:r>
      <w:r>
        <w:t>ток и ошибок с указанием обоснования отказа (например, правила орфографии, пунктуации, ссылка на документ устанавливающий правильное содержание текста) и указанием сведений о том, что субъективное мнение Заявителя (Представителя заявителя) о выявленных опе</w:t>
      </w:r>
      <w:r>
        <w:t>чатках и ошибках является ошибочным, текст документа, являющегося результатом предоставления муниципальной услуги, соответствует действительности.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47. Срок устранения опечаток и ошибок не должен превышать 3 (трех) рабочих дней с даты регистрации заявления.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48. Уведомление о принятом решении выдается (направляется) Заявителю (Представителю заявителя) способом, указанным в заявлении: вручить в Уполномоченном органе лично; вручить в многофункциональном центре; направить в электронной форме в личный кабинет на </w:t>
      </w:r>
      <w:r>
        <w:t xml:space="preserve">ЕПГУ; направить почтовым отправлением с уведомлением по адресу, указанному в заявлении, либо на адрес электронной почты. Форма </w:t>
      </w:r>
      <w:hyperlink w:anchor="P2796" w:tooltip="Форма уведомления о принятом решении по заявлению об исправлении допущенных опечаток и ошибок в выданных в результате предоставления муниципальной услуги документах">
        <w:r>
          <w:rPr>
            <w:color w:val="0000FF"/>
          </w:rPr>
          <w:t>уведомления</w:t>
        </w:r>
      </w:hyperlink>
      <w:r>
        <w:t xml:space="preserve"> приведена в приложении 11 к Административному регламенту.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49. Внесение в выданный по результатам предоставления муниципальной услуги документ изменений, направленных на исправ</w:t>
      </w:r>
      <w:r>
        <w:t>ление ошибок, допущенных по вине органа и (или) должностного лица, многофункционального центра и (или) работника многофункционального центра, осуществляется бесплатно.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1"/>
      </w:pPr>
      <w:r>
        <w:t>III. СОСТАВ, ПОСЛЕДОВАТЕЛЬНОСТЬ И СРОКИ ВЫПОЛНЕНИЯ</w:t>
      </w:r>
    </w:p>
    <w:p w:rsidR="00442A1F" w:rsidRDefault="00AD48F8">
      <w:pPr>
        <w:pStyle w:val="ConsPlusTitle0"/>
        <w:jc w:val="center"/>
      </w:pPr>
      <w:r>
        <w:t>АДМИНИСТРАТИВНЫХ ПРОЦЕДУР (ДЕЙСТВИЙ)</w:t>
      </w:r>
      <w:r>
        <w:t>, ТРЕБОВАНИЯ К ПОРЯДКУ</w:t>
      </w:r>
    </w:p>
    <w:p w:rsidR="00442A1F" w:rsidRDefault="00AD48F8">
      <w:pPr>
        <w:pStyle w:val="ConsPlusTitle0"/>
        <w:jc w:val="center"/>
      </w:pPr>
      <w:r>
        <w:t>ИХ ВЫПОЛНЕНИЯ, В ТОМ ЧИСЛЕ ОСОБЕННОСТИ ВЫПОЛНЕНИЯ</w:t>
      </w:r>
    </w:p>
    <w:p w:rsidR="00442A1F" w:rsidRDefault="00AD48F8">
      <w:pPr>
        <w:pStyle w:val="ConsPlusTitle0"/>
        <w:jc w:val="center"/>
      </w:pPr>
      <w:r>
        <w:t>АДМИНИСТРАТИВНЫХ ПРОЦЕДУР В ЭЛЕКТРОННОЙ ФОРМЕ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Состав административных процедур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50. В рамках предоставления муниципальной услуги осуществляются следующие административные процедуры.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1) прием и регистрация заявления с приложенными документами;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рассмотрение заявления с приложенными документами;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межведомственное информационное взаимодействие;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4) принятие решения о предоставлении либо об отказе в предоставлении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5) выдача (направление) результата предоставления муниципальной услуги.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Последовательность и сроки выполнения</w:t>
      </w:r>
    </w:p>
    <w:p w:rsidR="00442A1F" w:rsidRDefault="00AD48F8">
      <w:pPr>
        <w:pStyle w:val="ConsPlusTitle0"/>
        <w:jc w:val="center"/>
      </w:pPr>
      <w:r>
        <w:t>административных процедур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51. Основанием для начала административной процедуры "Прием и регистрация заявления с приложенными документами"</w:t>
      </w:r>
      <w:r>
        <w:t xml:space="preserve"> является поступление в Уполномоченный орган или в многофункциональный центр заявления о предоставлении муниципальной услуги способом, указанным в </w:t>
      </w:r>
      <w:hyperlink w:anchor="P200" w:tooltip="24. Заявление и документы, необходимые для предоставления муниципальной услуги, могут быть направлены в Уполномоченный орган следующими способами:">
        <w:r>
          <w:rPr>
            <w:color w:val="0000FF"/>
          </w:rPr>
          <w:t>пункте 24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подаче заявления непосредственно в Уполномоченный орган специалист Уполномоченного органа, ответственный за предоставление муниципальной услуг</w:t>
      </w:r>
      <w:r>
        <w:t>и: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сверяет документ, подтверждающий личность лица, подающего заявление со сведениями, указанными в заявлении, проверяет срок действия указанного документа;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проверяет полномочия Представителя заявителя (в случае обращения Представителя заявителя);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проверяет</w:t>
      </w:r>
      <w:r>
        <w:t xml:space="preserve"> текст заявления на наличие заполнения всех установленных реквизитов; свидетельствует подлинность подписи на заявлении;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сверяет список документов, приложенных к заявлению, с наличием самих документов;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случае представления Заявителем (Представителем заяви</w:t>
      </w:r>
      <w:r>
        <w:t>теля) копий документов сверяет их с оригиналами, после чего заверяет копии своей подписью;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обеспечивает изготовление копий документов с подлинников, представленных Заявителем (Представителем заявителя), в момент принятия заявления и возвращение подлинников</w:t>
      </w:r>
      <w:r>
        <w:t>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необходимости ставит отметку о принятии заявления на втором экземпляре или копии заявления с указанием фамилии и инициалов лица, принявшего документ, его подписи и даты приема;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выявлении оснований для отказа в приеме документов, необходимых для п</w:t>
      </w:r>
      <w:r>
        <w:t xml:space="preserve">редоставления муниципальной услуги, указанных в </w:t>
      </w:r>
      <w:hyperlink w:anchor="P238" w:tooltip="28. Основания для отказа в приеме документов:">
        <w:r>
          <w:rPr>
            <w:color w:val="0000FF"/>
          </w:rPr>
          <w:t>пункте 28</w:t>
        </w:r>
      </w:hyperlink>
      <w:r>
        <w:t xml:space="preserve"> Административного регламента, руководствуется порядком действий, указанным в </w:t>
      </w:r>
      <w:hyperlink w:anchor="P280" w:tooltip="34. Регистрация заявления (запроса) о предоставлении муниципальной услуги производится в день его поступления или на следующий рабочий день. Датой получения заявления по почте в письменной форме (в форме электронного документа) является дата его регистрации в ">
        <w:r>
          <w:rPr>
            <w:color w:val="0000FF"/>
          </w:rPr>
          <w:t>пункте</w:t>
        </w:r>
        <w:r>
          <w:rPr>
            <w:color w:val="0000FF"/>
          </w:rPr>
          <w:t xml:space="preserve"> 34</w:t>
        </w:r>
      </w:hyperlink>
      <w:r>
        <w:t xml:space="preserve"> Административного регламента;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передает заявление с приложенными документами на регистрацию специалисту Уполномоченного органа, ответственному за прием и регистрацию заявлений, а именно: вносит сведения в электронную регистрационную карточку (далее - ЭР</w:t>
      </w:r>
      <w:r>
        <w:t>К) в ЭДО, присваивая регистрационный номер.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получении заявления (запроса) почтовым отправлением специалист Уполномоченного органа, ответственный за прием и регистрацию заявлений: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осуществляет проверку целостности упаковки и ее вскрытие;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проверяет текст</w:t>
      </w:r>
      <w:r>
        <w:t xml:space="preserve"> заявления (запроса) сверяя список документов, приложенных к нему, с наличием самих документов. При обнаружении повреждения входящих документов на бумажных носителях или их приложений, при отсутствии в конверте (пакете) документа, его части или приложений </w:t>
      </w:r>
      <w:r>
        <w:t>к нему, а также при отсутствии подписи на входящем документе составляет акт в двух экземплярах на бумажном носителе, один экземпляр акта высылает отправителю, второй приобщает к входящему документу;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вносит сведения в ЭРК в ЭДО, присваивая регистрационный н</w:t>
      </w:r>
      <w:r>
        <w:t>омер.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Особенности выполнения административной процедуры в электронной форме указаны в </w:t>
      </w:r>
      <w:hyperlink w:anchor="P478" w:tooltip="57. Порядок осуществления административных процедур (действий) в электронной форме:">
        <w:r>
          <w:rPr>
            <w:color w:val="0000FF"/>
          </w:rPr>
          <w:t>пункте 57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Особенности вы</w:t>
      </w:r>
      <w:r>
        <w:t xml:space="preserve">полнения административной процедуры в многофункциональном центре указаны в </w:t>
      </w:r>
      <w:hyperlink w:anchor="P516" w:tooltip="61. Порядок осуществления административных процедур (действий) при подаче заявления лично в многофункциональном центре, при наличии соглашения, заключенного с многофункциональным центром.">
        <w:r>
          <w:rPr>
            <w:color w:val="0000FF"/>
          </w:rPr>
          <w:t>пункте 61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Срок исполнения административной процедуры ограничивается днем поступления заявления или на следующий рабочий день, при этом не включается в общий срок предоставления муниципаль</w:t>
      </w:r>
      <w:r>
        <w:t>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Результатом административной процедуры является присвоение регистрационного номера поступившему заявлению с приложенными документами.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17" w:name="P439"/>
      <w:bookmarkEnd w:id="17"/>
      <w:r>
        <w:t>52. Основанием для начала административной процедуры "Рассмотрение заявления с приложенными документами" являе</w:t>
      </w:r>
      <w:r>
        <w:t>тся присвоение им регистрационного номера.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Зарегистрированные в ЭДО документы в день их поступления или на следующий рабочий день первично рассматривает руководитель Уполномоченного органа, оформляя решение о рассмотрении в своей резолюции (поручении). Све</w:t>
      </w:r>
      <w:r>
        <w:t xml:space="preserve">дения из резолюции (исполнитель, содержание поручения, срок исполнения, дата) автоматически вносятся в ЭРК в ЭДО, после чего заявление с приложенными документами и резолюцией руководителя Уполномоченного органа автоматически направляется в ЭДО специалисту </w:t>
      </w:r>
      <w:r>
        <w:t>Уполномоченного органа, ответственному за предоставление муниципальной услуги (далее - Специалист), для дальнейшего рассмотрения по существу решения вопроса о предоставлении муниципальной услуги (исполнения).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Специалист, получивший заявление с приложенными документами, осуществляет проверку полноты представленных самостоятельно и по собственной инициативе Заявителем (Представителем заявителя) документов на соответствие их требованиям, указанным в </w:t>
      </w:r>
      <w:hyperlink w:anchor="P184" w:tooltip="21. Перечень документов, необходимых для предоставления муниципальной услуги, предоставляемых Заявителем (Представителем заявителя) самостоятельно:">
        <w:r>
          <w:rPr>
            <w:color w:val="0000FF"/>
          </w:rPr>
          <w:t>пунктах 21</w:t>
        </w:r>
      </w:hyperlink>
      <w:r>
        <w:t xml:space="preserve">, </w:t>
      </w:r>
      <w:hyperlink w:anchor="P195" w:tooltip="22. Перечень документов, которые Заявитель (Представитель заявителя) вправе представить по собственной инициативе:">
        <w:r>
          <w:rPr>
            <w:color w:val="0000FF"/>
          </w:rPr>
          <w:t>22</w:t>
        </w:r>
      </w:hyperlink>
      <w:r>
        <w:t xml:space="preserve">, </w:t>
      </w:r>
      <w:hyperlink w:anchor="P238" w:tooltip="28. Основания для отказа в приеме документов:">
        <w:r>
          <w:rPr>
            <w:color w:val="0000FF"/>
          </w:rPr>
          <w:t>28</w:t>
        </w:r>
      </w:hyperlink>
      <w:r>
        <w:t xml:space="preserve"> Административного регламента и на соответствие внесенных в ЭПК сведений.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выявлении отсутствия доку</w:t>
      </w:r>
      <w:r>
        <w:t xml:space="preserve">ментов, указанных в </w:t>
      </w:r>
      <w:hyperlink w:anchor="P195" w:tooltip="22. Перечень документов, которые Заявитель (Представитель заявителя) вправе представить по собственной инициативе:">
        <w:r>
          <w:rPr>
            <w:color w:val="0000FF"/>
          </w:rPr>
          <w:t>пункте 22</w:t>
        </w:r>
      </w:hyperlink>
      <w:r>
        <w:t xml:space="preserve"> Административного регламента, Специалист не позднее одного рабочего дня со дня </w:t>
      </w:r>
      <w:r>
        <w:t>получения заявления с приложенными документами принимает решение о необходимости подготовки и направления межведомственного запроса указанных документов.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выявлении оснований для отказа в приеме документов, необходимых для предоставления муниципальной у</w:t>
      </w:r>
      <w:r>
        <w:t xml:space="preserve">слуги, указанных в </w:t>
      </w:r>
      <w:hyperlink w:anchor="P238" w:tooltip="28. Основания для отказа в приеме документов:">
        <w:r>
          <w:rPr>
            <w:color w:val="0000FF"/>
          </w:rPr>
          <w:t>пункте 28</w:t>
        </w:r>
      </w:hyperlink>
      <w:r>
        <w:t xml:space="preserve"> Административного регламента, Специалист подготавливает в письменном виде по форме, приведенной в приложении 5 к Административному регламенту, за подписью руководителя Уполномоченного органа </w:t>
      </w:r>
      <w:hyperlink w:anchor="P2544" w:tooltip="Форма уведомления об отказе в приеме документов, необходимых для предоставления муниципальной услуги">
        <w:r>
          <w:rPr>
            <w:color w:val="0000FF"/>
          </w:rPr>
          <w:t>уведомление</w:t>
        </w:r>
      </w:hyperlink>
      <w:r>
        <w:t xml:space="preserve"> об отказе в приеме документов, необходимых для предоставления муниципальной услуги, с обязательным разъяснением права повторного обращения с заявлением о предоставлении муниц</w:t>
      </w:r>
      <w:r>
        <w:t>ипальной услуги после устранения выявленных нарушений и права обжалования принятого решения.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Результатом административной процедуры является: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выявление оснований для применения Межведомственного информационного взаимодействия либо их отсутствие;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уведомлени</w:t>
      </w:r>
      <w:r>
        <w:t>е об отказе в приеме документов, необходимых для предоставления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Максимальный срок исполнения административной процедуры ограничивается днем регистрации заявления (запроса) или на следующий рабочий день.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53. Основанием для начала админ</w:t>
      </w:r>
      <w:r>
        <w:t xml:space="preserve">истративной процедуры "Межведомственное информационное взаимодействие" является выявление Специалистом оснований для ее применения, то есть отсутствие документов в представленных Заявителем (Представителем заявителя) по собственной инициативе </w:t>
      </w:r>
      <w:r>
        <w:lastRenderedPageBreak/>
        <w:t>документов, у</w:t>
      </w:r>
      <w:r>
        <w:t xml:space="preserve">казанных в </w:t>
      </w:r>
      <w:hyperlink w:anchor="P195" w:tooltip="22. Перечень документов, которые Заявитель (Представитель заявителя) вправе представить по собственной инициативе:">
        <w:r>
          <w:rPr>
            <w:color w:val="0000FF"/>
          </w:rPr>
          <w:t>пункте 22</w:t>
        </w:r>
      </w:hyperlink>
      <w:r>
        <w:t xml:space="preserve"> настоящего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Межведомственное информационное взаимодействие </w:t>
      </w:r>
      <w:r>
        <w:t xml:space="preserve">Специалистом осуществляется при составлении и направлении с использованием СМЭВ запроса в информационные системы, указанные в </w:t>
      </w:r>
      <w:hyperlink w:anchor="P351" w:tooltip="39. Перечень информационных систем, используемых для предоставления муниципальной услуги:">
        <w:r>
          <w:rPr>
            <w:color w:val="0000FF"/>
          </w:rPr>
          <w:t>пункте 3</w:t>
        </w:r>
        <w:r>
          <w:rPr>
            <w:color w:val="0000FF"/>
          </w:rPr>
          <w:t>9</w:t>
        </w:r>
      </w:hyperlink>
      <w:r>
        <w:t xml:space="preserve"> Административного регламента, о предоставлении необходимых документов (информации), указанных в </w:t>
      </w:r>
      <w:hyperlink w:anchor="P195" w:tooltip="22. Перечень документов, которые Заявитель (Представитель заявителя) вправе представить по собственной инициативе:">
        <w:r>
          <w:rPr>
            <w:color w:val="0000FF"/>
          </w:rPr>
          <w:t>пункте 22</w:t>
        </w:r>
      </w:hyperlink>
      <w:r>
        <w:t xml:space="preserve"> А</w:t>
      </w:r>
      <w:r>
        <w:t>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Запрос составляется по разработанному формату с использованием единого электронного сервиса доступа к данным через уникальные коды (ключи доступа). Предоставление ключей доступа осуществляется в электронной форме посредством ли</w:t>
      </w:r>
      <w:r>
        <w:t>чного кабинета участника межведомственного информационного взаимодействия, зарегистрированного в ЕСИА.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Получение и обработка органами и организациями обращений и сообщений (запросов), а также направление органами и организациями ответов осуществляются с ис</w:t>
      </w:r>
      <w:r>
        <w:t>пользованием платформы обратной связи единого портала. Предоставление сведений, ответа на запрос осуществляется в электронной форме через личный кабинет или с использованием веб-сервисов.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Результатом административной процедуры является получение и обобщени</w:t>
      </w:r>
      <w:r>
        <w:t>е полученной в рамках межведомственного взаимодействия информации (документов), необходимой для предоставления муниципальной услуги Заявителю (Представителю заявителя).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Срок получения ответа на запрос не превышает одного рабочего дня со дня направления зап</w:t>
      </w:r>
      <w:r>
        <w:t>роса. Документы и информация, для подготовки которых не требуется совершение дополнительных действий, представляются на основании межведомственного запроса в электронной форме в момент обращения.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Непредставление либо несвоевременное представление органами </w:t>
      </w:r>
      <w:r>
        <w:t>и организациями, в которые направлены межведомственные запросы, ответа не может являться основанием для отказа в предоставлении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Направление межведомственных запросов для осуществления деятельности, не связанной с предоставлением муниц</w:t>
      </w:r>
      <w:r>
        <w:t>ипальных услуг или ведением базовых государственных информационных ресурсов в целях предоставления государственных или муниципальных услуг, не допускается, а должностные лица и (или) работники, направившие необоснованные межведомственные запросы, несут отв</w:t>
      </w:r>
      <w:r>
        <w:t>етственность в соответствии с законодательством Российской Федерации.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54. Основанием для начала административной процедуры "Принятие решения о предоставлении либо об отказе в предоставлении муниципальной услуги" является наличие у Специалиста сведений, вне</w:t>
      </w:r>
      <w:r>
        <w:t xml:space="preserve">сенных в ЭПК, и документов, указанных в </w:t>
      </w:r>
      <w:hyperlink w:anchor="P184" w:tooltip="21. Перечень документов, необходимых для предоставления муниципальной услуги, предоставляемых Заявителем (Представителем заявителя) самостоятельно:">
        <w:r>
          <w:rPr>
            <w:color w:val="0000FF"/>
          </w:rPr>
          <w:t>пунктах 21</w:t>
        </w:r>
      </w:hyperlink>
      <w:r>
        <w:t xml:space="preserve">, </w:t>
      </w:r>
      <w:hyperlink w:anchor="P195" w:tooltip="22. Перечень документов, которые Заявитель (Представитель заявителя) вправе представить по собственной инициативе:">
        <w:r>
          <w:rPr>
            <w:color w:val="0000FF"/>
          </w:rPr>
          <w:t>22</w:t>
        </w:r>
      </w:hyperlink>
      <w:r>
        <w:t xml:space="preserve"> Административного регламента, в том числе полученных с помощью межведомственного информационного взаимодействия, для проведения их</w:t>
      </w:r>
      <w:r>
        <w:t xml:space="preserve"> анализа с целью выявления оснований для отказа в предоставлении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проведении анализа документов, исходя из их содержания и исходя из имеющихся в ЭПК сведений, Специалист получает информацию о наличии либо отсутствии оснований для о</w:t>
      </w:r>
      <w:r>
        <w:t xml:space="preserve">тказа в предоставлении муниципальной услуги, указанных в </w:t>
      </w:r>
      <w:hyperlink w:anchor="P253" w:tooltip="29. Основания для отказа в предоставлении муниципальной услуги:">
        <w:r>
          <w:rPr>
            <w:color w:val="0000FF"/>
          </w:rPr>
          <w:t>пункте 29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Обобщив результаты анализа, Специалист подготавливает одно из р</w:t>
      </w:r>
      <w:r>
        <w:t xml:space="preserve">ешений, указанных в </w:t>
      </w:r>
      <w:hyperlink w:anchor="P153" w:tooltip="17. Результатом предоставления муниципальной услуги является:">
        <w:r>
          <w:rPr>
            <w:color w:val="0000FF"/>
          </w:rPr>
          <w:t>пункте 17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Сформированное решение: выписку из похозяйственной книги или уведомление об отказе в предоставлении му</w:t>
      </w:r>
      <w:r>
        <w:t>ниципальной услуги специалист направляет на подпись руководителю Уполномоченного органа.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Результатом административной процедуры является сформированное решение: выписка из похозяйственной книги или уведомление об отказе в предоставлении муниципальной услуг</w:t>
      </w:r>
      <w:r>
        <w:t>и, подписанное руководителем Уполномоченного органа.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Срок исполнения административной процедуры составляет 1 рабочий день.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18" w:name="P462"/>
      <w:bookmarkEnd w:id="18"/>
      <w:r>
        <w:lastRenderedPageBreak/>
        <w:t>55. Основанием для начала административной процедуры "Выдача (направление) результата предоставления муниципальной услуги" является п</w:t>
      </w:r>
      <w:r>
        <w:t>одписанные руководителем Уполномоченного органа выписка из похозяйственной книги или уведомление об отказе в предоставлении муниципальной услуги. Выдача (направление) результата предоставления муниципальной услуги осуществляется способом, указанным Заявите</w:t>
      </w:r>
      <w:r>
        <w:t xml:space="preserve">лем (Представителем заявителя) в бланке заявления и предусмотренным </w:t>
      </w:r>
      <w:hyperlink w:anchor="P156" w:tooltip="18. Выписка из похозяйственной книги может составляться в произвольной форме (например, по форме отдельных листов похозяйственной книги, или по разделам (подразделам), или по конкретным пунктам похозяйственной книги), за исключением выписки из похозяйственной ">
        <w:r>
          <w:rPr>
            <w:color w:val="0000FF"/>
          </w:rPr>
          <w:t>пунктом 18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наличии в заявлении о предоставлении муниципальной услуги ссылки на выдачу (получение) результата оказания</w:t>
      </w:r>
      <w:r>
        <w:t xml:space="preserve"> муниципальной услуги через многофункциональный центр Уполномоченный орган передает документы в многофункциональный центр для последующей выдачи Заявителю (Представителю заявителя) способом и в сроки, указанные в соглашении, заключенном с многофункциональн</w:t>
      </w:r>
      <w:r>
        <w:t>ым центром.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Максимальный срок выполнения административной процедуры зависит от выбранного способа получения муниципальной услуги и не включается в общий срок предоставления муниципальной услуги.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Дата и время предоставления выписки из похозяйственной книги,</w:t>
      </w:r>
      <w:r>
        <w:t xml:space="preserve"> данные должностного лица, предоставившего выписку из похозяйственной книги, а также лица, получившего ее, подлежат учету в Уполномоченном органе. Второй экземпляр выписки должен храниться в Уполномоченном органе.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Особенности выполнения административных процедур</w:t>
      </w:r>
    </w:p>
    <w:p w:rsidR="00442A1F" w:rsidRDefault="00AD48F8">
      <w:pPr>
        <w:pStyle w:val="ConsPlusTitle0"/>
        <w:jc w:val="center"/>
      </w:pPr>
      <w:r>
        <w:t>в электронной форме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bookmarkStart w:id="19" w:name="P470"/>
      <w:bookmarkEnd w:id="19"/>
      <w:r>
        <w:t>56. При предоставлении муниципальной услуги в электронной форме Заявителю (Представителю заявителя) обеспечиваются: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получение информации о порядке и сроках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формирование заявления;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4) получение результа</w:t>
      </w:r>
      <w:r>
        <w:t>та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5) получение сведений о ходе рассмотрения заявления;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6) осуществление оценки качества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7) досудебное (внесудебное) обжалование решений и действий (бездействия) Уполномоченного орга</w:t>
      </w:r>
      <w:r>
        <w:t>на либо действия (бездействия) должностного лица Уполномоченного органа, предоставляющего муниципальную услугу, либо муниципального служащего.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20" w:name="P478"/>
      <w:bookmarkEnd w:id="20"/>
      <w:r>
        <w:t>57. Порядок осуществления административных процедур (действий) в электронной форме: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формирование заявления осу</w:t>
      </w:r>
      <w:r>
        <w:t>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Форматно-логическая проверка сформированного заявления осуществляется после заполнения каждого из полей электр</w:t>
      </w:r>
      <w:r>
        <w:t>онной формы заявления. При выявлении некорректно заполненного поля электронной формы заявления Заявитель (Представитель заявителя) уведомляется о характере выявленной ошибки и порядке ее устранения посредством информационного сообщения непосредственно в эл</w:t>
      </w:r>
      <w:r>
        <w:t>ектронной форме заявления.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формировании заявления Заявителю (Представителю заявителя) обеспечиваются: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возможность копирования и сохранения заявления с документами, необходимыми для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возможность печати на бумажном нос</w:t>
      </w:r>
      <w:r>
        <w:t>ителе копии электронной формы заявления;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</w:t>
      </w:r>
      <w:r>
        <w:t>ения;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заполнение полей электронной формы заявления до начала ввода сведений Заявителем (Представителем заявителя)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возможн</w:t>
      </w:r>
      <w:r>
        <w:t>ость вернуться на любой из этапов заполнения электронной формы заявления без потери ранее введенной информации;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возможность доступа Заявителя (Представителя заявителя) на ЕПГУ к ранее поданным им заявлениям в течение периода не менее одного года, а также к</w:t>
      </w:r>
      <w:r>
        <w:t xml:space="preserve"> частично сформированным заявлениям в течение периода не менее 3 месяцев;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сформированное и подписанное заявление и иные документы, необходимые для предоставления муниципальной услуги, автоматически направляются в Уполномоченный орган посредством ЕПГУ.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Э</w:t>
      </w:r>
      <w:r>
        <w:t>лектронное заявление становится доступным для Специалиста Уполномоченного органа в ЭПК, используемой Уполномоченным органом для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при направлении заявления посредством ЕПГУ сведения из документа, удостоверяющего личнос</w:t>
      </w:r>
      <w:r>
        <w:t>ть Заявителя (Представителя заявителя),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4) в случае направления заявления</w:t>
      </w:r>
      <w:r>
        <w:t xml:space="preserve"> в форме электронного документа, посредством заполнения интерактивной формы с использованием информационно-технологической и коммуникационной инфраструктуры, через официальные сайты органов, предоставляющих муниципальные услуги, в том числе ЕПГУ, его регис</w:t>
      </w:r>
      <w:r>
        <w:t>трация производится автоматически в момент подачи. Данная регистрация подтверждается регистрационным номером, присваиваемым специализированным программным обеспечением (электронной программой);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5) специалист Уполномоченного органа в срок не позднее 1 рабоч</w:t>
      </w:r>
      <w:r>
        <w:t xml:space="preserve">его дня с момента подачи заявления на ЕПГУ, а в случае его поступления в нерабочий или праздничный день, в следующий за ним первый рабочий день производит действия в соответствии с </w:t>
      </w:r>
      <w:hyperlink w:anchor="P439" w:tooltip="52. Основанием для начала административной процедуры &quot;Рассмотрение заявления с приложенными документами&quot; является присвоение им регистрационного номера.">
        <w:r>
          <w:rPr>
            <w:color w:val="0000FF"/>
          </w:rPr>
          <w:t>пунктами 52</w:t>
        </w:r>
      </w:hyperlink>
      <w:r>
        <w:t xml:space="preserve"> - </w:t>
      </w:r>
      <w:hyperlink w:anchor="P462" w:tooltip="55. Основанием для начала административной процедуры &quot;Выдача (направление) результата предоставления муниципальной услуги&quot; является подписанные руководителем Уполномоченного органа выписка из похозяйственной книги или уведомление об отказе в предоставлении мун">
        <w:r>
          <w:rPr>
            <w:color w:val="0000FF"/>
          </w:rPr>
          <w:t>55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21" w:name="P493"/>
      <w:bookmarkEnd w:id="21"/>
      <w:r>
        <w:t>58. Получение информации о ходе рассмотрения заявления и о</w:t>
      </w:r>
      <w:r>
        <w:t xml:space="preserve"> результате предоставления муниципальной услуги производится в личном кабинете на ЕПГУ при условии авторизации. Заявитель (Представитель заявителя) имеет возможность просматривать статус электронного заявления, а также информацию о дальнейших действиях в л</w:t>
      </w:r>
      <w:r>
        <w:t>ичном кабинете по собственной инициативе в любое время.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предоставлении муниципальной услуги в электронной форме Заявителю (Представителю заявителя) направляются: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</w:t>
      </w:r>
      <w:r>
        <w:t>ставления муниципальной услуги, а также сведения о дате и времени окончания предоставления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уведомление о результатах рассмотрения документов, необходимых для предоставления муниципальной услуги, содержащее сведения о принятии полож</w:t>
      </w:r>
      <w:r>
        <w:t>ительного решения о предоставлении муниципальной услуги и возможности получить результат предоставления муниципальной услуги, либо мотивированный отказ в предоставлении муниципальной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уведомление об отказе в приеме документов, необходимых для пре</w:t>
      </w:r>
      <w:r>
        <w:t xml:space="preserve">доставления муниципальной </w:t>
      </w:r>
      <w:r>
        <w:lastRenderedPageBreak/>
        <w:t>услуги, с указанием причин отказа.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2"/>
      </w:pPr>
      <w:r>
        <w:t>Особенности выполнения административных процедур</w:t>
      </w:r>
    </w:p>
    <w:p w:rsidR="00442A1F" w:rsidRDefault="00AD48F8">
      <w:pPr>
        <w:pStyle w:val="ConsPlusTitle0"/>
        <w:jc w:val="center"/>
      </w:pPr>
      <w:r>
        <w:t>в многофункциональном центре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bookmarkStart w:id="22" w:name="P502"/>
      <w:bookmarkEnd w:id="22"/>
      <w:r>
        <w:t>59. Многофункциональный центр осуществляет: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информирование Заявителей (Представителей заявителей) о порядке пред</w:t>
      </w:r>
      <w:r>
        <w:t>оставления муниципальной услуги в многофункциональном центре, по иным вопросам, связанным с предоставлением муниципальной услуги, а также их консультирование о порядке предоставления муниципальной услуги в многофункциональном центре;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выдачу Заявителю (П</w:t>
      </w:r>
      <w:r>
        <w:t>редставителю заявителя) результата предоставления муниципальной услуги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выдачу докум</w:t>
      </w:r>
      <w:r>
        <w:t>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3) иные процедуры и действия, предусмотренные Федеральным </w:t>
      </w:r>
      <w:hyperlink r:id="rId35" w:tooltip="Федеральный закон от 27.07.2010 N 210-ФЗ (ред. от 31.07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законом</w:t>
        </w:r>
      </w:hyperlink>
      <w:r>
        <w:t xml:space="preserve"> N 210-ФЗ.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В соответствии с </w:t>
      </w:r>
      <w:hyperlink r:id="rId36" w:tooltip="Федеральный закон от 27.07.2010 N 210-ФЗ (ред. от 31.07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частью 1.1 статьи 16</w:t>
        </w:r>
      </w:hyperlink>
      <w:r>
        <w:t xml:space="preserve"> Федерального закона N 210-ФЗ дл</w:t>
      </w:r>
      <w:r>
        <w:t>я реализации своих функций многофункциональные центры вправе привлекать иные организации.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60. Информирование Заявителя (Представителя заявителя) многофункциональными центрами осуществляется следующими способами: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посредством размещения информации на официальных сайтах и информационных стендах многофункциональных центров;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2) при обращении Заявителя (Представителя заявителя) в многофункциональный центр лично, по телефону, посредством почтовых отправлений либо по э</w:t>
      </w:r>
      <w:r>
        <w:t>лектронной почте.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личном обращении работник многофункционального центра подробно информирует Заявителей (Представителей заявителей) по интересующим их вопросам в вежливой корректной форме с использованием официально-делового стиля речи. Время предостав</w:t>
      </w:r>
      <w:r>
        <w:t>ления консультации - не более 15 минут, время ожидания в очереди в секторе информирования для получения информации о муниципальной услуге не может превышать 15 минут.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Ответ на телефонный звонок должен начинаться с информации о наименовании организации, фам</w:t>
      </w:r>
      <w:r>
        <w:t>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(Представителя заявителя) по телефону работник многофункционального центра осуществляет не</w:t>
      </w:r>
      <w:r>
        <w:t xml:space="preserve"> более 10 минут.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 (Представителю заявителя):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а) из</w:t>
      </w:r>
      <w:r>
        <w:t>ложить обращение в письменной форме (ответ направляется Заявителю (Представителю заявителя) в соответствии со способом, указанным в обращении);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б) назначить другое время для консультации.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 консультировании по письменным обращениям Заявителей (Представит</w:t>
      </w:r>
      <w:r>
        <w:t>елей заявителей) ответ направляется в письменном виде в двухмесячный срок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</w:t>
      </w:r>
      <w:r>
        <w:t>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23" w:name="P516"/>
      <w:bookmarkEnd w:id="23"/>
      <w:r>
        <w:lastRenderedPageBreak/>
        <w:t xml:space="preserve">61. Порядок осуществления административных процедур (действий) при подаче заявления лично в многофункциональном центре, при </w:t>
      </w:r>
      <w:r>
        <w:t>наличии соглашения, заключенного с многофункциональным центром.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Работник, отвечающий за прием заявления: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устанавливает личность Заявителя (Представителя заявителя) на основании паспорта гражданина Российской Федерации и иных документов, удостоверяющих личн</w:t>
      </w:r>
      <w:r>
        <w:t>ость, в соответствии с законодательством Российской Федерации либо устанавливает личность Заявителя (Представителя заявителя), проводит его идентификацию, аутентификацию с использованием информационных систем, проверяет документы, подтверждающие полномочия</w:t>
      </w:r>
      <w:r>
        <w:t xml:space="preserve"> представителя юридического или физического лица;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визуально, без использования технических средств, проверяет, что документы и информация, представленные Заявителем (Представителем заявителя) на бумажном носителе, не являются копиями, изготовленными с использованием копировально-множительной и иной техник</w:t>
      </w:r>
      <w:r>
        <w:t>и, не исполнены карандашом, не имеют подчисток либо приписок, зачеркнутых слов и иных не оговоренных в них исправлений, повреждений, которые не позволяют прочитать текст документа и однозначно истолковать его содержание;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преобразовывает путем сканирования </w:t>
      </w:r>
      <w:r>
        <w:t>представленные Заявителем (Представителем заявителя) на бумажном носителе документы и информацию в электронные дубликаты таких документов и информации с сохранением их содержания и реквизитов (при наличии);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подписывает электронные дубликаты документов и ин</w:t>
      </w:r>
      <w:r>
        <w:t>формации, усиленной квалифицированной электронной подписью;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выдает Заявителю (Представителю заявителя) расписку о приеме заявления, содержащую опись принятых документов, регистрационный номер и дату принятия пакета документов, заверяет расписку своей подпи</w:t>
      </w:r>
      <w:r>
        <w:t>сью;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принятое заявление регистрируется в ведомственной информационной системе, используемой администрацией для предоставления муниципальных услуг (далее - ведомственная система).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Созданные электронные дубликаты документов и информации, подписанные усиленно</w:t>
      </w:r>
      <w:r>
        <w:t>й квалифицированной электронной подписью, направляются многофункциональным центром в Уполномоченный орган, предоставляющий муниципальную услугу, а также Заявителю (Представителю заявителя) с использованием ЕПГУ.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 xml:space="preserve">При выявлении оснований для отказа в приеме </w:t>
      </w:r>
      <w:r>
        <w:t xml:space="preserve">документов, предусмотренных </w:t>
      </w:r>
      <w:hyperlink w:anchor="P238" w:tooltip="28. Основания для отказа в приеме документов:">
        <w:r>
          <w:rPr>
            <w:color w:val="0000FF"/>
          </w:rPr>
          <w:t>пунктом 28</w:t>
        </w:r>
      </w:hyperlink>
      <w:r>
        <w:t xml:space="preserve"> Административного регламента, Заявитель (Представитель заявителя) в письменном виде за подписью руководителя многофункционального центра ув</w:t>
      </w:r>
      <w:r>
        <w:t>едомляется о первоначальном отказе в приеме документов, необходимых для предоставления муниципальной услуги, с обязательным разъяснением права повторного обращения с заявлением о предоставлении муниципальной услуги после устранения выявленных нарушений и п</w:t>
      </w:r>
      <w:r>
        <w:t>рава обжалования принятого решения в досудебном порядке.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Уполномоченный орган в срок не позднее 1 рабочего дня с момента регистрации заявления на ЕПГУ, а в случае его поступления в нерабочий или праздничный день, в следующий за ним первый рабочий день прои</w:t>
      </w:r>
      <w:r>
        <w:t xml:space="preserve">зводит действия в соответствии с </w:t>
      </w:r>
      <w:hyperlink w:anchor="P439" w:tooltip="52. Основанием для начала административной процедуры &quot;Рассмотрение заявления с приложенными документами&quot; является присвоение им регистрационного номера.">
        <w:r>
          <w:rPr>
            <w:color w:val="0000FF"/>
          </w:rPr>
          <w:t>пунктами 52</w:t>
        </w:r>
      </w:hyperlink>
      <w:r>
        <w:t xml:space="preserve"> - </w:t>
      </w:r>
      <w:hyperlink w:anchor="P462" w:tooltip="55. Основанием для начала административной процедуры &quot;Выдача (направление) результата предоставления муниципальной услуги&quot; является подписанные руководителем Уполномоченного органа выписка из похозяйственной книги или уведомление об отказе в предоставлении мун">
        <w:r>
          <w:rPr>
            <w:color w:val="0000FF"/>
          </w:rPr>
          <w:t>55</w:t>
        </w:r>
      </w:hyperlink>
      <w:r>
        <w:t xml:space="preserve"> Административного регламента.</w:t>
      </w:r>
    </w:p>
    <w:p w:rsidR="00442A1F" w:rsidRDefault="00AD48F8">
      <w:pPr>
        <w:pStyle w:val="ConsPlusNormal0"/>
        <w:spacing w:before="200"/>
        <w:ind w:firstLine="540"/>
        <w:jc w:val="both"/>
      </w:pPr>
      <w:bookmarkStart w:id="24" w:name="P527"/>
      <w:bookmarkEnd w:id="24"/>
      <w:r>
        <w:t>62. Прием Заявителей (Представителей заявителей) для выдачи документов, являющихся результатом муниципальной услуги, осуществляется в порядке очередности при получении номерного талона из терминала электрон</w:t>
      </w:r>
      <w:r>
        <w:t>ной очереди, соответствующего цели обращения, либо по предварительной записи.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Работник многофункционального центра осуществляет следующие действия: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1) устанавливает личность Заявителя (Представителя заявителя) на основании документа, удостоверяющего личнос</w:t>
      </w:r>
      <w:r>
        <w:t>ть в соответствии с законодательством Российской Федерации;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lastRenderedPageBreak/>
        <w:t>2) проверяет полномочия Представителя заявителя (в случае обращения Представителя заявителя);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3) определяет статус исполнения заявления Заявителя (Представителя заявителя) в Государственной информ</w:t>
      </w:r>
      <w:r>
        <w:t>ационной системе (ГИС);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4)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</w:t>
      </w:r>
      <w:r>
        <w:t>и актами Российской Федерации случаях - печати с изображением Государственного герба Российской Федерации);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5) заверяет экземпляр электронного документа на бумажном носителе с использованием печати многофункционального центра (в предусмотренных нормативным</w:t>
      </w:r>
      <w:r>
        <w:t>и правовыми актами Российской Федерации случаях - печати с изображением Государственного герба Российской Федерации);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6) выдает документы Заявителю (Представителю заявителя), при необходимости запрашивает у Заявителя (Представителя заявителя) подписи за ка</w:t>
      </w:r>
      <w:r>
        <w:t>ждый выданный документ;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7) запрашивает согласие Заявителя (Представителя заявителя) на участие в смс-опросе для оценки качества предоставленных услуг многофункциональным центром.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Блок-схема предоставления муниципальной услуги, отображающая состав, последов</w:t>
      </w:r>
      <w:r>
        <w:t xml:space="preserve">ательность и сроки выполнения административных процедур, приведена в </w:t>
      </w:r>
      <w:hyperlink w:anchor="P2833" w:tooltip="ПЕРЕЧЕНЬ">
        <w:r>
          <w:rPr>
            <w:color w:val="0000FF"/>
          </w:rPr>
          <w:t>приложении 12</w:t>
        </w:r>
      </w:hyperlink>
      <w:r>
        <w:t xml:space="preserve"> к Административному регламенту.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1"/>
      </w:pPr>
      <w:r>
        <w:t>IV. ФОРМЫ КОНТРОЛЯ ЗА ИСПОЛНЕНИЕМ</w:t>
      </w:r>
    </w:p>
    <w:p w:rsidR="00442A1F" w:rsidRDefault="00AD48F8">
      <w:pPr>
        <w:pStyle w:val="ConsPlusTitle0"/>
        <w:jc w:val="center"/>
      </w:pPr>
      <w:r>
        <w:t>АДМИНИСТРАТИВНОГО РЕГЛАМЕНТА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 xml:space="preserve">Утратил силу. - </w:t>
      </w:r>
      <w:hyperlink r:id="rId37" w:tooltip="Постановление Администрации ЗАТО Северск от 21.07.2025 N 1762-па &quot;О внесении изменений в постановление Администрации ЗАТО Северск от 08.04.2025 N 771-па&quot; {КонсультантПлюс}">
        <w:r>
          <w:rPr>
            <w:color w:val="0000FF"/>
          </w:rPr>
          <w:t>П</w:t>
        </w:r>
        <w:r>
          <w:rPr>
            <w:color w:val="0000FF"/>
          </w:rPr>
          <w:t>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21.07.2025 N 1762-па.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  <w:outlineLvl w:val="1"/>
      </w:pPr>
      <w:r>
        <w:t>V. ДОСУДЕБНЫЙ (ВНЕСУДЕБНЫЙ) ПОРЯДОК ОБЖАЛОВАНИЯ РЕШЕНИЙ</w:t>
      </w:r>
    </w:p>
    <w:p w:rsidR="00442A1F" w:rsidRDefault="00AD48F8">
      <w:pPr>
        <w:pStyle w:val="ConsPlusTitle0"/>
        <w:jc w:val="center"/>
      </w:pPr>
      <w:r>
        <w:t>И ДЕЙСТВИЙ (БЕЗДЕЙСТВИЯ) ОРГАНА, ПРЕДОСТАВЛЯЮЩЕГО</w:t>
      </w:r>
    </w:p>
    <w:p w:rsidR="00442A1F" w:rsidRDefault="00AD48F8">
      <w:pPr>
        <w:pStyle w:val="ConsPlusTitle0"/>
        <w:jc w:val="center"/>
      </w:pPr>
      <w:r>
        <w:t>МУНИЦИПАЛЬНУЮ УСЛУГУ, А ТАКЖЕ ЕГО ДОЛЖНОСТНЫХ ЛИЦ,</w:t>
      </w:r>
    </w:p>
    <w:p w:rsidR="00442A1F" w:rsidRDefault="00AD48F8">
      <w:pPr>
        <w:pStyle w:val="ConsPlusTitle0"/>
        <w:jc w:val="center"/>
      </w:pPr>
      <w:r>
        <w:t>МУНИЦИПАЛЬНЫХ СЛУЖАЩИХ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 xml:space="preserve">Утратил силу. - </w:t>
      </w:r>
      <w:hyperlink r:id="rId38" w:tooltip="Постановление Администрации ЗАТО Северск от 21.07.2025 N 1762-па &quot;О внесении изменений в постановление Администрации ЗАТО Северск от 08.04.2025 N 771-па&quot; {КонсультантПлюс}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21.07.2025 N 1762-па.</w:t>
      </w: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1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nformat0"/>
        <w:jc w:val="both"/>
      </w:pPr>
      <w:bookmarkStart w:id="25" w:name="P559"/>
      <w:bookmarkEnd w:id="25"/>
      <w:r>
        <w:t xml:space="preserve">                </w:t>
      </w:r>
      <w:r>
        <w:t xml:space="preserve">                 ПЕРЕЧЕНЬ</w:t>
      </w:r>
    </w:p>
    <w:p w:rsidR="00442A1F" w:rsidRDefault="00AD48F8">
      <w:pPr>
        <w:pStyle w:val="ConsPlusNonformat0"/>
        <w:jc w:val="both"/>
      </w:pPr>
      <w:r>
        <w:t xml:space="preserve">              сведений, содержащихся в похозяйственной книге</w:t>
      </w:r>
    </w:p>
    <w:p w:rsidR="00442A1F" w:rsidRDefault="00442A1F">
      <w:pPr>
        <w:pStyle w:val="ConsPlusNonformat0"/>
        <w:jc w:val="both"/>
      </w:pPr>
    </w:p>
    <w:p w:rsidR="00442A1F" w:rsidRDefault="00AD48F8">
      <w:pPr>
        <w:pStyle w:val="ConsPlusNonformat0"/>
        <w:jc w:val="both"/>
      </w:pPr>
      <w:r>
        <w:t xml:space="preserve">                           I. Основные сведения</w:t>
      </w:r>
    </w:p>
    <w:p w:rsidR="00442A1F" w:rsidRDefault="00AD48F8">
      <w:pPr>
        <w:pStyle w:val="ConsPlusNonformat0"/>
        <w:jc w:val="both"/>
      </w:pPr>
      <w:r>
        <w:t xml:space="preserve">                       I.I. Краткая информация о ЛПХ</w:t>
      </w:r>
    </w:p>
    <w:p w:rsidR="00442A1F" w:rsidRDefault="00442A1F">
      <w:pPr>
        <w:pStyle w:val="ConsPlusNonformat0"/>
        <w:jc w:val="both"/>
      </w:pPr>
    </w:p>
    <w:p w:rsidR="00442A1F" w:rsidRDefault="00AD48F8">
      <w:pPr>
        <w:pStyle w:val="ConsPlusNonformat0"/>
        <w:jc w:val="both"/>
      </w:pPr>
      <w:r>
        <w:t>Лицевой счет ЛПХ N             ___________________________________</w:t>
      </w:r>
      <w:r>
        <w:t>_________</w:t>
      </w:r>
    </w:p>
    <w:p w:rsidR="00442A1F" w:rsidRDefault="00AD48F8">
      <w:pPr>
        <w:pStyle w:val="ConsPlusNonformat0"/>
        <w:jc w:val="both"/>
      </w:pPr>
      <w:r>
        <w:t>Лицевой счет открыт            "___" _____________________ ___________ года</w:t>
      </w:r>
    </w:p>
    <w:p w:rsidR="00442A1F" w:rsidRDefault="00AD48F8">
      <w:pPr>
        <w:pStyle w:val="ConsPlusNonformat0"/>
        <w:jc w:val="both"/>
      </w:pPr>
      <w:r>
        <w:t>Лицевой счет закрыт            "___" _____________________ ___________ года</w:t>
      </w:r>
    </w:p>
    <w:p w:rsidR="00442A1F" w:rsidRDefault="00AD48F8">
      <w:pPr>
        <w:pStyle w:val="ConsPlusNonformat0"/>
        <w:jc w:val="both"/>
      </w:pPr>
      <w:r>
        <w:t>Прекращение прав на земельный участок в связи _____________________________</w:t>
      </w:r>
    </w:p>
    <w:p w:rsidR="00442A1F" w:rsidRDefault="00AD48F8">
      <w:pPr>
        <w:pStyle w:val="ConsPlusNonformat0"/>
        <w:jc w:val="both"/>
      </w:pPr>
      <w:r>
        <w:t xml:space="preserve">Код   населенного   </w:t>
      </w:r>
      <w:proofErr w:type="gramStart"/>
      <w:r>
        <w:t>пункта,  на</w:t>
      </w:r>
      <w:proofErr w:type="gramEnd"/>
      <w:r>
        <w:t xml:space="preserve">  территории  которого  расположено  ЛПХ,  в</w:t>
      </w:r>
    </w:p>
    <w:p w:rsidR="00442A1F" w:rsidRDefault="00AD48F8">
      <w:pPr>
        <w:pStyle w:val="ConsPlusNonformat0"/>
        <w:jc w:val="both"/>
      </w:pPr>
      <w:r>
        <w:t xml:space="preserve">соответствии с </w:t>
      </w:r>
      <w:hyperlink r:id="rId39" w:tooltip="&quot;ОК 033-2013. Общероссийский классификатор территорий муниципальных образований&quot; (Том 7. Сибирский федеральный округ) (утв. Приказом Росстандарта от 14.06.2013 N 159-ст) (с учетом Изменений 1/2013 - 841/2025) {КонсультантПлюс}">
        <w:r>
          <w:rPr>
            <w:color w:val="0000FF"/>
          </w:rPr>
          <w:t>ОКТМО</w:t>
        </w:r>
      </w:hyperlink>
      <w:r>
        <w:t xml:space="preserve"> ______________________________________________________</w:t>
      </w:r>
    </w:p>
    <w:p w:rsidR="00442A1F" w:rsidRDefault="00AD48F8">
      <w:pPr>
        <w:pStyle w:val="ConsPlusNonformat0"/>
        <w:jc w:val="both"/>
      </w:pPr>
      <w:r>
        <w:t>Адрес ЛПХ _____________________________________</w:t>
      </w:r>
      <w:r>
        <w:t>____________________________</w:t>
      </w:r>
    </w:p>
    <w:p w:rsidR="00442A1F" w:rsidRDefault="00AD48F8">
      <w:pPr>
        <w:pStyle w:val="ConsPlusNonformat0"/>
        <w:jc w:val="both"/>
      </w:pPr>
      <w:r>
        <w:lastRenderedPageBreak/>
        <w:t>Собственник земельного участка ____________________________________________</w:t>
      </w:r>
    </w:p>
    <w:p w:rsidR="00442A1F" w:rsidRDefault="00AD48F8">
      <w:pPr>
        <w:pStyle w:val="ConsPlusNonformat0"/>
        <w:jc w:val="both"/>
      </w:pPr>
      <w:r>
        <w:t>Кадастровый номер земельного участка (при наличии) N ______________________</w:t>
      </w:r>
    </w:p>
    <w:p w:rsidR="00442A1F" w:rsidRDefault="00AD48F8">
      <w:pPr>
        <w:pStyle w:val="ConsPlusNonformat0"/>
        <w:jc w:val="both"/>
      </w:pPr>
      <w:r>
        <w:t>Категория земельного участка ______________________________________________</w:t>
      </w:r>
    </w:p>
    <w:p w:rsidR="00442A1F" w:rsidRDefault="00AD48F8">
      <w:pPr>
        <w:pStyle w:val="ConsPlusNonformat0"/>
        <w:jc w:val="both"/>
      </w:pPr>
      <w:r>
        <w:t>Вид разрешенного использования земельного участка _________________________</w:t>
      </w:r>
    </w:p>
    <w:p w:rsidR="00442A1F" w:rsidRDefault="00AD48F8">
      <w:pPr>
        <w:pStyle w:val="ConsPlusNonformat0"/>
        <w:jc w:val="both"/>
      </w:pPr>
      <w:r>
        <w:t>Площадь земельного участка, кв. м: ________________________________________</w:t>
      </w:r>
    </w:p>
    <w:p w:rsidR="00442A1F" w:rsidRDefault="00AD48F8">
      <w:pPr>
        <w:pStyle w:val="ConsPlusNonformat0"/>
        <w:jc w:val="both"/>
      </w:pPr>
      <w:proofErr w:type="gramStart"/>
      <w:r>
        <w:t>Фамилия,  имя</w:t>
      </w:r>
      <w:proofErr w:type="gramEnd"/>
      <w:r>
        <w:t>,  отчество (последнее при наличии), дата рождения гражданина,</w:t>
      </w:r>
    </w:p>
    <w:p w:rsidR="00442A1F" w:rsidRDefault="00AD48F8">
      <w:pPr>
        <w:pStyle w:val="ConsPlusNonformat0"/>
        <w:jc w:val="both"/>
      </w:pPr>
      <w:proofErr w:type="gramStart"/>
      <w:r>
        <w:t>которому  предоставлен</w:t>
      </w:r>
      <w:proofErr w:type="gramEnd"/>
      <w:r>
        <w:t xml:space="preserve">  и  </w:t>
      </w:r>
      <w:r>
        <w:t>(или)  которым  приобретен земельный участок для</w:t>
      </w:r>
    </w:p>
    <w:p w:rsidR="00442A1F" w:rsidRDefault="00AD48F8">
      <w:pPr>
        <w:pStyle w:val="ConsPlusNonformat0"/>
        <w:jc w:val="both"/>
      </w:pPr>
      <w:r>
        <w:t>ведения ЛПХ (далее - глава ЛПХ) ___________________________________________</w:t>
      </w:r>
    </w:p>
    <w:p w:rsidR="00442A1F" w:rsidRDefault="00AD48F8">
      <w:pPr>
        <w:pStyle w:val="ConsPlusNonformat0"/>
        <w:jc w:val="both"/>
      </w:pPr>
      <w:r>
        <w:t>___________________________________________________________________________</w:t>
      </w:r>
    </w:p>
    <w:p w:rsidR="00442A1F" w:rsidRDefault="00AD48F8">
      <w:pPr>
        <w:pStyle w:val="ConsPlusNonformat0"/>
        <w:jc w:val="both"/>
      </w:pPr>
      <w:r>
        <w:t>Данные документа, удостоверяющего личность главы ЛПХ __</w:t>
      </w:r>
      <w:r>
        <w:t>____________________</w:t>
      </w:r>
    </w:p>
    <w:p w:rsidR="00442A1F" w:rsidRDefault="00AD48F8">
      <w:pPr>
        <w:pStyle w:val="ConsPlusNonformat0"/>
        <w:jc w:val="both"/>
      </w:pPr>
      <w:r>
        <w:t>___________________________________________________________________________</w:t>
      </w:r>
    </w:p>
    <w:p w:rsidR="00442A1F" w:rsidRDefault="00AD48F8">
      <w:pPr>
        <w:pStyle w:val="ConsPlusNonformat0"/>
        <w:jc w:val="both"/>
      </w:pPr>
      <w:r>
        <w:t xml:space="preserve"> (серия, номер и дата выдачи паспорта гражданина Российской Федерации или</w:t>
      </w:r>
    </w:p>
    <w:p w:rsidR="00442A1F" w:rsidRDefault="00AD48F8">
      <w:pPr>
        <w:pStyle w:val="ConsPlusNonformat0"/>
        <w:jc w:val="both"/>
      </w:pPr>
      <w:r>
        <w:t xml:space="preserve"> иного документа, удостоверяющего личность гражданина Российской Федерации</w:t>
      </w:r>
    </w:p>
    <w:p w:rsidR="00442A1F" w:rsidRDefault="00AD48F8">
      <w:pPr>
        <w:pStyle w:val="ConsPlusNonformat0"/>
        <w:jc w:val="both"/>
      </w:pPr>
      <w:r>
        <w:t xml:space="preserve">          </w:t>
      </w:r>
      <w:r>
        <w:t xml:space="preserve">          на территории Российской Федерации)</w:t>
      </w:r>
    </w:p>
    <w:p w:rsidR="00442A1F" w:rsidRDefault="00AD48F8">
      <w:pPr>
        <w:pStyle w:val="ConsPlusNonformat0"/>
        <w:jc w:val="both"/>
      </w:pPr>
      <w:r>
        <w:t>Идентификационный номер налогоплательщика (ИНН) ___________________________</w:t>
      </w:r>
    </w:p>
    <w:p w:rsidR="00442A1F" w:rsidRDefault="00AD48F8">
      <w:pPr>
        <w:pStyle w:val="ConsPlusNonformat0"/>
        <w:jc w:val="both"/>
      </w:pPr>
      <w:r>
        <w:t xml:space="preserve">                                                (заполняется при наличии у</w:t>
      </w:r>
    </w:p>
    <w:p w:rsidR="00442A1F" w:rsidRDefault="00AD48F8">
      <w:pPr>
        <w:pStyle w:val="ConsPlusNonformat0"/>
        <w:jc w:val="both"/>
      </w:pPr>
      <w:r>
        <w:t xml:space="preserve">                                                 физическог</w:t>
      </w:r>
      <w:r>
        <w:t>о лица данного</w:t>
      </w:r>
    </w:p>
    <w:p w:rsidR="00442A1F" w:rsidRDefault="00AD48F8">
      <w:pPr>
        <w:pStyle w:val="ConsPlusNonformat0"/>
        <w:jc w:val="both"/>
      </w:pPr>
      <w:r>
        <w:t xml:space="preserve">                                                          номера)</w:t>
      </w:r>
    </w:p>
    <w:p w:rsidR="00442A1F" w:rsidRDefault="00AD48F8">
      <w:pPr>
        <w:pStyle w:val="ConsPlusNonformat0"/>
        <w:jc w:val="both"/>
      </w:pPr>
      <w:r>
        <w:t>Вид права на земельный участок, предоставленный главе ЛПХ _________________</w:t>
      </w:r>
    </w:p>
    <w:p w:rsidR="00442A1F" w:rsidRDefault="00AD48F8">
      <w:pPr>
        <w:pStyle w:val="ConsPlusNonformat0"/>
        <w:jc w:val="both"/>
      </w:pPr>
      <w:r>
        <w:t>Свидетельство о государственной регистрации права на земельный участок ____</w:t>
      </w:r>
    </w:p>
    <w:p w:rsidR="00442A1F" w:rsidRDefault="00AD48F8">
      <w:pPr>
        <w:pStyle w:val="ConsPlusNonformat0"/>
        <w:jc w:val="both"/>
      </w:pPr>
      <w:r>
        <w:t>_______________________</w:t>
      </w:r>
      <w:r>
        <w:t>____________________________________________________</w:t>
      </w:r>
    </w:p>
    <w:p w:rsidR="00442A1F" w:rsidRDefault="00AD48F8">
      <w:pPr>
        <w:pStyle w:val="ConsPlusNonformat0"/>
        <w:jc w:val="both"/>
      </w:pPr>
      <w:r>
        <w:t xml:space="preserve"> (выписка из Единого государственного реестра недвижимости (ЕГРН) или иной</w:t>
      </w:r>
    </w:p>
    <w:p w:rsidR="00442A1F" w:rsidRDefault="00AD48F8">
      <w:pPr>
        <w:pStyle w:val="ConsPlusNonformat0"/>
        <w:jc w:val="both"/>
      </w:pPr>
      <w:r>
        <w:t xml:space="preserve">           документ, являющийся основанием возникновения права)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39"/>
        <w:gridCol w:w="708"/>
        <w:gridCol w:w="709"/>
        <w:gridCol w:w="709"/>
        <w:gridCol w:w="709"/>
        <w:gridCol w:w="622"/>
        <w:gridCol w:w="1474"/>
      </w:tblGrid>
      <w:tr w:rsidR="00442A1F">
        <w:tc>
          <w:tcPr>
            <w:tcW w:w="4139" w:type="dxa"/>
            <w:tcBorders>
              <w:top w:val="nil"/>
              <w:left w:val="nil"/>
              <w:bottom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3457" w:type="dxa"/>
            <w:gridSpan w:val="5"/>
          </w:tcPr>
          <w:p w:rsidR="00442A1F" w:rsidRDefault="00AD48F8">
            <w:pPr>
              <w:pStyle w:val="ConsPlusNormal0"/>
              <w:jc w:val="center"/>
            </w:pPr>
            <w:r>
              <w:t>На 1 января</w:t>
            </w:r>
          </w:p>
        </w:tc>
        <w:tc>
          <w:tcPr>
            <w:tcW w:w="147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На дату формирования запроса</w:t>
            </w:r>
          </w:p>
          <w:p w:rsidR="00442A1F" w:rsidRDefault="00AD48F8">
            <w:pPr>
              <w:pStyle w:val="ConsPlusNormal0"/>
              <w:jc w:val="center"/>
            </w:pPr>
            <w:r>
              <w:t>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</w:tr>
      <w:tr w:rsidR="00442A1F">
        <w:tblPrEx>
          <w:tblBorders>
            <w:insideH w:val="single" w:sz="4" w:space="0" w:color="auto"/>
          </w:tblBorders>
        </w:tblPrEx>
        <w:tc>
          <w:tcPr>
            <w:tcW w:w="4139" w:type="dxa"/>
            <w:tcBorders>
              <w:top w:val="nil"/>
              <w:left w:val="nil"/>
              <w:bottom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708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709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709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709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22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1474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blPrEx>
          <w:tblBorders>
            <w:insideH w:val="single" w:sz="4" w:space="0" w:color="auto"/>
          </w:tblBorders>
        </w:tblPrEx>
        <w:tc>
          <w:tcPr>
            <w:tcW w:w="4139" w:type="dxa"/>
            <w:tcBorders>
              <w:top w:val="nil"/>
              <w:left w:val="nil"/>
              <w:bottom w:val="nil"/>
            </w:tcBorders>
          </w:tcPr>
          <w:p w:rsidR="00442A1F" w:rsidRDefault="00AD48F8">
            <w:pPr>
              <w:pStyle w:val="ConsPlusNormal0"/>
            </w:pPr>
            <w:r>
              <w:t>I.II. Список членов ЛПХ</w:t>
            </w:r>
          </w:p>
        </w:tc>
        <w:tc>
          <w:tcPr>
            <w:tcW w:w="708" w:type="dxa"/>
            <w:vMerge w:val="restart"/>
          </w:tcPr>
          <w:p w:rsidR="00442A1F" w:rsidRDefault="00442A1F">
            <w:pPr>
              <w:pStyle w:val="ConsPlusNormal0"/>
            </w:pPr>
          </w:p>
        </w:tc>
        <w:tc>
          <w:tcPr>
            <w:tcW w:w="709" w:type="dxa"/>
            <w:vMerge w:val="restart"/>
          </w:tcPr>
          <w:p w:rsidR="00442A1F" w:rsidRDefault="00442A1F">
            <w:pPr>
              <w:pStyle w:val="ConsPlusNormal0"/>
            </w:pPr>
          </w:p>
        </w:tc>
        <w:tc>
          <w:tcPr>
            <w:tcW w:w="709" w:type="dxa"/>
            <w:vMerge w:val="restart"/>
          </w:tcPr>
          <w:p w:rsidR="00442A1F" w:rsidRDefault="00442A1F">
            <w:pPr>
              <w:pStyle w:val="ConsPlusNormal0"/>
            </w:pPr>
          </w:p>
        </w:tc>
        <w:tc>
          <w:tcPr>
            <w:tcW w:w="709" w:type="dxa"/>
            <w:vMerge w:val="restart"/>
          </w:tcPr>
          <w:p w:rsidR="00442A1F" w:rsidRDefault="00442A1F">
            <w:pPr>
              <w:pStyle w:val="ConsPlusNormal0"/>
            </w:pPr>
          </w:p>
        </w:tc>
        <w:tc>
          <w:tcPr>
            <w:tcW w:w="622" w:type="dxa"/>
            <w:vMerge w:val="restart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  <w:vMerge w:val="restart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139" w:type="dxa"/>
            <w:tcBorders>
              <w:top w:val="nil"/>
              <w:left w:val="nil"/>
              <w:bottom w:val="nil"/>
            </w:tcBorders>
          </w:tcPr>
          <w:p w:rsidR="00442A1F" w:rsidRDefault="00AD48F8">
            <w:pPr>
              <w:pStyle w:val="ConsPlusNormal0"/>
              <w:jc w:val="right"/>
            </w:pPr>
            <w:r>
              <w:t>- всего, чел.</w:t>
            </w:r>
          </w:p>
        </w:tc>
        <w:tc>
          <w:tcPr>
            <w:tcW w:w="708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709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709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709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622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  <w:vMerge/>
          </w:tcPr>
          <w:p w:rsidR="00442A1F" w:rsidRDefault="00442A1F">
            <w:pPr>
              <w:pStyle w:val="ConsPlusNormal0"/>
            </w:pP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1417"/>
        <w:gridCol w:w="1417"/>
        <w:gridCol w:w="1417"/>
        <w:gridCol w:w="2551"/>
      </w:tblGrid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701" w:type="dxa"/>
          </w:tcPr>
          <w:p w:rsidR="00442A1F" w:rsidRDefault="00AD48F8">
            <w:pPr>
              <w:pStyle w:val="ConsPlusNormal0"/>
              <w:jc w:val="center"/>
            </w:pPr>
            <w:r>
              <w:t>Фамилия, имя, отчество (последнее при наличии) (полностью)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  <w:jc w:val="center"/>
            </w:pPr>
            <w:r>
              <w:t>Отношение к главе ЛПХ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  <w:jc w:val="center"/>
            </w:pPr>
            <w:r>
              <w:t>Пол (мужской, женский)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  <w:jc w:val="center"/>
            </w:pPr>
            <w:r>
              <w:t>Число, месяц, год рождения (дд.мм.гггг)</w:t>
            </w:r>
          </w:p>
        </w:tc>
        <w:tc>
          <w:tcPr>
            <w:tcW w:w="2551" w:type="dxa"/>
          </w:tcPr>
          <w:p w:rsidR="00442A1F" w:rsidRDefault="00AD48F8">
            <w:pPr>
              <w:pStyle w:val="ConsPlusNormal0"/>
              <w:jc w:val="center"/>
            </w:pPr>
            <w:r>
              <w:t>Отметка о применении специального налогового режима "Налог на профессиональный доход" (да или нет)</w:t>
            </w:r>
          </w:p>
        </w:tc>
      </w:tr>
      <w:tr w:rsidR="00442A1F">
        <w:tc>
          <w:tcPr>
            <w:tcW w:w="56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01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</w:tcPr>
          <w:p w:rsidR="00442A1F" w:rsidRDefault="00AD48F8">
            <w:pPr>
              <w:pStyle w:val="ConsPlusNormal0"/>
              <w:jc w:val="center"/>
            </w:pPr>
            <w:r>
              <w:t>глава ЛПХ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551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01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551" w:type="dxa"/>
          </w:tcPr>
          <w:p w:rsidR="00442A1F" w:rsidRDefault="00442A1F">
            <w:pPr>
              <w:pStyle w:val="ConsPlusNormal0"/>
            </w:pP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center"/>
      </w:pPr>
      <w:r>
        <w:t>I.III. Площадь земельных участков ЛПХ, занятых посевами</w:t>
      </w:r>
    </w:p>
    <w:p w:rsidR="00442A1F" w:rsidRDefault="00AD48F8">
      <w:pPr>
        <w:pStyle w:val="ConsPlusNormal0"/>
        <w:jc w:val="center"/>
      </w:pPr>
      <w:r>
        <w:t>и посадками сельскохозяйственных культур, плодовыми,</w:t>
      </w:r>
    </w:p>
    <w:p w:rsidR="00442A1F" w:rsidRDefault="00AD48F8">
      <w:pPr>
        <w:pStyle w:val="ConsPlusNormal0"/>
        <w:jc w:val="center"/>
      </w:pPr>
      <w:r>
        <w:t>ягодными насаждениями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154"/>
        <w:gridCol w:w="1417"/>
        <w:gridCol w:w="850"/>
        <w:gridCol w:w="604"/>
        <w:gridCol w:w="604"/>
        <w:gridCol w:w="604"/>
        <w:gridCol w:w="604"/>
        <w:gridCol w:w="604"/>
        <w:gridCol w:w="1134"/>
      </w:tblGrid>
      <w:tr w:rsidR="00442A1F">
        <w:tc>
          <w:tcPr>
            <w:tcW w:w="45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15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Кадастровый номер земельного участка и сведения о занятых площадях</w:t>
            </w:r>
          </w:p>
        </w:tc>
        <w:tc>
          <w:tcPr>
            <w:tcW w:w="141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 xml:space="preserve">Категория земель (знп - земля населенных пунктов; схн - земля </w:t>
            </w:r>
            <w:r>
              <w:lastRenderedPageBreak/>
              <w:t>сельхозназначения)</w:t>
            </w:r>
          </w:p>
        </w:tc>
        <w:tc>
          <w:tcPr>
            <w:tcW w:w="850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lastRenderedPageBreak/>
              <w:t>Единица измерения</w:t>
            </w:r>
          </w:p>
        </w:tc>
        <w:tc>
          <w:tcPr>
            <w:tcW w:w="3020" w:type="dxa"/>
            <w:gridSpan w:val="5"/>
          </w:tcPr>
          <w:p w:rsidR="00442A1F" w:rsidRDefault="00AD48F8">
            <w:pPr>
              <w:pStyle w:val="ConsPlusNormal0"/>
              <w:jc w:val="center"/>
            </w:pPr>
            <w:r>
              <w:t xml:space="preserve">Площадь </w:t>
            </w:r>
            <w:r>
              <w:t>земельного участка на 1 января</w:t>
            </w:r>
          </w:p>
        </w:tc>
        <w:tc>
          <w:tcPr>
            <w:tcW w:w="113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На дату формирования запроса ____ 20__ года</w:t>
            </w:r>
          </w:p>
        </w:tc>
      </w:tr>
      <w:tr w:rsidR="00442A1F">
        <w:tc>
          <w:tcPr>
            <w:tcW w:w="45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15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1134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I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Сведения о правах на земельный участок: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в собственности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кадастровый номер: ________________</w:t>
            </w:r>
          </w:p>
          <w:p w:rsidR="00442A1F" w:rsidRDefault="00AD48F8">
            <w:pPr>
              <w:pStyle w:val="ConsPlusNormal0"/>
            </w:pPr>
            <w:r>
              <w:t>(доля собственности главы ЛПХ __%)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  <w:jc w:val="center"/>
            </w:pPr>
            <w:r>
              <w:t>категория ________</w:t>
            </w: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в пользовании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кадастровый номер: ________________</w:t>
            </w:r>
          </w:p>
          <w:p w:rsidR="00442A1F" w:rsidRDefault="00AD48F8">
            <w:pPr>
              <w:pStyle w:val="ConsPlusNormal0"/>
            </w:pPr>
            <w:r>
              <w:t>(участок принадлежит: ___)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  <w:jc w:val="center"/>
            </w:pPr>
            <w:r>
              <w:t>категория ________</w:t>
            </w: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в аренде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кадастровый номер: ________________</w:t>
            </w:r>
          </w:p>
          <w:p w:rsidR="00442A1F" w:rsidRDefault="00AD48F8">
            <w:pPr>
              <w:pStyle w:val="ConsPlusNormal0"/>
            </w:pPr>
            <w:r>
              <w:t>(участок принадлежит: ___)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  <w:jc w:val="center"/>
            </w:pPr>
            <w:r>
              <w:t>категория ________</w:t>
            </w: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II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Всего земли, занятой посевами и посадками (с точностью до 1 м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приусадебный земельный участок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полевой земельный участок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III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Было засеяно в предыдущем году: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картофеля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овощей открытого грунта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овощей закрытого грунта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кормовых культур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кукурузы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IV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Многолетние насаждения и ягодные культуры: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плодовые насаждения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454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154" w:type="dxa"/>
          </w:tcPr>
          <w:p w:rsidR="00442A1F" w:rsidRDefault="00AD48F8">
            <w:pPr>
              <w:pStyle w:val="ConsPlusNormal0"/>
            </w:pPr>
            <w:r>
              <w:t>ягодники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850" w:type="dxa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</w:tcPr>
          <w:p w:rsidR="00442A1F" w:rsidRDefault="00442A1F">
            <w:pPr>
              <w:pStyle w:val="ConsPlusNormal0"/>
            </w:pP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center"/>
      </w:pPr>
      <w:r>
        <w:t>I.IV. Количество сельскохозяйственных животных,</w:t>
      </w:r>
    </w:p>
    <w:p w:rsidR="00442A1F" w:rsidRDefault="00AD48F8">
      <w:pPr>
        <w:pStyle w:val="ConsPlusNormal0"/>
        <w:jc w:val="center"/>
      </w:pPr>
      <w:r>
        <w:t>птицы и пчелосемей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907"/>
        <w:gridCol w:w="1814"/>
        <w:gridCol w:w="1077"/>
        <w:gridCol w:w="604"/>
        <w:gridCol w:w="604"/>
        <w:gridCol w:w="604"/>
        <w:gridCol w:w="604"/>
        <w:gridCol w:w="604"/>
        <w:gridCol w:w="1624"/>
      </w:tblGrid>
      <w:tr w:rsidR="00442A1F">
        <w:tc>
          <w:tcPr>
            <w:tcW w:w="604" w:type="dxa"/>
            <w:vMerge w:val="restart"/>
          </w:tcPr>
          <w:p w:rsidR="00442A1F" w:rsidRDefault="00AD48F8">
            <w:pPr>
              <w:pStyle w:val="ConsPlusNormal0"/>
            </w:pPr>
            <w:r>
              <w:t>N п/п</w:t>
            </w:r>
          </w:p>
        </w:tc>
        <w:tc>
          <w:tcPr>
            <w:tcW w:w="2721" w:type="dxa"/>
            <w:gridSpan w:val="2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Вид сельскохозяйственного животного</w:t>
            </w:r>
          </w:p>
        </w:tc>
        <w:tc>
          <w:tcPr>
            <w:tcW w:w="107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3020" w:type="dxa"/>
            <w:gridSpan w:val="5"/>
          </w:tcPr>
          <w:p w:rsidR="00442A1F" w:rsidRDefault="00AD48F8">
            <w:pPr>
              <w:pStyle w:val="ConsPlusNormal0"/>
              <w:jc w:val="center"/>
            </w:pPr>
            <w:r>
              <w:t>На 1 января</w:t>
            </w:r>
          </w:p>
        </w:tc>
        <w:tc>
          <w:tcPr>
            <w:tcW w:w="162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На дату формирования запроса _____ 20__ года</w:t>
            </w:r>
          </w:p>
        </w:tc>
      </w:tr>
      <w:tr w:rsidR="00442A1F">
        <w:tc>
          <w:tcPr>
            <w:tcW w:w="60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721" w:type="dxa"/>
            <w:gridSpan w:val="2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07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1624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I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Крупный рогатый скот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Всего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AD48F8">
            <w:pPr>
              <w:pStyle w:val="ConsPlusNormal0"/>
            </w:pPr>
            <w:r>
              <w:t>в том числе:</w:t>
            </w: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коровы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телки до 1 года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телки от 1 года до 2 лет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нетели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1.5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бычки на выращивании и откорме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II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Свиньи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Всего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AD48F8">
            <w:pPr>
              <w:pStyle w:val="ConsPlusNormal0"/>
            </w:pPr>
            <w:r>
              <w:t>в том числе</w:t>
            </w: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свиноматки основные (от 9 месяцев и старше)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поросята до 2 месяцев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поросята от 2 до 4 месяцев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молодняк на выращивании и откорме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III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Мелкий рогатый скот (овцы)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Всего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AD48F8">
            <w:pPr>
              <w:pStyle w:val="ConsPlusNormal0"/>
            </w:pPr>
            <w:r>
              <w:t xml:space="preserve">в том </w:t>
            </w:r>
            <w:r>
              <w:lastRenderedPageBreak/>
              <w:t>числе:</w:t>
            </w: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lastRenderedPageBreak/>
              <w:t xml:space="preserve">овцематки и ярки </w:t>
            </w:r>
            <w:r>
              <w:lastRenderedPageBreak/>
              <w:t>старше 1 года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lastRenderedPageBreak/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ярочки до 1 года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баранчики и валухи на выращивании и откорме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IV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Мелкий рогатый скот (козы)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Всего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AD48F8">
            <w:pPr>
              <w:pStyle w:val="ConsPlusNormal0"/>
            </w:pPr>
            <w:r>
              <w:t>в том числе:</w:t>
            </w: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козоматки и козочки старше 1 года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козлы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козочки до 1 года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козлики на выращивании и откорме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V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Лошади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Всего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AD48F8">
            <w:pPr>
              <w:pStyle w:val="ConsPlusNormal0"/>
            </w:pPr>
            <w:r>
              <w:t>в том числе:</w:t>
            </w: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кобылы старше 3 лет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кобылы до 3 лет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жеребцы до 3 лет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VI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Кролики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Всего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AD48F8">
            <w:pPr>
              <w:pStyle w:val="ConsPlusNormal0"/>
            </w:pPr>
            <w:r>
              <w:t>в том числе:</w:t>
            </w: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кроликоматки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молодняк кроликов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VII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Олени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Всего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AD48F8">
            <w:pPr>
              <w:pStyle w:val="ConsPlusNormal0"/>
            </w:pPr>
            <w:r>
              <w:t>в том числе:</w:t>
            </w: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самцы, важенки и нетели,</w:t>
            </w:r>
          </w:p>
          <w:p w:rsidR="00442A1F" w:rsidRDefault="00AD48F8">
            <w:pPr>
              <w:pStyle w:val="ConsPlusNormal0"/>
              <w:jc w:val="both"/>
            </w:pPr>
            <w:r>
              <w:t>рогачи, маралухи и перворожки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</w:pPr>
            <w:r>
              <w:t>молодняк, приплод, телята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lastRenderedPageBreak/>
              <w:t>VIII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Домашняя птица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Всего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из них: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домашняя птица (куры)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907" w:type="dxa"/>
            <w:tcBorders>
              <w:right w:val="nil"/>
            </w:tcBorders>
          </w:tcPr>
          <w:p w:rsidR="00442A1F" w:rsidRDefault="00AD48F8">
            <w:pPr>
              <w:pStyle w:val="ConsPlusNormal0"/>
            </w:pPr>
            <w:r>
              <w:t>в том числе:</w:t>
            </w:r>
          </w:p>
        </w:tc>
        <w:tc>
          <w:tcPr>
            <w:tcW w:w="1814" w:type="dxa"/>
            <w:tcBorders>
              <w:lef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куры-несушки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домашняя птица (утки)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домашняя птица (гуси)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домашняя птица (индейки)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1.5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домашняя птица (цесарки)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1.6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домашняя птица (перепела)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1.7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домашняя птица (страусы)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1.8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иные виды птицы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голов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IX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Пчеловодство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Пчелы (пчелосемьи)</w:t>
            </w:r>
          </w:p>
        </w:tc>
        <w:tc>
          <w:tcPr>
            <w:tcW w:w="1077" w:type="dxa"/>
          </w:tcPr>
          <w:p w:rsidR="00442A1F" w:rsidRDefault="00AD48F8">
            <w:pPr>
              <w:pStyle w:val="ConsPlusNormal0"/>
              <w:jc w:val="center"/>
            </w:pPr>
            <w:r>
              <w:t>шт.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62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2721" w:type="dxa"/>
            <w:gridSpan w:val="2"/>
          </w:tcPr>
          <w:p w:rsidR="00442A1F" w:rsidRDefault="00AD48F8">
            <w:pPr>
              <w:pStyle w:val="ConsPlusNormal0"/>
            </w:pPr>
            <w:r>
              <w:t>Иные виды животных:</w:t>
            </w:r>
          </w:p>
        </w:tc>
        <w:tc>
          <w:tcPr>
            <w:tcW w:w="107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62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center"/>
      </w:pPr>
      <w:r>
        <w:t>I.V. Сельскохозяйственная техника, оборудование,</w:t>
      </w:r>
    </w:p>
    <w:p w:rsidR="00442A1F" w:rsidRDefault="00AD48F8">
      <w:pPr>
        <w:pStyle w:val="ConsPlusNormal0"/>
        <w:jc w:val="center"/>
      </w:pPr>
      <w:r>
        <w:t>транспортные средства, принадлежащие на праве собственности</w:t>
      </w:r>
    </w:p>
    <w:p w:rsidR="00442A1F" w:rsidRDefault="00AD48F8">
      <w:pPr>
        <w:pStyle w:val="ConsPlusNormal0"/>
        <w:jc w:val="center"/>
      </w:pPr>
      <w:r>
        <w:t>или ином праве главе ЛПХ (или иным членам ЛПХ)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1984"/>
        <w:gridCol w:w="604"/>
        <w:gridCol w:w="604"/>
        <w:gridCol w:w="604"/>
        <w:gridCol w:w="604"/>
        <w:gridCol w:w="604"/>
        <w:gridCol w:w="1757"/>
      </w:tblGrid>
      <w:tr w:rsidR="00442A1F">
        <w:tc>
          <w:tcPr>
            <w:tcW w:w="2268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Вид техники или оборудования</w:t>
            </w:r>
          </w:p>
        </w:tc>
        <w:tc>
          <w:tcPr>
            <w:tcW w:w="198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Вид права/правообладатель</w:t>
            </w:r>
          </w:p>
        </w:tc>
        <w:tc>
          <w:tcPr>
            <w:tcW w:w="3020" w:type="dxa"/>
            <w:gridSpan w:val="5"/>
          </w:tcPr>
          <w:p w:rsidR="00442A1F" w:rsidRDefault="00AD48F8">
            <w:pPr>
              <w:pStyle w:val="ConsPlusNormal0"/>
              <w:jc w:val="center"/>
            </w:pPr>
            <w:r>
              <w:t>На 1 января, шт.</w:t>
            </w:r>
          </w:p>
        </w:tc>
        <w:tc>
          <w:tcPr>
            <w:tcW w:w="175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На дату формирования запроса</w:t>
            </w:r>
          </w:p>
          <w:p w:rsidR="00442A1F" w:rsidRDefault="00AD48F8">
            <w:pPr>
              <w:pStyle w:val="ConsPlusNormal0"/>
              <w:jc w:val="center"/>
            </w:pPr>
            <w:r>
              <w:t>________ 20__ года</w:t>
            </w:r>
          </w:p>
        </w:tc>
      </w:tr>
      <w:tr w:rsidR="00442A1F">
        <w:tc>
          <w:tcPr>
            <w:tcW w:w="2268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1757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Тракторы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Комбайны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Сеялки и посевные комплексы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Поливальные машины и установки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Плуги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Сенокосилки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lastRenderedPageBreak/>
              <w:t>Доильные установки и агрегаты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Раздатчики кормов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Оборудование для переработки молока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Холодильное оборудование (кроме бытовых холодильников)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Мукомольное оборудование и крупорушки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Грузовые автомобили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Прицепы и полуприцепы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Снегоходы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Моторные лодки и катера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757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Иной транспорт или оборудование:</w:t>
            </w: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7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center"/>
      </w:pPr>
      <w:r>
        <w:t>II. Дополнительные сведения</w:t>
      </w:r>
    </w:p>
    <w:p w:rsidR="00442A1F" w:rsidRDefault="00AD48F8">
      <w:pPr>
        <w:pStyle w:val="ConsPlusNormal0"/>
        <w:jc w:val="center"/>
      </w:pPr>
      <w:r>
        <w:t>II.I. Сведения о домовладении и имеющихся коммуникациях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417"/>
        <w:gridCol w:w="1417"/>
        <w:gridCol w:w="1134"/>
        <w:gridCol w:w="604"/>
        <w:gridCol w:w="604"/>
        <w:gridCol w:w="604"/>
        <w:gridCol w:w="604"/>
        <w:gridCol w:w="604"/>
        <w:gridCol w:w="1474"/>
      </w:tblGrid>
      <w:tr w:rsidR="00442A1F">
        <w:tc>
          <w:tcPr>
            <w:tcW w:w="56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41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Показатели</w:t>
            </w:r>
          </w:p>
        </w:tc>
        <w:tc>
          <w:tcPr>
            <w:tcW w:w="141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Категория земель (знп - земля населенных пунктов; схн - земля сельхозназначения)</w:t>
            </w:r>
          </w:p>
        </w:tc>
        <w:tc>
          <w:tcPr>
            <w:tcW w:w="113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3020" w:type="dxa"/>
            <w:gridSpan w:val="5"/>
          </w:tcPr>
          <w:p w:rsidR="00442A1F" w:rsidRDefault="00AD48F8">
            <w:pPr>
              <w:pStyle w:val="ConsPlusNormal0"/>
              <w:jc w:val="center"/>
            </w:pPr>
            <w:r>
              <w:t>На 1 января</w:t>
            </w:r>
          </w:p>
        </w:tc>
        <w:tc>
          <w:tcPr>
            <w:tcW w:w="147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На дату формирования запроса ________ 20__ года</w:t>
            </w: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1474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I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Площадь, занятая под жилым домом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Вид жилого помещения (жилой дом, квартира и прочее)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Доля собственност</w:t>
            </w:r>
            <w:r>
              <w:lastRenderedPageBreak/>
              <w:t>и главы ЛПХ (членов ЛПХ)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Общая площадь домовладения, в том числе: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Жилая площадь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Площадь подсобных (вспомогательных) помещений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II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Наличие коммуникаций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Наличие газовой установки, в том числе: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центральное газоснабжение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есть или нет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автономное газоснабжение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есть или нет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Наличие водоснабжения, в том числе: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центральное водоснабжение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есть или нет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автономное водоснабжение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есть или нет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Наличие отопления, в том числе: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центральное отопление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есть или нет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 xml:space="preserve">автономное отопление </w:t>
            </w:r>
            <w:r>
              <w:lastRenderedPageBreak/>
              <w:t>(газ, уголь, электричество и прочее)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есть или нет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center"/>
      </w:pPr>
      <w:r>
        <w:t>II.II. Сведения о деятельности в отрасли растениеводства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417"/>
        <w:gridCol w:w="1417"/>
        <w:gridCol w:w="1134"/>
        <w:gridCol w:w="604"/>
        <w:gridCol w:w="604"/>
        <w:gridCol w:w="604"/>
        <w:gridCol w:w="604"/>
        <w:gridCol w:w="604"/>
        <w:gridCol w:w="1474"/>
      </w:tblGrid>
      <w:tr w:rsidR="00442A1F">
        <w:tc>
          <w:tcPr>
            <w:tcW w:w="56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41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Показатели</w:t>
            </w:r>
          </w:p>
        </w:tc>
        <w:tc>
          <w:tcPr>
            <w:tcW w:w="141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Категория земель (знп - земля населенных пунктов схн - земля сельхозназначения)</w:t>
            </w:r>
          </w:p>
        </w:tc>
        <w:tc>
          <w:tcPr>
            <w:tcW w:w="113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3020" w:type="dxa"/>
            <w:gridSpan w:val="5"/>
          </w:tcPr>
          <w:p w:rsidR="00442A1F" w:rsidRDefault="00AD48F8">
            <w:pPr>
              <w:pStyle w:val="ConsPlusNormal0"/>
              <w:jc w:val="center"/>
            </w:pPr>
            <w:r>
              <w:t>Площадь земельного участка на 1 января</w:t>
            </w:r>
          </w:p>
        </w:tc>
        <w:tc>
          <w:tcPr>
            <w:tcW w:w="147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На дату формирования запроса ________ 20__ г</w:t>
            </w:r>
            <w:r>
              <w:t>ода</w:t>
            </w: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1474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I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Реализовано продукции в предыдущем году: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картофеля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овощей открытого грунта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овощей закрытого грунта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кормовых культур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кукурузы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плодов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ягод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II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Доход от реализации: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картофеля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овощей открытого грунта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овощей закрытого грунта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кормовых культур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lastRenderedPageBreak/>
              <w:t>5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кукурузы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плодов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442A1F" w:rsidRDefault="00AD48F8">
            <w:pPr>
              <w:pStyle w:val="ConsPlusNormal0"/>
            </w:pPr>
            <w:r>
              <w:t>ягод</w:t>
            </w:r>
          </w:p>
        </w:tc>
        <w:tc>
          <w:tcPr>
            <w:tcW w:w="141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474" w:type="dxa"/>
          </w:tcPr>
          <w:p w:rsidR="00442A1F" w:rsidRDefault="00442A1F">
            <w:pPr>
              <w:pStyle w:val="ConsPlusNormal0"/>
            </w:pP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center"/>
      </w:pPr>
      <w:r>
        <w:t>II.III. Сведения о деятельности в отрасли животноводства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041"/>
        <w:gridCol w:w="1417"/>
        <w:gridCol w:w="604"/>
        <w:gridCol w:w="604"/>
        <w:gridCol w:w="604"/>
        <w:gridCol w:w="604"/>
        <w:gridCol w:w="604"/>
        <w:gridCol w:w="1984"/>
      </w:tblGrid>
      <w:tr w:rsidR="00442A1F">
        <w:tc>
          <w:tcPr>
            <w:tcW w:w="56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Показатели</w:t>
            </w:r>
          </w:p>
        </w:tc>
        <w:tc>
          <w:tcPr>
            <w:tcW w:w="141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3020" w:type="dxa"/>
            <w:gridSpan w:val="5"/>
          </w:tcPr>
          <w:p w:rsidR="00442A1F" w:rsidRDefault="00AD48F8">
            <w:pPr>
              <w:pStyle w:val="ConsPlusNormal0"/>
              <w:jc w:val="center"/>
            </w:pPr>
            <w:r>
              <w:t>На 1 января</w:t>
            </w:r>
          </w:p>
        </w:tc>
        <w:tc>
          <w:tcPr>
            <w:tcW w:w="198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На дату формирования запроса ________ 20__ года</w:t>
            </w: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041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41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1984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I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Крупный рогатый скот (КРС)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Реализовано в предыдущем году: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говядины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молока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Доход от реализации продукции, произведенной КРС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II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Свиньи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Реализовано свинины в предыдущем году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Доход от реализации свинины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III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Мелкий рогатый скот (овцы)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Реализовано в предыдущем году: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баранины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молока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Доход от реализации продукции овцеводства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lastRenderedPageBreak/>
              <w:t>IV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Мелкий рогатый скот (козы)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Реализовано в предыдущем году: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козлятины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молока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Доход от реализации продукции козоводства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V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Лошади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Реализовано конины в предыдущем году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Доход от реализации конины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VI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Кролики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Реализовано крольчатины в предыдущем году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Доход от реализации крольчатины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VII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Олени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Реализовано оленины в предыдущем году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Доход от реализации оленины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VIII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Птица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Реализовано в предыдущем году: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мяса птицы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яиц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шт.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Доход от реализации продукции птицеводства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lastRenderedPageBreak/>
              <w:t>IX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Пчеловодство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Реализовано меда в предыдущем году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ц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Доход от реализации: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меда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иной продукции пчеловодства</w:t>
            </w:r>
          </w:p>
        </w:tc>
        <w:tc>
          <w:tcPr>
            <w:tcW w:w="1417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2041" w:type="dxa"/>
          </w:tcPr>
          <w:p w:rsidR="00442A1F" w:rsidRDefault="00AD48F8">
            <w:pPr>
              <w:pStyle w:val="ConsPlusNormal0"/>
            </w:pPr>
            <w:r>
              <w:t>Иные виды животных:</w:t>
            </w:r>
          </w:p>
        </w:tc>
        <w:tc>
          <w:tcPr>
            <w:tcW w:w="1417" w:type="dxa"/>
            <w:vAlign w:val="center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0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984" w:type="dxa"/>
            <w:vAlign w:val="center"/>
          </w:tcPr>
          <w:p w:rsidR="00442A1F" w:rsidRDefault="00AD48F8">
            <w:pPr>
              <w:pStyle w:val="ConsPlusNormal0"/>
              <w:jc w:val="center"/>
            </w:pPr>
            <w:r>
              <w:t>X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center"/>
      </w:pPr>
      <w:r>
        <w:t>II.IV. Экономические показатели деятельности ЛПХ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175"/>
        <w:gridCol w:w="604"/>
        <w:gridCol w:w="604"/>
        <w:gridCol w:w="604"/>
        <w:gridCol w:w="604"/>
        <w:gridCol w:w="604"/>
        <w:gridCol w:w="2268"/>
      </w:tblGrid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  <w:jc w:val="center"/>
            </w:pPr>
            <w:r>
              <w:t>Показатели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за 20__ год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за 20__ год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за 20__ год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за 20__ год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за 20__ год</w:t>
            </w:r>
          </w:p>
        </w:tc>
        <w:tc>
          <w:tcPr>
            <w:tcW w:w="2268" w:type="dxa"/>
          </w:tcPr>
          <w:p w:rsidR="00442A1F" w:rsidRDefault="00AD48F8">
            <w:pPr>
              <w:pStyle w:val="ConsPlusNormal0"/>
              <w:jc w:val="center"/>
            </w:pPr>
            <w:r>
              <w:t>С начала текущего года на дату формирования запроса ___ 20__ год</w:t>
            </w: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Доход от реализованной продукции, 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Количество наемных работников, человек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Размер уплаченного налога на профессиональный доход (далее - НПД) в результате реализации произведенной в ЛПХ сельскохозяйственной продукции, всего, тыс. рублей, в том числе: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главой ЛПХ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членами ЛПХ - всего, из них: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3.2.1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 xml:space="preserve">Ф.И.О. члена ЛПХ, применяющего НПД </w:t>
            </w:r>
            <w:proofErr w:type="gramStart"/>
            <w:r>
              <w:t>при реализации</w:t>
            </w:r>
            <w:proofErr w:type="gramEnd"/>
            <w:r>
              <w:t xml:space="preserve"> произведенной в ЛПХ сельскохозяйственной продукции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Объем полученной государственной поддержки на ведение деятельности ЛПХ по производству и реализации сельскохозяйственной продукции, всего, тыс. рублей, в том числе: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 xml:space="preserve">на разведение крупного </w:t>
            </w:r>
            <w:r>
              <w:lastRenderedPageBreak/>
              <w:t>рогатого скота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на разведение мелкого рогатого скота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4.3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на реализацию молока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4.4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на реализацию мяса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4.5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на производство и реализацию овощей открытого грунта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4.6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на производство и реализацию картофеля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center"/>
      </w:pPr>
      <w:r>
        <w:t>II.V. Информация о членстве ЛПХ в сельскохозяйственном</w:t>
      </w:r>
    </w:p>
    <w:p w:rsidR="00442A1F" w:rsidRDefault="00AD48F8">
      <w:pPr>
        <w:pStyle w:val="ConsPlusNormal0"/>
        <w:jc w:val="center"/>
      </w:pPr>
      <w:r>
        <w:t>потребительском кооперативе (СПоК)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175"/>
        <w:gridCol w:w="604"/>
        <w:gridCol w:w="604"/>
        <w:gridCol w:w="604"/>
        <w:gridCol w:w="604"/>
        <w:gridCol w:w="604"/>
        <w:gridCol w:w="2268"/>
      </w:tblGrid>
      <w:tr w:rsidR="00442A1F">
        <w:tc>
          <w:tcPr>
            <w:tcW w:w="604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175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Показатели</w:t>
            </w:r>
          </w:p>
        </w:tc>
        <w:tc>
          <w:tcPr>
            <w:tcW w:w="3020" w:type="dxa"/>
            <w:gridSpan w:val="5"/>
          </w:tcPr>
          <w:p w:rsidR="00442A1F" w:rsidRDefault="00AD48F8">
            <w:pPr>
              <w:pStyle w:val="ConsPlusNormal0"/>
              <w:jc w:val="center"/>
            </w:pPr>
            <w:r>
              <w:t>На 1 января</w:t>
            </w:r>
          </w:p>
        </w:tc>
        <w:tc>
          <w:tcPr>
            <w:tcW w:w="2268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На дату формирования запроса ________ 20__ года</w:t>
            </w:r>
          </w:p>
        </w:tc>
      </w:tr>
      <w:tr w:rsidR="00442A1F">
        <w:tc>
          <w:tcPr>
            <w:tcW w:w="60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3175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604" w:type="dxa"/>
          </w:tcPr>
          <w:p w:rsidR="00442A1F" w:rsidRDefault="00AD48F8">
            <w:pPr>
              <w:pStyle w:val="ConsPlusNormal0"/>
              <w:jc w:val="center"/>
            </w:pPr>
            <w:r>
              <w:t>20__ года</w:t>
            </w:r>
          </w:p>
        </w:tc>
        <w:tc>
          <w:tcPr>
            <w:tcW w:w="2268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</w:pPr>
            <w:r>
              <w:t>1</w:t>
            </w:r>
          </w:p>
        </w:tc>
        <w:tc>
          <w:tcPr>
            <w:tcW w:w="3175" w:type="dxa"/>
            <w:vAlign w:val="bottom"/>
          </w:tcPr>
          <w:p w:rsidR="00442A1F" w:rsidRDefault="00AD48F8">
            <w:pPr>
              <w:pStyle w:val="ConsPlusNormal0"/>
            </w:pPr>
            <w:r>
              <w:t>Количество СПоК, членом которых является ЛПХ, единиц, в том числе: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</w:pPr>
            <w:r>
              <w:t>1.1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Наименование СПоК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</w:pPr>
            <w:r>
              <w:t>1.1.1</w:t>
            </w:r>
          </w:p>
        </w:tc>
        <w:tc>
          <w:tcPr>
            <w:tcW w:w="3175" w:type="dxa"/>
            <w:vAlign w:val="bottom"/>
          </w:tcPr>
          <w:p w:rsidR="00442A1F" w:rsidRDefault="00AD48F8">
            <w:pPr>
              <w:pStyle w:val="ConsPlusNormal0"/>
            </w:pPr>
            <w:r>
              <w:t>объем продукции, реализуемой в СПоК, 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</w:pPr>
            <w:r>
              <w:t>1.1.2</w:t>
            </w:r>
          </w:p>
        </w:tc>
        <w:tc>
          <w:tcPr>
            <w:tcW w:w="3175" w:type="dxa"/>
            <w:vAlign w:val="bottom"/>
          </w:tcPr>
          <w:p w:rsidR="00442A1F" w:rsidRDefault="00AD48F8">
            <w:pPr>
              <w:pStyle w:val="ConsPlusNormal0"/>
            </w:pPr>
            <w:r>
              <w:t>объем услуг, полученных через СПоК, 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</w:pPr>
            <w:r>
              <w:t>1.2</w:t>
            </w:r>
          </w:p>
        </w:tc>
        <w:tc>
          <w:tcPr>
            <w:tcW w:w="3175" w:type="dxa"/>
          </w:tcPr>
          <w:p w:rsidR="00442A1F" w:rsidRDefault="00AD48F8">
            <w:pPr>
              <w:pStyle w:val="ConsPlusNormal0"/>
            </w:pPr>
            <w:r>
              <w:t>Наименование СПоК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</w:pPr>
            <w:r>
              <w:t>1.2.1</w:t>
            </w:r>
          </w:p>
        </w:tc>
        <w:tc>
          <w:tcPr>
            <w:tcW w:w="3175" w:type="dxa"/>
            <w:vAlign w:val="bottom"/>
          </w:tcPr>
          <w:p w:rsidR="00442A1F" w:rsidRDefault="00AD48F8">
            <w:pPr>
              <w:pStyle w:val="ConsPlusNormal0"/>
            </w:pPr>
            <w:r>
              <w:t>объем продукции, реализуемой в СПоК, 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604" w:type="dxa"/>
          </w:tcPr>
          <w:p w:rsidR="00442A1F" w:rsidRDefault="00AD48F8">
            <w:pPr>
              <w:pStyle w:val="ConsPlusNormal0"/>
            </w:pPr>
            <w:r>
              <w:t>1.2.2</w:t>
            </w:r>
          </w:p>
        </w:tc>
        <w:tc>
          <w:tcPr>
            <w:tcW w:w="3175" w:type="dxa"/>
            <w:vAlign w:val="bottom"/>
          </w:tcPr>
          <w:p w:rsidR="00442A1F" w:rsidRDefault="00AD48F8">
            <w:pPr>
              <w:pStyle w:val="ConsPlusNormal0"/>
            </w:pPr>
            <w:r>
              <w:t>объем услуг, полученных через СПоК, тыс. рублей</w:t>
            </w: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60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</w:tcPr>
          <w:p w:rsidR="00442A1F" w:rsidRDefault="00442A1F">
            <w:pPr>
              <w:pStyle w:val="ConsPlusNormal0"/>
            </w:pP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center"/>
      </w:pPr>
      <w:r>
        <w:t>II.VI. Дополнительная информация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1984"/>
        <w:gridCol w:w="1984"/>
        <w:gridCol w:w="3402"/>
      </w:tblGrid>
      <w:tr w:rsidR="00442A1F">
        <w:tc>
          <w:tcPr>
            <w:tcW w:w="1701" w:type="dxa"/>
          </w:tcPr>
          <w:p w:rsidR="00442A1F" w:rsidRDefault="00AD48F8">
            <w:pPr>
              <w:pStyle w:val="ConsPlusNormal0"/>
              <w:jc w:val="center"/>
            </w:pPr>
            <w:r>
              <w:t>Дата внесения информации</w:t>
            </w:r>
          </w:p>
        </w:tc>
        <w:tc>
          <w:tcPr>
            <w:tcW w:w="1984" w:type="dxa"/>
          </w:tcPr>
          <w:p w:rsidR="00442A1F" w:rsidRDefault="00AD48F8">
            <w:pPr>
              <w:pStyle w:val="ConsPlusNormal0"/>
              <w:jc w:val="center"/>
            </w:pPr>
            <w:r>
              <w:t>Член ЛПХ, представивший сведения</w:t>
            </w:r>
          </w:p>
        </w:tc>
        <w:tc>
          <w:tcPr>
            <w:tcW w:w="1984" w:type="dxa"/>
          </w:tcPr>
          <w:p w:rsidR="00442A1F" w:rsidRDefault="00AD48F8">
            <w:pPr>
              <w:pStyle w:val="ConsPlusNormal0"/>
              <w:jc w:val="center"/>
            </w:pPr>
            <w:r>
              <w:t>Должностное лицо, вносившее данные в книгу</w:t>
            </w:r>
          </w:p>
        </w:tc>
        <w:tc>
          <w:tcPr>
            <w:tcW w:w="3402" w:type="dxa"/>
          </w:tcPr>
          <w:p w:rsidR="00442A1F" w:rsidRDefault="00AD48F8">
            <w:pPr>
              <w:pStyle w:val="ConsPlusNormal0"/>
              <w:jc w:val="center"/>
            </w:pPr>
            <w:r>
              <w:t>Дополнительная информация (внесение изменений, предоставление выписки и прочее)</w:t>
            </w:r>
          </w:p>
        </w:tc>
      </w:tr>
      <w:tr w:rsidR="00442A1F">
        <w:tc>
          <w:tcPr>
            <w:tcW w:w="1701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</w:tcPr>
          <w:p w:rsidR="00442A1F" w:rsidRDefault="00442A1F">
            <w:pPr>
              <w:pStyle w:val="ConsPlusNormal0"/>
            </w:pPr>
          </w:p>
        </w:tc>
        <w:tc>
          <w:tcPr>
            <w:tcW w:w="3402" w:type="dxa"/>
          </w:tcPr>
          <w:p w:rsidR="00442A1F" w:rsidRDefault="00442A1F">
            <w:pPr>
              <w:pStyle w:val="ConsPlusNormal0"/>
            </w:pP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2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58"/>
        <w:gridCol w:w="2211"/>
        <w:gridCol w:w="3402"/>
      </w:tblGrid>
      <w:tr w:rsidR="00442A1F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Форма выписки из похозяйственной книги</w:t>
            </w:r>
          </w:p>
        </w:tc>
      </w:tr>
      <w:tr w:rsidR="00442A1F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bookmarkStart w:id="26" w:name="P2403"/>
            <w:bookmarkEnd w:id="26"/>
            <w:r>
              <w:t>ВЫПИСКА</w:t>
            </w:r>
          </w:p>
          <w:p w:rsidR="00442A1F" w:rsidRDefault="00AD48F8">
            <w:pPr>
              <w:pStyle w:val="ConsPlusNormal0"/>
              <w:jc w:val="center"/>
            </w:pPr>
            <w:r>
              <w:t>из похозяйственной книги о наличии у гражданина права на земельный участок</w:t>
            </w:r>
          </w:p>
          <w:p w:rsidR="00442A1F" w:rsidRDefault="00AD48F8">
            <w:pPr>
              <w:pStyle w:val="ConsPlusNormal0"/>
              <w:jc w:val="center"/>
            </w:pPr>
            <w:r>
              <w:t>(выдается в целях государственной регистрации прав на земельный участок, предоставленный граждан</w:t>
            </w:r>
            <w:r>
              <w:t>ину для ведения личного подсобного хозяйства)</w:t>
            </w:r>
          </w:p>
        </w:tc>
      </w:tr>
      <w:tr w:rsidR="00442A1F"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(место выдачи)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(дата выдачи)</w:t>
            </w:r>
          </w:p>
        </w:tc>
      </w:tr>
      <w:tr w:rsidR="00442A1F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Настоящая выписка из похозяйственной книги подтверждает, что гражданину 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(фамилия, имя, отчество (последнее - при наличии) полностью)</w:t>
            </w:r>
          </w:p>
          <w:p w:rsidR="00442A1F" w:rsidRDefault="00AD48F8">
            <w:pPr>
              <w:pStyle w:val="ConsPlusNormal0"/>
              <w:jc w:val="both"/>
            </w:pPr>
            <w:r>
              <w:t>дата рождения "__" __________ ____ г., документ, удостоверяющий личность 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 ________________________, выдан "__" __________ ____ г.</w:t>
            </w:r>
          </w:p>
          <w:p w:rsidR="00442A1F" w:rsidRDefault="00AD48F8">
            <w:pPr>
              <w:pStyle w:val="ConsPlusNormal0"/>
              <w:jc w:val="center"/>
            </w:pPr>
            <w:r>
              <w:t>(вид документа, удостоверяющего личн</w:t>
            </w:r>
            <w:r>
              <w:t>ость (серия, номер)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(наименование органа, выдавшего документ, удостоверяющий личность)</w:t>
            </w:r>
          </w:p>
          <w:p w:rsidR="00442A1F" w:rsidRDefault="00AD48F8">
            <w:pPr>
              <w:pStyle w:val="ConsPlusNormal0"/>
            </w:pPr>
            <w:r>
              <w:t>проживающему по адресу: __________________________________________________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</w:t>
            </w:r>
            <w:r>
              <w:t>______________________________________________________,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(адрес постоянного места жительства или преимущественного пребывания)</w:t>
            </w:r>
          </w:p>
          <w:p w:rsidR="00442A1F" w:rsidRDefault="00AD48F8">
            <w:pPr>
              <w:pStyle w:val="ConsPlusNormal0"/>
            </w:pPr>
            <w:r>
              <w:t>принадлежит на праве _____________________________________________________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(вид права, на котором гражданину принадлежит земельный участок)</w:t>
            </w:r>
          </w:p>
          <w:p w:rsidR="00442A1F" w:rsidRDefault="00AD48F8">
            <w:pPr>
              <w:pStyle w:val="ConsPlusNormal0"/>
              <w:jc w:val="both"/>
            </w:pPr>
            <w:r>
              <w:t>земельный участок, предоставленный для ведения личного подсобного хозяйства, общей площадью _________________, распол</w:t>
            </w:r>
            <w:r>
              <w:t>оженный по адресу: 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категория земель __________________________________________________________,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о чем в похозяйственной книге ______________________________________</w:t>
            </w:r>
            <w:r>
              <w:t>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(реквизиты похозяйственной книги: номер, дата начала и окончания ведения</w:t>
            </w:r>
          </w:p>
          <w:p w:rsidR="00442A1F" w:rsidRDefault="00AD48F8">
            <w:pPr>
              <w:pStyle w:val="ConsPlusNormal0"/>
              <w:jc w:val="center"/>
            </w:pPr>
            <w:r>
              <w:t>книги, наименование органа, осуществлявшего ведение похозяйственной книги)</w:t>
            </w:r>
          </w:p>
          <w:p w:rsidR="00442A1F" w:rsidRDefault="00AD48F8">
            <w:pPr>
              <w:pStyle w:val="ConsPlusNormal0"/>
              <w:jc w:val="both"/>
            </w:pPr>
            <w:r>
              <w:t>"__" __________ ____ г. с</w:t>
            </w:r>
            <w:r>
              <w:t>делана запись на основании____________________________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>(реквизиты документа, на основании которого в похозяйственную книгу внесена запись о наличии у гражданина права на земельный у</w:t>
            </w:r>
            <w:r>
              <w:t>часток (указывается при наличии сведений в похозяйственной книге)</w:t>
            </w: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1"/>
        <w:gridCol w:w="4535"/>
      </w:tblGrid>
      <w:tr w:rsidR="00442A1F">
        <w:tc>
          <w:tcPr>
            <w:tcW w:w="4531" w:type="dxa"/>
          </w:tcPr>
          <w:p w:rsidR="00442A1F" w:rsidRDefault="00AD48F8">
            <w:pPr>
              <w:pStyle w:val="ConsPlusNormal0"/>
              <w:jc w:val="center"/>
            </w:pPr>
            <w:r>
              <w:t>___________________________________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(должность)</w:t>
            </w:r>
          </w:p>
        </w:tc>
        <w:tc>
          <w:tcPr>
            <w:tcW w:w="4535" w:type="dxa"/>
          </w:tcPr>
          <w:p w:rsidR="00442A1F" w:rsidRDefault="00AD48F8">
            <w:pPr>
              <w:pStyle w:val="ConsPlusNormal0"/>
              <w:jc w:val="center"/>
            </w:pPr>
            <w:r>
              <w:t>___________________________________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(подпись, инициалы и фамилия, печать (при наличии)</w:t>
            </w:r>
          </w:p>
        </w:tc>
      </w:tr>
      <w:tr w:rsidR="00442A1F">
        <w:tc>
          <w:tcPr>
            <w:tcW w:w="4531" w:type="dxa"/>
          </w:tcPr>
          <w:p w:rsidR="00442A1F" w:rsidRDefault="00AD48F8">
            <w:pPr>
              <w:pStyle w:val="ConsPlusNormal0"/>
              <w:jc w:val="both"/>
            </w:pPr>
            <w:r>
              <w:t>(указывается полное наименование должности уполномоченного выдавать выписки из похозяйственной книги должностного лица органа местного самоуправления)</w:t>
            </w:r>
          </w:p>
        </w:tc>
        <w:tc>
          <w:tcPr>
            <w:tcW w:w="4535" w:type="dxa"/>
            <w:vAlign w:val="bottom"/>
          </w:tcPr>
          <w:p w:rsidR="00442A1F" w:rsidRDefault="00AD48F8">
            <w:pPr>
              <w:pStyle w:val="ConsPlusNormal0"/>
              <w:jc w:val="both"/>
            </w:pPr>
            <w:r>
              <w:t>(в случае выдачи выписки из похозяйственной книги о наличии у гражданина права на земельный участок в фор</w:t>
            </w:r>
            <w:r>
              <w:t xml:space="preserve">ме электронного документа такой электронный документ заверяется усиленной квалифицированной электронной подписью уполномоченного на </w:t>
            </w:r>
            <w:r>
              <w:lastRenderedPageBreak/>
              <w:t>подписание такой выписки лица)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3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</w:t>
      </w:r>
      <w:r>
        <w:t>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2"/>
        <w:gridCol w:w="4819"/>
      </w:tblGrid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Бланк органа, осуществляющего предоставление муниципальной услуги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bookmarkStart w:id="27" w:name="P2454"/>
            <w:bookmarkEnd w:id="27"/>
            <w:r>
              <w:t>Форма уведомления об отказе в предоставлении муниципальной услуги</w:t>
            </w:r>
          </w:p>
        </w:tc>
      </w:tr>
      <w:tr w:rsidR="00442A1F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Кому: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(фамилия, имя Заявите</w:t>
            </w:r>
            <w:r>
              <w:t>ля или Представителя заявителя (полностью), при наличии отчество Заявителя, Представителя заявителя (полностью)</w:t>
            </w:r>
          </w:p>
          <w:p w:rsidR="00442A1F" w:rsidRDefault="00AD48F8">
            <w:pPr>
              <w:pStyle w:val="ConsPlusNormal0"/>
              <w:jc w:val="both"/>
            </w:pPr>
            <w:r>
              <w:t>Контактные данные Заявителя или Представителя заявителя:</w:t>
            </w:r>
          </w:p>
          <w:p w:rsidR="00442A1F" w:rsidRDefault="00AD48F8">
            <w:pPr>
              <w:pStyle w:val="ConsPlusNormal0"/>
              <w:jc w:val="both"/>
            </w:pPr>
            <w:r>
              <w:t>адрес: 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тел.: 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эл. п</w:t>
            </w:r>
            <w:r>
              <w:t>очта: _____________________________,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УВЕДОМЛЕНИЕ</w:t>
            </w:r>
          </w:p>
          <w:p w:rsidR="00442A1F" w:rsidRDefault="00AD48F8">
            <w:pPr>
              <w:pStyle w:val="ConsPlusNormal0"/>
              <w:jc w:val="center"/>
            </w:pPr>
            <w:r>
              <w:t>об отказе в предоставлении муниципальной услуги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ind w:firstLine="283"/>
              <w:jc w:val="both"/>
            </w:pPr>
            <w:r>
              <w:t>По результатам рассмотрения заявления от _________________ N _______________ о предоставлении выписки из похозяйственной книги о личном подсобном хозяйстве, расположенном по адресу: _________________________________________________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</w:t>
            </w:r>
            <w:r>
              <w:t>_________________________________________________,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 xml:space="preserve">в соответствии с </w:t>
            </w:r>
            <w:hyperlink w:anchor="P253" w:tooltip="29. Основания для отказа в предоставлении муниципальной услуги:">
              <w:r>
                <w:rPr>
                  <w:color w:val="0000FF"/>
                </w:rPr>
                <w:t>пунктом 29</w:t>
              </w:r>
            </w:hyperlink>
            <w:r>
              <w:t xml:space="preserve"> Административного регламента предоставления муниципальной услуги "Выдача документ</w:t>
            </w:r>
            <w:r>
              <w:t xml:space="preserve">ов (выписки из похозяйственной книги)", утвержденного постановлением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_______________ N ________, принято решение об отказе в выдаче выписки из похозяйственной книги по следующим основаниям: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</w:t>
            </w:r>
            <w:r>
              <w:t>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 xml:space="preserve">(указать основание из </w:t>
            </w:r>
            <w:hyperlink w:anchor="P253" w:tooltip="29. Основания для отказа в предоставлении муниципальной услуги:">
              <w:r>
                <w:rPr>
                  <w:color w:val="0000FF"/>
                </w:rPr>
                <w:t>пункта 29</w:t>
              </w:r>
            </w:hyperlink>
            <w:r>
              <w:t xml:space="preserve"> Административного регламента)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Дополнительно информируем, что Вы вправе повторно обратитьс</w:t>
            </w:r>
            <w:r>
              <w:t>я с заявлением о предоставлении муниципальной услуги после устранения причин отказа.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Данное решение может быть обжаловано в досудебном порядке путем направления жалобы в уполномоченный орган, а также в судебном порядке.</w:t>
            </w: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984"/>
        <w:gridCol w:w="3118"/>
      </w:tblGrid>
      <w:tr w:rsidR="00442A1F"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(должность уполномоченного лица)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442A1F" w:rsidRDefault="00AD48F8">
            <w:pPr>
              <w:pStyle w:val="ConsPlusNormal0"/>
              <w:jc w:val="center"/>
            </w:pPr>
            <w:r>
              <w:t>Сведения</w:t>
            </w:r>
          </w:p>
          <w:p w:rsidR="00442A1F" w:rsidRDefault="00AD48F8">
            <w:pPr>
              <w:pStyle w:val="ConsPlusNormal0"/>
              <w:jc w:val="center"/>
            </w:pPr>
            <w:r>
              <w:t>о сертификате электронной подписи</w:t>
            </w:r>
          </w:p>
        </w:tc>
        <w:tc>
          <w:tcPr>
            <w:tcW w:w="3118" w:type="dxa"/>
            <w:tcBorders>
              <w:top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lastRenderedPageBreak/>
        <w:t>Приложение 4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6520"/>
      </w:tblGrid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bookmarkStart w:id="28" w:name="P2489"/>
            <w:bookmarkEnd w:id="28"/>
            <w:r>
              <w:t>Форма заявления о предоставлении муниципальной услуги</w:t>
            </w:r>
          </w:p>
        </w:tc>
      </w:tr>
      <w:tr w:rsidR="00442A1F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Руководителю Уполномоченного органа</w:t>
            </w:r>
          </w:p>
          <w:p w:rsidR="00442A1F" w:rsidRDefault="00AD48F8">
            <w:pPr>
              <w:pStyle w:val="ConsPlusNormal0"/>
              <w:jc w:val="both"/>
            </w:pPr>
            <w:r>
              <w:t>от __________________________________________________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(полностью фамилия имя, отчество (при наличии) Заявителя</w:t>
            </w:r>
          </w:p>
          <w:p w:rsidR="00442A1F" w:rsidRDefault="00AD48F8">
            <w:pPr>
              <w:pStyle w:val="ConsPlusNormal0"/>
              <w:jc w:val="center"/>
            </w:pPr>
            <w:r>
              <w:t>(Представителя заявителя)</w:t>
            </w:r>
          </w:p>
          <w:p w:rsidR="00442A1F" w:rsidRDefault="00AD48F8">
            <w:pPr>
              <w:pStyle w:val="ConsPlusNormal0"/>
              <w:jc w:val="both"/>
            </w:pPr>
            <w:r>
              <w:t>паспортные данные: 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(серия, номер, дата выдачи, кем выдан, код подразделения)</w:t>
            </w:r>
          </w:p>
          <w:p w:rsidR="00442A1F" w:rsidRDefault="00AD48F8">
            <w:pPr>
              <w:pStyle w:val="ConsPlusNormal0"/>
              <w:jc w:val="both"/>
            </w:pPr>
            <w:r>
              <w:t>прожива</w:t>
            </w:r>
            <w:r>
              <w:t>ющего: 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(адрес места жительства (временного пребывания) Заявителя (Представителя заявителя)</w:t>
            </w:r>
          </w:p>
          <w:p w:rsidR="00442A1F" w:rsidRDefault="00AD48F8">
            <w:pPr>
              <w:pStyle w:val="ConsPlusNormal0"/>
              <w:jc w:val="both"/>
            </w:pPr>
            <w:r>
              <w:t>контактный телефон 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 xml:space="preserve">(в случае обращения Представителя заявителя последний 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 имени, отчества (при наличии) лица, </w:t>
            </w:r>
            <w:r>
              <w:t>имеющего право без доверенности действовать от имени юридического лица, контактный телефон, электронная почта)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ЗАЯВЛЕНИЕ</w:t>
            </w:r>
          </w:p>
          <w:p w:rsidR="00442A1F" w:rsidRDefault="00AD48F8">
            <w:pPr>
              <w:pStyle w:val="ConsPlusNormal0"/>
              <w:jc w:val="center"/>
            </w:pPr>
            <w:r>
              <w:t>о предоставлении муниципальной услуги &lt;*&gt;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ind w:firstLine="283"/>
              <w:jc w:val="both"/>
            </w:pPr>
            <w:r>
              <w:t>Прошу предоставить выписку из похозяйственной книги о личном подсобном хозяйстве (ЛПХ), рас</w:t>
            </w:r>
            <w:r>
              <w:t>положенном по адресу: 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(указывается адрес ЛПХ и цель получения выписки в произвольной форме)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в выписке из похозяйственной книги прошу указать свед</w:t>
            </w:r>
            <w:r>
              <w:t>ения: _________________________________________________________________________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 xml:space="preserve">(указывается </w:t>
            </w:r>
            <w:hyperlink w:anchor="P559" w:tooltip="                                 ПЕРЕЧЕНЬ">
              <w:r>
                <w:rPr>
                  <w:color w:val="0000FF"/>
                </w:rPr>
                <w:t>перечень</w:t>
              </w:r>
            </w:hyperlink>
            <w:r>
              <w:t xml:space="preserve"> сведе</w:t>
            </w:r>
            <w:r>
              <w:t>ний из приложения 1 к Административному регламенту (например, по форме отдельных листов книги, или по разделам (подразделам), или по конкретным пунктам книги)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Выписку из похозяйственной книги прошу предоставить 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>(указать формат предоставления выписки: в форме электронного документа или на бумажном носителе)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Копии документов, необходимых для предоставления муниципальной услуги, прилагаю.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При</w:t>
            </w:r>
            <w:r>
              <w:t>ложение: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1) ____________________________________________________________________;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2) ____________________________________________________________________.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Результат рассмотрения заявления прошу (нужное подчеркнуть):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а) вручить в Уполномоченном органе лично</w:t>
            </w:r>
            <w:r>
              <w:t>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б) вручить в многофункциональном центре;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в) направить в электронной форме в личный кабинет на ЕПГУ;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г) направить почтовым отправлением с уведомлением по адресу: 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либо на адрес электронной почты ___________________________________________.</w:t>
            </w: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1"/>
        <w:gridCol w:w="2778"/>
        <w:gridCol w:w="3402"/>
      </w:tblGrid>
      <w:tr w:rsidR="00442A1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lastRenderedPageBreak/>
              <w:t>"__" __________ 20__ г.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442A1F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ind w:firstLine="283"/>
              <w:jc w:val="both"/>
            </w:pPr>
            <w:r>
              <w:t>--------------------------------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&lt;*&gt;</w:t>
            </w:r>
            <w:r>
              <w:t xml:space="preserve"> Заявление о предоставлении муниципальной услуги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ЕПГУ. Заявление, направленное в электронной форме с и</w:t>
            </w:r>
            <w:r>
              <w:t>спользованием ЕПГУ, может быть подписано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</w:t>
            </w:r>
            <w:r>
              <w:t>зуемых для предоставления государственных и муниципальных услуг в электронной форме в установленном Правительством Российской Федерации порядке.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5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5102"/>
      </w:tblGrid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Бланк органа, осуществляющего предоставление муниципальной услуги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bookmarkStart w:id="29" w:name="P2544"/>
            <w:bookmarkEnd w:id="29"/>
            <w:r>
              <w:t>Форма уведомления об отказе в приеме документов, необходимых для предоставления муниципальной услуги</w:t>
            </w:r>
          </w:p>
        </w:tc>
      </w:tr>
      <w:tr w:rsidR="00442A1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Кому: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(фамилия, имя Заявителя или Представителя заявителя (полностью), при наличии отчество Заявителя, Представителя заявителя (полностью)</w:t>
            </w:r>
          </w:p>
          <w:p w:rsidR="00442A1F" w:rsidRDefault="00AD48F8">
            <w:pPr>
              <w:pStyle w:val="ConsPlusNormal0"/>
              <w:jc w:val="both"/>
            </w:pPr>
            <w:r>
              <w:t>Контактные данные Заявителя или Представителя заявителя:</w:t>
            </w:r>
          </w:p>
          <w:p w:rsidR="00442A1F" w:rsidRDefault="00AD48F8">
            <w:pPr>
              <w:pStyle w:val="ConsPlusNormal0"/>
              <w:jc w:val="both"/>
            </w:pPr>
            <w:r>
              <w:t>адрес: 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тел.: _________________</w:t>
            </w:r>
            <w:r>
              <w:t>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эл. почта: _______________________________,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УВЕДОМЛЕНИЕ</w:t>
            </w:r>
          </w:p>
          <w:p w:rsidR="00442A1F" w:rsidRDefault="00AD48F8">
            <w:pPr>
              <w:pStyle w:val="ConsPlusNormal0"/>
              <w:jc w:val="center"/>
            </w:pPr>
            <w:r>
              <w:t>об отказе в приеме документов, необходимых для предоставления</w:t>
            </w:r>
          </w:p>
          <w:p w:rsidR="00442A1F" w:rsidRDefault="00AD48F8">
            <w:pPr>
              <w:pStyle w:val="ConsPlusNormal0"/>
              <w:jc w:val="center"/>
            </w:pPr>
            <w:r>
              <w:t>муниципальной услуги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ind w:firstLine="283"/>
              <w:jc w:val="both"/>
            </w:pPr>
            <w:r>
              <w:t>По результатам рассмотрения заявления от ___________ N _____ о предоставлении выписки из похозяйственной книги о личном подсобном хозяйстве, расположенном по адресу: _______________________________________________________________,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 xml:space="preserve">в соответствии с </w:t>
            </w:r>
            <w:hyperlink w:anchor="P238" w:tooltip="28. Основания для отказа в приеме документов:">
              <w:r>
                <w:rPr>
                  <w:color w:val="0000FF"/>
                </w:rPr>
                <w:t>пунктом 28</w:t>
              </w:r>
            </w:hyperlink>
            <w:r>
              <w:t xml:space="preserve"> Административного регламента предоставления муниципальной услуги "Выдача документов (выписки из похозяйственной книги)", утвержденного постановлением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</w:t>
            </w:r>
            <w:r>
              <w:t>к от _______________ N _____, принято решение об отказе в приеме документов, необходимых для предоставления муниципальной услуги, по следующим основаниям: 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_________________________________________________________________________.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>(указывает</w:t>
            </w:r>
            <w:r>
              <w:t xml:space="preserve">ся основание, предусмотренное </w:t>
            </w:r>
            <w:hyperlink w:anchor="P238" w:tooltip="28. Основания для отказа в приеме документов:">
              <w:r>
                <w:rPr>
                  <w:color w:val="0000FF"/>
                </w:rPr>
                <w:t>пунктом 28</w:t>
              </w:r>
            </w:hyperlink>
            <w:r>
              <w:t xml:space="preserve"> Административного регламента)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Дополнительно информируем, что Вы вправе повторно обратиться с заявлением о предоставлении муниципальной ус</w:t>
            </w:r>
            <w:r>
              <w:t>луги после устранения указанных нарушений.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lastRenderedPageBreak/>
              <w:t>Данное решение может быть обжаловано в досудебном порядке путем направления жалобы в уполномоченный орган, а также в судебном порядке.</w:t>
            </w: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730"/>
        <w:gridCol w:w="3345"/>
      </w:tblGrid>
      <w:tr w:rsidR="00442A1F"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(должность уполномоченного лица)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442A1F" w:rsidRDefault="00AD48F8">
            <w:pPr>
              <w:pStyle w:val="ConsPlusNormal0"/>
              <w:jc w:val="center"/>
            </w:pPr>
            <w:r>
              <w:t>Сведения</w:t>
            </w:r>
          </w:p>
          <w:p w:rsidR="00442A1F" w:rsidRDefault="00AD48F8">
            <w:pPr>
              <w:pStyle w:val="ConsPlusNormal0"/>
              <w:jc w:val="center"/>
            </w:pPr>
            <w:r>
              <w:t>о сертификате электронной подписи</w:t>
            </w:r>
          </w:p>
        </w:tc>
        <w:tc>
          <w:tcPr>
            <w:tcW w:w="3345" w:type="dxa"/>
            <w:tcBorders>
              <w:top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6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6520"/>
      </w:tblGrid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bookmarkStart w:id="30" w:name="P2579"/>
            <w:bookmarkEnd w:id="30"/>
            <w:r>
              <w:t>Форма заявления о выдаче дубликата документа, выданного по результатам предоставления муниципальной услуги</w:t>
            </w:r>
          </w:p>
        </w:tc>
      </w:tr>
      <w:tr w:rsidR="00442A1F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Руководителю Уполномоченного органа</w:t>
            </w:r>
          </w:p>
          <w:p w:rsidR="00442A1F" w:rsidRDefault="00AD48F8">
            <w:pPr>
              <w:pStyle w:val="ConsPlusNormal0"/>
              <w:jc w:val="both"/>
            </w:pPr>
            <w:r>
              <w:t>от __________________________________________________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(по</w:t>
            </w:r>
            <w:r>
              <w:t>лностью фамилия имя, отчество (при наличии) Заявителя</w:t>
            </w:r>
          </w:p>
          <w:p w:rsidR="00442A1F" w:rsidRDefault="00AD48F8">
            <w:pPr>
              <w:pStyle w:val="ConsPlusNormal0"/>
              <w:jc w:val="center"/>
            </w:pPr>
            <w:r>
              <w:t>(Представителя заявителя)</w:t>
            </w:r>
          </w:p>
          <w:p w:rsidR="00442A1F" w:rsidRDefault="00AD48F8">
            <w:pPr>
              <w:pStyle w:val="ConsPlusNormal0"/>
              <w:jc w:val="both"/>
            </w:pPr>
            <w:r>
              <w:t>паспортные данные: 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(серия, номер, дата выдачи, кем выдан, код подразделения)</w:t>
            </w:r>
          </w:p>
          <w:p w:rsidR="00442A1F" w:rsidRDefault="00AD48F8">
            <w:pPr>
              <w:pStyle w:val="ConsPlusNormal0"/>
              <w:jc w:val="both"/>
            </w:pPr>
            <w:r>
              <w:t>проживающег</w:t>
            </w:r>
            <w:r>
              <w:t>о: 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(адрес места жительства (временного пребывания) Заявителя (Представителя заявителя)</w:t>
            </w:r>
          </w:p>
          <w:p w:rsidR="00442A1F" w:rsidRDefault="00AD48F8">
            <w:pPr>
              <w:pStyle w:val="ConsPlusNormal0"/>
              <w:jc w:val="both"/>
            </w:pPr>
            <w:r>
              <w:t>контактный телефон 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 xml:space="preserve">(в случае обращения Представителя заявителя последний 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 имени, отчества (при наличии) лица, </w:t>
            </w:r>
            <w:r>
              <w:t>имеющего право без доверенности действовать от имени юридического лица, контактный телефон, электронная почта)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ЗАЯВЛЕНИЕ</w:t>
            </w:r>
          </w:p>
          <w:p w:rsidR="00442A1F" w:rsidRDefault="00AD48F8">
            <w:pPr>
              <w:pStyle w:val="ConsPlusNormal0"/>
              <w:jc w:val="center"/>
            </w:pPr>
            <w:r>
              <w:t>о выдаче дубликата документа, выданного по результатам предоставления</w:t>
            </w:r>
          </w:p>
          <w:p w:rsidR="00442A1F" w:rsidRDefault="00AD48F8">
            <w:pPr>
              <w:pStyle w:val="ConsPlusNormal0"/>
              <w:jc w:val="center"/>
            </w:pPr>
            <w:r>
              <w:t>муниципальной услуги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ind w:firstLine="283"/>
              <w:jc w:val="both"/>
            </w:pPr>
            <w:r>
              <w:t>Прошу выдать дубликат документа, выданного по результатам предоставления муниципальной услуги "Выдача документов (выписки из похозяйственной книги)" 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>(указать наименование докумен</w:t>
            </w:r>
            <w:r>
              <w:t>та, выданного в результате предоставления муниципальной услуги и на чье имя, регистрационный номер и дату выдачи документа)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Обстоятельствами, повлекшими утрату (порчу), указанного документа являются: ________________________________________________________</w:t>
            </w:r>
            <w:r>
              <w:t>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>(описание обстоятельств)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Копии документов прилагаю.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lastRenderedPageBreak/>
              <w:t>Приложение: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1) ____________________________________________________________________;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2) ____________________________________________________________________.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Результат рассмотрения заявления прошу (нужное подчеркнуть):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а) вручить в Уполномоченном органе лично;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б) вручить в многофункциональном центре;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в) направить в электронной форме в личный кабинет на ЕПГУ;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 xml:space="preserve">г) направить почтовым отправлением с уведомлением по </w:t>
            </w:r>
            <w:r>
              <w:t>адресу: 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либо на адрес электронной почты ___________________________________________.</w:t>
            </w: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1"/>
        <w:gridCol w:w="2268"/>
        <w:gridCol w:w="3912"/>
      </w:tblGrid>
      <w:tr w:rsidR="00442A1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"__" __________ 20__ г.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7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5102"/>
      </w:tblGrid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Бланк органа, осуществляющего предоставление муниципальной услуги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bookmarkStart w:id="31" w:name="P2629"/>
            <w:bookmarkEnd w:id="31"/>
            <w:r>
              <w:t>Форма уведомления о принятом решении по заявлению о выдаче дубликата документа, выданного по резу</w:t>
            </w:r>
            <w:r>
              <w:t>льтатам предоставления муниципальной услуги</w:t>
            </w:r>
          </w:p>
        </w:tc>
      </w:tr>
      <w:tr w:rsidR="00442A1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Кому: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(фамилия, имя Заявителя или Представителя заявителя (полностью), при наличии отчество Заявителя, Представителя заявителя (полностью)</w:t>
            </w:r>
          </w:p>
          <w:p w:rsidR="00442A1F" w:rsidRDefault="00AD48F8">
            <w:pPr>
              <w:pStyle w:val="ConsPlusNormal0"/>
              <w:jc w:val="both"/>
            </w:pPr>
            <w:r>
              <w:t>Контактные данные Заявителя или Представителя заявителя:</w:t>
            </w:r>
          </w:p>
          <w:p w:rsidR="00442A1F" w:rsidRDefault="00AD48F8">
            <w:pPr>
              <w:pStyle w:val="ConsPlusNormal0"/>
              <w:jc w:val="both"/>
            </w:pPr>
            <w:r>
              <w:t>адрес: 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тел.: ____________________________________,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эл. почта: _______________________________,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УВЕДОМЛЕНИЕ</w:t>
            </w:r>
          </w:p>
          <w:p w:rsidR="00442A1F" w:rsidRDefault="00AD48F8">
            <w:pPr>
              <w:pStyle w:val="ConsPlusNormal0"/>
              <w:jc w:val="center"/>
            </w:pPr>
            <w:r>
              <w:t>о решении по заявлению о выдаче дубликата документа, вы</w:t>
            </w:r>
            <w:r>
              <w:t>данного по результатам предоставления муниципальной услуги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ind w:firstLine="283"/>
              <w:jc w:val="both"/>
            </w:pPr>
            <w:r>
              <w:t>По результатам рассмотрения заявления о выдаче дубликата документа, выданного по результатам предоставления муниципальной услуги "Выдача документов (выписки из похозяйственной книги)"</w:t>
            </w:r>
            <w:r>
              <w:t xml:space="preserve"> на имя ___________________________________________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(Ф.И.О, адрес, дата выдачи документа)</w:t>
            </w:r>
          </w:p>
          <w:p w:rsidR="00442A1F" w:rsidRDefault="00AD48F8">
            <w:pPr>
              <w:pStyle w:val="ConsPlusNormal0"/>
              <w:jc w:val="both"/>
            </w:pPr>
            <w:r>
              <w:t xml:space="preserve">в соответствии с </w:t>
            </w:r>
            <w:hyperlink w:anchor="P371" w:tooltip="43. Для получения дубликата документа, выданного в результате предоставления муниципальной услуги, в случае его утраты (порчи), Заявитель (Представитель заявителя) направляет (представляет) в Уполномоченный орган:">
              <w:r>
                <w:rPr>
                  <w:color w:val="0000FF"/>
                </w:rPr>
                <w:t>пунктом 43</w:t>
              </w:r>
            </w:hyperlink>
            <w:r>
              <w:t xml:space="preserve"> Административного регламента о предоставлении муниципальной услуги "Выдач</w:t>
            </w:r>
            <w:r>
              <w:t>а документов (выписки из похозяйственной книги)", утвержденного постановлением Администрации ЗАТО Северск от _______________ N _____, принято решение (выбрать вариант):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(вариант 1) о выдаче дубликата документа. Дубликат документа прилагается к уведомлению;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 xml:space="preserve">(вариант 2) об отказе в выдаче дубликата документа в связи с ___________________ </w:t>
            </w:r>
            <w:r>
              <w:lastRenderedPageBreak/>
              <w:t>_________________________________________________________________________.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 xml:space="preserve">(обоснование отказа, указанное в </w:t>
            </w:r>
            <w:hyperlink w:anchor="P371" w:tooltip="43. Для получения дубликата документа, выданного в результате предоставления муниципальной услуги, в случае его утраты (порчи), Заявитель (Представитель заявителя) направляет (представляет) в Уполномоченный орган:">
              <w:r>
                <w:rPr>
                  <w:color w:val="0000FF"/>
                </w:rPr>
                <w:t>пункте 43</w:t>
              </w:r>
            </w:hyperlink>
            <w:r>
              <w:t xml:space="preserve"> Административного регламента)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Данное решение может быть обжаловано в досудебном порядке путем направления жалобы в уполномоченный орган, а также в судебном порядке.</w:t>
            </w:r>
          </w:p>
          <w:p w:rsidR="00442A1F" w:rsidRDefault="00AD48F8">
            <w:pPr>
              <w:pStyle w:val="ConsPlusNormal0"/>
            </w:pPr>
            <w:r>
              <w:t>Приложение: по тексту на ____ листах.</w:t>
            </w: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730"/>
        <w:gridCol w:w="3345"/>
      </w:tblGrid>
      <w:tr w:rsidR="00442A1F"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(должность уполномоченного лица)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442A1F" w:rsidRDefault="00AD48F8">
            <w:pPr>
              <w:pStyle w:val="ConsPlusNormal0"/>
              <w:jc w:val="center"/>
            </w:pPr>
            <w:r>
              <w:t>Сведения</w:t>
            </w:r>
          </w:p>
          <w:p w:rsidR="00442A1F" w:rsidRDefault="00AD48F8">
            <w:pPr>
              <w:pStyle w:val="ConsPlusNormal0"/>
              <w:jc w:val="center"/>
            </w:pPr>
            <w:r>
              <w:t>о серти</w:t>
            </w:r>
            <w:r>
              <w:t>фикате электронной подписи</w:t>
            </w:r>
          </w:p>
        </w:tc>
        <w:tc>
          <w:tcPr>
            <w:tcW w:w="3345" w:type="dxa"/>
            <w:tcBorders>
              <w:top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8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6520"/>
      </w:tblGrid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bookmarkStart w:id="32" w:name="P2666"/>
            <w:bookmarkEnd w:id="32"/>
            <w:r>
              <w:t>Форма заявления об оставлении ранее направленного заявления (запроса) о предоставлении муниципальной услуги без рассмотрения</w:t>
            </w:r>
          </w:p>
        </w:tc>
      </w:tr>
      <w:tr w:rsidR="00442A1F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Руководителю Уполномоченного органа</w:t>
            </w:r>
          </w:p>
          <w:p w:rsidR="00442A1F" w:rsidRDefault="00AD48F8">
            <w:pPr>
              <w:pStyle w:val="ConsPlusNormal0"/>
              <w:jc w:val="both"/>
            </w:pPr>
            <w:r>
              <w:t>от __________________________________________________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(полностью фамилия имя, отчество (при наличии) Заявителя</w:t>
            </w:r>
          </w:p>
          <w:p w:rsidR="00442A1F" w:rsidRDefault="00AD48F8">
            <w:pPr>
              <w:pStyle w:val="ConsPlusNormal0"/>
              <w:jc w:val="center"/>
            </w:pPr>
            <w:r>
              <w:t>(Представителя заявителя)</w:t>
            </w:r>
          </w:p>
          <w:p w:rsidR="00442A1F" w:rsidRDefault="00AD48F8">
            <w:pPr>
              <w:pStyle w:val="ConsPlusNormal0"/>
              <w:jc w:val="both"/>
            </w:pPr>
            <w:r>
              <w:t>паспортные данные: 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(серия, ном</w:t>
            </w:r>
            <w:r>
              <w:t>ер, дата выдачи, кем выдан, код подразделения)</w:t>
            </w:r>
          </w:p>
          <w:p w:rsidR="00442A1F" w:rsidRDefault="00AD48F8">
            <w:pPr>
              <w:pStyle w:val="ConsPlusNormal0"/>
              <w:jc w:val="both"/>
            </w:pPr>
            <w:r>
              <w:t>проживающего: 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(адрес места жительства (временного пребывания) Заявителя (Представителя заявителя))</w:t>
            </w:r>
          </w:p>
          <w:p w:rsidR="00442A1F" w:rsidRDefault="00AD48F8">
            <w:pPr>
              <w:pStyle w:val="ConsPlusNormal0"/>
              <w:jc w:val="both"/>
            </w:pPr>
            <w:r>
              <w:t>контактный телефо</w:t>
            </w:r>
            <w:r>
              <w:t>н 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(в случае обращения Представителя заявителя последний 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</w:t>
            </w:r>
            <w:r>
              <w:t xml:space="preserve"> имени, отчества (при наличии) лица, имеющего право без доверенности действовать от имени юридического лица, контактный телефон, электронная почта)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ЗАЯВЛЕНИЕ</w:t>
            </w:r>
          </w:p>
          <w:p w:rsidR="00442A1F" w:rsidRDefault="00AD48F8">
            <w:pPr>
              <w:pStyle w:val="ConsPlusNormal0"/>
              <w:jc w:val="center"/>
            </w:pPr>
            <w:r>
              <w:t>об оставлении ранее направленного заявления о предоставлении муниципальной услуги без рассмотрения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ind w:firstLine="283"/>
              <w:jc w:val="both"/>
            </w:pPr>
            <w:r>
              <w:t>Прошу оставить без рассмотрения заявление о предоставлении муниципальной услуги "Выдача документов (выписки из похозяйственной книги)" на имя: _____________</w:t>
            </w:r>
            <w:r>
              <w:t>____________________________________________________________.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>(Ф.И.О., номер и дата регистрации документа)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Копии документов прилагаю.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Приложение: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lastRenderedPageBreak/>
              <w:t>1) _____________________________________________________________________;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2) _________________________________</w:t>
            </w:r>
            <w:r>
              <w:t>____________________________________.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Результат рассмотрения заявления прошу (нужное подчеркнуть):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а) вручить в Уполномоченном органе лично;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б) вручить в многофункциональном центре;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в) направить в электронной форме в личный кабинет на ЕПГУ;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г) направить почтовым отправлением с уведомлением по адресу: _______________,</w:t>
            </w:r>
          </w:p>
          <w:p w:rsidR="00442A1F" w:rsidRDefault="00AD48F8">
            <w:pPr>
              <w:pStyle w:val="ConsPlusNormal0"/>
            </w:pPr>
            <w:r>
              <w:t>либо на адрес электронной почты ____________________________________________.</w:t>
            </w: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1"/>
        <w:gridCol w:w="2268"/>
        <w:gridCol w:w="3912"/>
      </w:tblGrid>
      <w:tr w:rsidR="00442A1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"__" __________ 20__ г.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9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5102"/>
      </w:tblGrid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Бланк органа, осуществляющего предоставление муниципальной услуги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bookmarkStart w:id="33" w:name="P2712"/>
            <w:bookmarkEnd w:id="33"/>
            <w:r>
              <w:t>Форма уведомления о принятом решении по заявлению об оставлении ранее направленного заявления о предоставлении муниципальной услуги без рассмотрения</w:t>
            </w:r>
          </w:p>
        </w:tc>
      </w:tr>
      <w:tr w:rsidR="00442A1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Кому: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(фамилия, имя Заявителя или Представителя заявителя (полно</w:t>
            </w:r>
            <w:r>
              <w:t>стью), при наличии отчество Заявителя, Представителя заявителя (полностью)</w:t>
            </w:r>
          </w:p>
          <w:p w:rsidR="00442A1F" w:rsidRDefault="00AD48F8">
            <w:pPr>
              <w:pStyle w:val="ConsPlusNormal0"/>
              <w:jc w:val="both"/>
            </w:pPr>
            <w:r>
              <w:t>Контактные данные Заявителя или Представителя заявителя:</w:t>
            </w:r>
          </w:p>
          <w:p w:rsidR="00442A1F" w:rsidRDefault="00AD48F8">
            <w:pPr>
              <w:pStyle w:val="ConsPlusNormal0"/>
              <w:jc w:val="both"/>
            </w:pPr>
            <w:r>
              <w:t>адрес: 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тел.: ___________________________________,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эл. почта: _______________________________,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УВЕДОМЛЕНИЕ</w:t>
            </w:r>
          </w:p>
          <w:p w:rsidR="00442A1F" w:rsidRDefault="00AD48F8">
            <w:pPr>
              <w:pStyle w:val="ConsPlusNormal0"/>
              <w:jc w:val="center"/>
            </w:pPr>
            <w:r>
              <w:t>об оставлении заявления о предоставлении муниципальной услуги без рассмотрения</w:t>
            </w:r>
          </w:p>
          <w:p w:rsidR="00442A1F" w:rsidRDefault="00AD48F8">
            <w:pPr>
              <w:pStyle w:val="ConsPlusNormal0"/>
              <w:jc w:val="center"/>
            </w:pPr>
            <w:r>
              <w:t>по инициативе Заявителя (Представителя заявителя)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ind w:firstLine="283"/>
              <w:jc w:val="both"/>
            </w:pPr>
            <w:r>
              <w:t>По результатам рассмотрения заявления об оставлении заявления о предо</w:t>
            </w:r>
            <w:r>
              <w:t>ставлении муниципальной услуги "Выдача документов (выписки из похозяйственной книги)" на имя ______________________________________________________________________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(Ф.И.О., адрес, номер и дата регистрации заявления)</w:t>
            </w:r>
          </w:p>
          <w:p w:rsidR="00442A1F" w:rsidRDefault="00AD48F8">
            <w:pPr>
              <w:pStyle w:val="ConsPlusNormal0"/>
              <w:jc w:val="both"/>
            </w:pPr>
            <w:r>
              <w:t xml:space="preserve">без рассмотрения, в соответствии с </w:t>
            </w:r>
            <w:hyperlink w:anchor="P386" w:tooltip="44. Заявитель (Представитель заявителя)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">
              <w:r>
                <w:rPr>
                  <w:color w:val="0000FF"/>
                </w:rPr>
                <w:t>пунктом 44</w:t>
              </w:r>
            </w:hyperlink>
            <w:r>
              <w:t xml:space="preserve"> Административного регламента о предоставлении муниципальной услуги "Выдача документов (выписки из похозяйственной книги)", утвержденного постановлением Администрации ЗАТО Северск от _______________ N _____, принят</w:t>
            </w:r>
            <w:r>
              <w:t>о решение об оставлении заявления о предоставлении муниципальной услуги без рассмотрения по инициативе Заявителя (Представителя заявителя).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Решение об оставлении заявления о предоставлении муниципальной услуги без рассмотрения по инициативе Заявителя (Пред</w:t>
            </w:r>
            <w:r>
              <w:t>ставителя заявителя) не препятствует повторному обращению за предоставлением муниципальной услуги.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 xml:space="preserve">Данное решение может быть обжаловано в досудебном порядке путем направления </w:t>
            </w:r>
            <w:r>
              <w:lastRenderedPageBreak/>
              <w:t>жалобы в уполномоченный орган, а также в судебном порядке.</w:t>
            </w: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730"/>
        <w:gridCol w:w="3345"/>
      </w:tblGrid>
      <w:tr w:rsidR="00442A1F"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(должность уполномоченного лица)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442A1F" w:rsidRDefault="00AD48F8">
            <w:pPr>
              <w:pStyle w:val="ConsPlusNormal0"/>
              <w:jc w:val="center"/>
            </w:pPr>
            <w:r>
              <w:t>Сведения</w:t>
            </w:r>
          </w:p>
          <w:p w:rsidR="00442A1F" w:rsidRDefault="00AD48F8">
            <w:pPr>
              <w:pStyle w:val="ConsPlusNormal0"/>
              <w:jc w:val="center"/>
            </w:pPr>
            <w:r>
              <w:t>о сертификате электронной подписи</w:t>
            </w:r>
          </w:p>
        </w:tc>
        <w:tc>
          <w:tcPr>
            <w:tcW w:w="3345" w:type="dxa"/>
            <w:tcBorders>
              <w:top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10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</w:t>
      </w:r>
      <w:r>
        <w:t>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6520"/>
      </w:tblGrid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bookmarkStart w:id="34" w:name="P2746"/>
            <w:bookmarkEnd w:id="34"/>
            <w:r>
              <w:t>Форма заявления об исправлении допущенных опечаток и ошибок в выданных в результате предоставления муниципальной услуги документах</w:t>
            </w:r>
          </w:p>
        </w:tc>
      </w:tr>
      <w:tr w:rsidR="00442A1F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Руководителю Уполномоченного органа</w:t>
            </w:r>
          </w:p>
          <w:p w:rsidR="00442A1F" w:rsidRDefault="00AD48F8">
            <w:pPr>
              <w:pStyle w:val="ConsPlusNormal0"/>
              <w:jc w:val="both"/>
            </w:pPr>
            <w:r>
              <w:t>от __________________________________________________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(полностью фамилия имя, отчество (при наличии) Заявителя</w:t>
            </w:r>
          </w:p>
          <w:p w:rsidR="00442A1F" w:rsidRDefault="00AD48F8">
            <w:pPr>
              <w:pStyle w:val="ConsPlusNormal0"/>
              <w:jc w:val="center"/>
            </w:pPr>
            <w:r>
              <w:t>(Представителя заявителя)</w:t>
            </w:r>
          </w:p>
          <w:p w:rsidR="00442A1F" w:rsidRDefault="00AD48F8">
            <w:pPr>
              <w:pStyle w:val="ConsPlusNormal0"/>
              <w:jc w:val="both"/>
            </w:pPr>
            <w:r>
              <w:t>паспортные данные: 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</w:t>
            </w:r>
            <w:r>
              <w:t>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>(серия, номер, дата выдачи, кем выдан, код подразделения)</w:t>
            </w:r>
          </w:p>
          <w:p w:rsidR="00442A1F" w:rsidRDefault="00AD48F8">
            <w:pPr>
              <w:pStyle w:val="ConsPlusNormal0"/>
              <w:jc w:val="both"/>
            </w:pPr>
            <w:r>
              <w:t>проживающего: 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 xml:space="preserve">(адрес места жительства (временного пребывания) </w:t>
            </w:r>
            <w:r>
              <w:t>Заявителя (Представителя заявителя)</w:t>
            </w:r>
          </w:p>
          <w:p w:rsidR="00442A1F" w:rsidRDefault="00AD48F8">
            <w:pPr>
              <w:pStyle w:val="ConsPlusNormal0"/>
              <w:jc w:val="both"/>
            </w:pPr>
            <w:r>
              <w:t>контактный телефон 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(в случае обращения Представителя заявителя последний указывает сведения о наличии доверенности. Для юридического лица: наименование юридического лица с указанием ор</w:t>
            </w:r>
            <w:r>
              <w:t>ганизационно-правовой формы, местонахождения, фамилии, имени, отчества (при наличии) лица, имеющего право без доверенности действовать от имени юридического лица, контактный телефон, электронная почта)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ЗАЯВЛЕНИЕ</w:t>
            </w:r>
          </w:p>
          <w:p w:rsidR="00442A1F" w:rsidRDefault="00AD48F8">
            <w:pPr>
              <w:pStyle w:val="ConsPlusNormal0"/>
              <w:jc w:val="center"/>
            </w:pPr>
            <w:r>
              <w:t>о исправлении допущенных опечаток и ошибок в выданные в результате предоставления муниципальной услуги документах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ind w:firstLine="283"/>
              <w:jc w:val="both"/>
            </w:pPr>
            <w:r>
              <w:t>Прошу внести исправления обнаруженных опечаток и ошибок в ________________</w:t>
            </w:r>
          </w:p>
          <w:p w:rsidR="00442A1F" w:rsidRDefault="00AD48F8">
            <w:pPr>
              <w:pStyle w:val="ConsPlusNormal0"/>
            </w:pPr>
            <w:r>
              <w:t>_________________________________________________________________________.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>(указывается наименование документа, выданного в результате предоставления муниципальной услуги и на чье имя)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Опечатки и ошибки содержатся __________________________________________</w:t>
            </w:r>
            <w:r>
              <w:t>_</w:t>
            </w:r>
          </w:p>
          <w:p w:rsidR="00442A1F" w:rsidRDefault="00AD48F8">
            <w:pPr>
              <w:pStyle w:val="ConsPlusNormal0"/>
            </w:pPr>
            <w:r>
              <w:t>_________________________________________________________________________.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>(описание ошибок)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Копии документов прилагаю.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Приложение: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1) ____________________________________________________________________;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lastRenderedPageBreak/>
              <w:t>2) ____________________________________________________________________.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Результат рассмотрения заявления прошу (нужное подчеркнуть):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а) вручить в Уполномоченном органе лично;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б) вручить в многофункциональном центре;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в) направить в электронной форме в личн</w:t>
            </w:r>
            <w:r>
              <w:t>ый кабинет на ЕПГУ;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г) направить почтовым отправлением с уведомлением по адресу: ______________,</w:t>
            </w:r>
          </w:p>
          <w:p w:rsidR="00442A1F" w:rsidRDefault="00AD48F8">
            <w:pPr>
              <w:pStyle w:val="ConsPlusNormal0"/>
            </w:pPr>
            <w:r>
              <w:t>либо на адрес электронной почты ____________________________________________.</w:t>
            </w: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1"/>
        <w:gridCol w:w="2268"/>
        <w:gridCol w:w="3912"/>
      </w:tblGrid>
      <w:tr w:rsidR="00442A1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"__" __________ 20__ г.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(ра</w:t>
            </w:r>
            <w:r>
              <w:t>сшифровка подписи)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11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5102"/>
      </w:tblGrid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Бланк органа, осуществляющего предоставление муниципальной услуги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bookmarkStart w:id="35" w:name="P2796"/>
            <w:bookmarkEnd w:id="35"/>
            <w:r>
              <w:t>Форма уведомления о принятом решении по заявлению об исправлении допущенных опечаток и ошибок в выданных в результате предоставления муниципальной услуги документах</w:t>
            </w:r>
          </w:p>
        </w:tc>
      </w:tr>
      <w:tr w:rsidR="00442A1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442A1F">
            <w:pPr>
              <w:pStyle w:val="ConsPlusNormal0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both"/>
            </w:pPr>
            <w:r>
              <w:t>Кому:</w:t>
            </w:r>
          </w:p>
          <w:p w:rsidR="00442A1F" w:rsidRDefault="00AD48F8">
            <w:pPr>
              <w:pStyle w:val="ConsPlusNormal0"/>
              <w:jc w:val="both"/>
            </w:pPr>
            <w:r>
              <w:t>________________________________________</w:t>
            </w:r>
          </w:p>
          <w:p w:rsidR="00442A1F" w:rsidRDefault="00AD48F8">
            <w:pPr>
              <w:pStyle w:val="ConsPlusNormal0"/>
              <w:jc w:val="both"/>
            </w:pPr>
            <w:r>
              <w:t>(фамилия, имя Заявителя или Представителя заявителя (полностью), при наличии отчество Заявителя, Представителя заявителя (полностью)</w:t>
            </w:r>
          </w:p>
          <w:p w:rsidR="00442A1F" w:rsidRDefault="00AD48F8">
            <w:pPr>
              <w:pStyle w:val="ConsPlusNormal0"/>
              <w:jc w:val="both"/>
            </w:pPr>
            <w:r>
              <w:t>Контактные данные Заявителя или Представителя заявителя:</w:t>
            </w:r>
          </w:p>
          <w:p w:rsidR="00442A1F" w:rsidRDefault="00AD48F8">
            <w:pPr>
              <w:pStyle w:val="ConsPlusNormal0"/>
              <w:jc w:val="both"/>
            </w:pPr>
            <w:r>
              <w:t>адрес: __________________________________,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тел.: _________________</w:t>
            </w:r>
            <w:r>
              <w:t>__________________,</w:t>
            </w:r>
          </w:p>
          <w:p w:rsidR="00442A1F" w:rsidRDefault="00AD48F8">
            <w:pPr>
              <w:pStyle w:val="ConsPlusNormal0"/>
              <w:jc w:val="both"/>
            </w:pPr>
            <w:r>
              <w:t>эл. почта: _______________________________,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УВЕДОМЛЕНИЕ</w:t>
            </w:r>
          </w:p>
          <w:p w:rsidR="00442A1F" w:rsidRDefault="00AD48F8">
            <w:pPr>
              <w:pStyle w:val="ConsPlusNormal0"/>
              <w:jc w:val="center"/>
            </w:pPr>
            <w:r>
              <w:t>о принятом решении по заявлению об исправлении допущенных опечаток и ошибок в выданных в результате предоставления муниципальной услуги документах</w:t>
            </w:r>
          </w:p>
        </w:tc>
      </w:tr>
      <w:tr w:rsidR="00442A1F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ind w:firstLine="283"/>
              <w:jc w:val="both"/>
            </w:pPr>
            <w:r>
              <w:t>По результатам рассмотрения заявления об исправлении допущенных опечаток и ошибок в выданных в результате предоставления муниципальной услуги документах на имя __________________________________________________________________,</w:t>
            </w:r>
          </w:p>
          <w:p w:rsidR="00442A1F" w:rsidRDefault="00AD48F8">
            <w:pPr>
              <w:pStyle w:val="ConsPlusNormal0"/>
              <w:jc w:val="center"/>
            </w:pPr>
            <w:r>
              <w:t xml:space="preserve">(Ф.И.О., адрес, дата выдачи </w:t>
            </w:r>
            <w:r>
              <w:t>документа)</w:t>
            </w:r>
          </w:p>
          <w:p w:rsidR="00442A1F" w:rsidRDefault="00AD48F8">
            <w:pPr>
              <w:pStyle w:val="ConsPlusNormal0"/>
              <w:jc w:val="both"/>
            </w:pPr>
            <w:r>
              <w:t xml:space="preserve">в соответствии с </w:t>
            </w:r>
            <w:hyperlink w:anchor="P397" w:tooltip="46. В случае выявления опечаток и ошибок в документах, являющихся результатом предоставления муниципальной услуги, должностное лицо Уполномоченного органа обеспечивает их устранение путем составления нового документа. При наличии опечаток и ошибок в ЭПК также ">
              <w:r>
                <w:rPr>
                  <w:color w:val="0000FF"/>
                </w:rPr>
                <w:t>пунктом 46</w:t>
              </w:r>
            </w:hyperlink>
            <w:r>
              <w:t xml:space="preserve"> Административного регламента о предоставлении муниципальной услуги "Выдача документов (выписки из похозяйственной книги)", утвержденного постановлением Администрации ЗАТО Северск о</w:t>
            </w:r>
            <w:r>
              <w:t>т __________ N _____, принято решение (выбрать вариант):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(вариант 1) о внесении изменений. Документ с внесенными изменениями прилагается к уведомлению;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(вариант 2) об отказе во внесении изменений в связи с _______________________ __________________________</w:t>
            </w:r>
            <w:r>
              <w:t>_______________________________________________.</w:t>
            </w:r>
          </w:p>
          <w:p w:rsidR="00442A1F" w:rsidRDefault="00AD48F8">
            <w:pPr>
              <w:pStyle w:val="ConsPlusNormal0"/>
              <w:jc w:val="center"/>
            </w:pPr>
            <w:r>
              <w:t>(указывается обоснование отказа, например, правила орфографии, пунктуации, ссылка на документ устанавливающий правильное содержание текста)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lastRenderedPageBreak/>
              <w:t xml:space="preserve">Ваше субъективное мнение о выявленных опечатках и ошибках является </w:t>
            </w:r>
            <w:r>
              <w:t>ошибочным, текст документа, являющегося результатом предоставления муниципальной услуги, соответствует действительности.</w:t>
            </w:r>
          </w:p>
          <w:p w:rsidR="00442A1F" w:rsidRDefault="00AD48F8">
            <w:pPr>
              <w:pStyle w:val="ConsPlusNormal0"/>
              <w:ind w:firstLine="283"/>
              <w:jc w:val="both"/>
            </w:pPr>
            <w:r>
              <w:t>Данное решение может быть обжаловано в досудебном порядке путем направления жалобы в уполномоченный орган, а также в судебном порядке.</w:t>
            </w:r>
          </w:p>
          <w:p w:rsidR="00442A1F" w:rsidRDefault="00AD48F8">
            <w:pPr>
              <w:pStyle w:val="ConsPlusNormal0"/>
              <w:jc w:val="both"/>
            </w:pPr>
            <w:r>
              <w:t>Приложение: по тексту на ____ листах.</w:t>
            </w:r>
          </w:p>
        </w:tc>
      </w:tr>
    </w:tbl>
    <w:p w:rsidR="00442A1F" w:rsidRDefault="00442A1F">
      <w:pPr>
        <w:pStyle w:val="ConsPlusNormal0"/>
        <w:jc w:val="both"/>
      </w:pPr>
    </w:p>
    <w:tbl>
      <w:tblPr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730"/>
        <w:gridCol w:w="3345"/>
      </w:tblGrid>
      <w:tr w:rsidR="00442A1F"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(должность уполномоченного лица)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442A1F" w:rsidRDefault="00AD48F8">
            <w:pPr>
              <w:pStyle w:val="ConsPlusNormal0"/>
              <w:jc w:val="center"/>
            </w:pPr>
            <w:r>
              <w:t>Сведения</w:t>
            </w:r>
          </w:p>
          <w:p w:rsidR="00442A1F" w:rsidRDefault="00AD48F8">
            <w:pPr>
              <w:pStyle w:val="ConsPlusNormal0"/>
              <w:jc w:val="center"/>
            </w:pPr>
            <w:r>
              <w:t>о сертификате электронной подписи</w:t>
            </w:r>
          </w:p>
        </w:tc>
        <w:tc>
          <w:tcPr>
            <w:tcW w:w="3345" w:type="dxa"/>
            <w:tcBorders>
              <w:top w:val="nil"/>
              <w:bottom w:val="nil"/>
              <w:right w:val="nil"/>
            </w:tcBorders>
          </w:tcPr>
          <w:p w:rsidR="00442A1F" w:rsidRDefault="00AD48F8">
            <w:pPr>
              <w:pStyle w:val="ConsPlusNormal0"/>
              <w:jc w:val="center"/>
            </w:pPr>
            <w:r>
              <w:t>_________________________</w:t>
            </w:r>
          </w:p>
          <w:p w:rsidR="00442A1F" w:rsidRDefault="00AD48F8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jc w:val="right"/>
        <w:outlineLvl w:val="1"/>
      </w:pPr>
      <w:r>
        <w:t>Приложение 12</w:t>
      </w:r>
    </w:p>
    <w:p w:rsidR="00442A1F" w:rsidRDefault="00AD48F8">
      <w:pPr>
        <w:pStyle w:val="ConsPlusNormal0"/>
        <w:jc w:val="right"/>
      </w:pPr>
      <w:r>
        <w:t>к Административному регламенту</w:t>
      </w:r>
    </w:p>
    <w:p w:rsidR="00442A1F" w:rsidRDefault="00AD48F8">
      <w:pPr>
        <w:pStyle w:val="ConsPlusNormal0"/>
        <w:jc w:val="right"/>
      </w:pPr>
      <w:r>
        <w:t>предоставления муниципальной услуги "Выдача документов</w:t>
      </w:r>
    </w:p>
    <w:p w:rsidR="00442A1F" w:rsidRDefault="00AD48F8">
      <w:pPr>
        <w:pStyle w:val="ConsPlusNormal0"/>
        <w:jc w:val="right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p w:rsidR="00442A1F" w:rsidRDefault="00AD48F8">
      <w:pPr>
        <w:pStyle w:val="ConsPlusTitle0"/>
        <w:jc w:val="center"/>
      </w:pPr>
      <w:bookmarkStart w:id="36" w:name="P2833"/>
      <w:bookmarkEnd w:id="36"/>
      <w:r>
        <w:t>ПЕРЕЧЕНЬ</w:t>
      </w:r>
    </w:p>
    <w:p w:rsidR="00442A1F" w:rsidRDefault="00AD48F8">
      <w:pPr>
        <w:pStyle w:val="ConsPlusTitle0"/>
        <w:jc w:val="center"/>
      </w:pPr>
      <w:r>
        <w:t>АДМИНИСТРАТИВНЫХ ПРОЦЕДУР ПРЕДОСТАВЛЕНИЯ</w:t>
      </w:r>
    </w:p>
    <w:p w:rsidR="00442A1F" w:rsidRDefault="00AD48F8">
      <w:pPr>
        <w:pStyle w:val="ConsPlusTitle0"/>
        <w:jc w:val="center"/>
      </w:pPr>
      <w:r>
        <w:t>МУНИЦИПАЛЬНОЙ УСЛУГИ "ВЫДАЧА ДОКУМЕНТОВ</w:t>
      </w:r>
    </w:p>
    <w:p w:rsidR="00442A1F" w:rsidRDefault="00AD48F8">
      <w:pPr>
        <w:pStyle w:val="ConsPlusTitle0"/>
        <w:jc w:val="center"/>
      </w:pPr>
      <w:r>
        <w:t>(ВЫПИСКИ ИЗ ПОХОЗЯЙСТВЕННОЙ КНИГИ)"</w:t>
      </w:r>
    </w:p>
    <w:p w:rsidR="00442A1F" w:rsidRDefault="00442A1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984"/>
        <w:gridCol w:w="2551"/>
        <w:gridCol w:w="1699"/>
      </w:tblGrid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268" w:type="dxa"/>
          </w:tcPr>
          <w:p w:rsidR="00442A1F" w:rsidRDefault="00AD48F8">
            <w:pPr>
              <w:pStyle w:val="ConsPlusNormal0"/>
              <w:jc w:val="center"/>
            </w:pPr>
            <w:r>
              <w:t>Место выполнения действия/ используемая ИС</w:t>
            </w:r>
          </w:p>
        </w:tc>
        <w:tc>
          <w:tcPr>
            <w:tcW w:w="1984" w:type="dxa"/>
          </w:tcPr>
          <w:p w:rsidR="00442A1F" w:rsidRDefault="00AD48F8">
            <w:pPr>
              <w:pStyle w:val="ConsPlusNormal0"/>
              <w:jc w:val="center"/>
            </w:pPr>
            <w:r>
              <w:t>Наименование процедуры</w:t>
            </w:r>
          </w:p>
        </w:tc>
        <w:tc>
          <w:tcPr>
            <w:tcW w:w="2551" w:type="dxa"/>
          </w:tcPr>
          <w:p w:rsidR="00442A1F" w:rsidRDefault="00AD48F8">
            <w:pPr>
              <w:pStyle w:val="ConsPlusNormal0"/>
              <w:jc w:val="center"/>
            </w:pPr>
            <w:r>
              <w:t>Действия по выполнению процедуры</w:t>
            </w:r>
          </w:p>
        </w:tc>
        <w:tc>
          <w:tcPr>
            <w:tcW w:w="1699" w:type="dxa"/>
          </w:tcPr>
          <w:p w:rsidR="00442A1F" w:rsidRDefault="00AD48F8">
            <w:pPr>
              <w:pStyle w:val="ConsPlusNormal0"/>
              <w:jc w:val="center"/>
            </w:pPr>
            <w:r>
              <w:t>Максимальный срок</w:t>
            </w:r>
          </w:p>
        </w:tc>
      </w:tr>
      <w:tr w:rsidR="00442A1F">
        <w:tc>
          <w:tcPr>
            <w:tcW w:w="56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68" w:type="dxa"/>
            <w:vMerge w:val="restart"/>
          </w:tcPr>
          <w:p w:rsidR="00442A1F" w:rsidRDefault="00AD48F8">
            <w:pPr>
              <w:pStyle w:val="ConsPlusNormal0"/>
            </w:pPr>
            <w:r>
              <w:t>Уполномоченный орган/многофункциональный центр/ЕПГУ/ЕСИА/СМЭВ/ЭДО</w:t>
            </w:r>
          </w:p>
        </w:tc>
        <w:tc>
          <w:tcPr>
            <w:tcW w:w="1984" w:type="dxa"/>
            <w:vMerge w:val="restart"/>
          </w:tcPr>
          <w:p w:rsidR="00442A1F" w:rsidRDefault="00AD48F8">
            <w:pPr>
              <w:pStyle w:val="ConsPlusNormal0"/>
            </w:pPr>
            <w:r>
              <w:t>Прием и регистрация заявления с приложенными документами</w:t>
            </w: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Контроль комп</w:t>
            </w:r>
            <w:r>
              <w:t>лектности представленных документов</w:t>
            </w:r>
          </w:p>
        </w:tc>
        <w:tc>
          <w:tcPr>
            <w:tcW w:w="1699" w:type="dxa"/>
            <w:vMerge w:val="restart"/>
          </w:tcPr>
          <w:p w:rsidR="00442A1F" w:rsidRDefault="00AD48F8">
            <w:pPr>
              <w:pStyle w:val="ConsPlusNormal0"/>
            </w:pPr>
            <w:r>
              <w:t>В день поступления &lt;*&gt;</w:t>
            </w: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Подтверждение полномочий Представителя заявителя</w:t>
            </w:r>
          </w:p>
        </w:tc>
        <w:tc>
          <w:tcPr>
            <w:tcW w:w="1699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Регистрация заявления</w:t>
            </w:r>
          </w:p>
        </w:tc>
        <w:tc>
          <w:tcPr>
            <w:tcW w:w="1699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Принятие решения об отказе в приеме документов</w:t>
            </w:r>
          </w:p>
        </w:tc>
        <w:tc>
          <w:tcPr>
            <w:tcW w:w="1699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268" w:type="dxa"/>
            <w:vMerge w:val="restart"/>
          </w:tcPr>
          <w:p w:rsidR="00442A1F" w:rsidRDefault="00AD48F8">
            <w:pPr>
              <w:pStyle w:val="ConsPlusNormal0"/>
            </w:pPr>
            <w:r>
              <w:t>Уполномоченный орган/ЭПК</w:t>
            </w:r>
          </w:p>
        </w:tc>
        <w:tc>
          <w:tcPr>
            <w:tcW w:w="1984" w:type="dxa"/>
            <w:vMerge w:val="restart"/>
          </w:tcPr>
          <w:p w:rsidR="00442A1F" w:rsidRDefault="00AD48F8">
            <w:pPr>
              <w:pStyle w:val="ConsPlusNormal0"/>
            </w:pPr>
            <w:r>
              <w:t>Рассмотрение заявления с приложенными документами</w:t>
            </w: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Проверка соответствия представленных документов и сведений установленным критериям</w:t>
            </w:r>
          </w:p>
        </w:tc>
        <w:tc>
          <w:tcPr>
            <w:tcW w:w="1699" w:type="dxa"/>
            <w:vMerge w:val="restart"/>
          </w:tcPr>
          <w:p w:rsidR="00442A1F" w:rsidRDefault="00AD48F8">
            <w:pPr>
              <w:pStyle w:val="ConsPlusNormal0"/>
            </w:pPr>
            <w:r>
              <w:t>1 рабочий день</w:t>
            </w: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 xml:space="preserve">Принятие решения о направлении межведомственных </w:t>
            </w:r>
            <w:r>
              <w:lastRenderedPageBreak/>
              <w:t>запросов</w:t>
            </w:r>
          </w:p>
        </w:tc>
        <w:tc>
          <w:tcPr>
            <w:tcW w:w="1699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268" w:type="dxa"/>
            <w:vMerge w:val="restart"/>
          </w:tcPr>
          <w:p w:rsidR="00442A1F" w:rsidRDefault="00AD48F8">
            <w:pPr>
              <w:pStyle w:val="ConsPlusNormal0"/>
            </w:pPr>
            <w:r>
              <w:t>Уполномоченный орган/СМЭВ/ЕСИА/ФГИС ЕГРН</w:t>
            </w:r>
          </w:p>
        </w:tc>
        <w:tc>
          <w:tcPr>
            <w:tcW w:w="1984" w:type="dxa"/>
            <w:vMerge w:val="restart"/>
          </w:tcPr>
          <w:p w:rsidR="00442A1F" w:rsidRDefault="00AD48F8">
            <w:pPr>
              <w:pStyle w:val="ConsPlusNormal0"/>
            </w:pPr>
            <w:r>
              <w:t>Межведомственное информационное взаимодействие</w:t>
            </w: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Направление межведомственных запросов</w:t>
            </w:r>
          </w:p>
        </w:tc>
        <w:tc>
          <w:tcPr>
            <w:tcW w:w="1699" w:type="dxa"/>
            <w:vMerge w:val="restart"/>
          </w:tcPr>
          <w:p w:rsidR="00442A1F" w:rsidRDefault="00AD48F8">
            <w:pPr>
              <w:pStyle w:val="ConsPlusNormal0"/>
            </w:pPr>
            <w:r>
              <w:t>1 рабочий день</w:t>
            </w: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Получение ответов на межведомственные запросы</w:t>
            </w:r>
          </w:p>
        </w:tc>
        <w:tc>
          <w:tcPr>
            <w:tcW w:w="1699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  <w:vMerge w:val="restart"/>
          </w:tcPr>
          <w:p w:rsidR="00442A1F" w:rsidRDefault="00AD48F8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268" w:type="dxa"/>
            <w:vMerge w:val="restart"/>
          </w:tcPr>
          <w:p w:rsidR="00442A1F" w:rsidRDefault="00AD48F8">
            <w:pPr>
              <w:pStyle w:val="ConsPlusNormal0"/>
            </w:pPr>
            <w:r>
              <w:t>Уполномоченный орган</w:t>
            </w:r>
          </w:p>
        </w:tc>
        <w:tc>
          <w:tcPr>
            <w:tcW w:w="1984" w:type="dxa"/>
            <w:vMerge w:val="restart"/>
          </w:tcPr>
          <w:p w:rsidR="00442A1F" w:rsidRDefault="00AD48F8">
            <w:pPr>
              <w:pStyle w:val="ConsPlusNormal0"/>
            </w:pPr>
            <w:r>
              <w:t>Принятие решения о предоставлении либо об отказе в предоставлении муниципальной услуги</w:t>
            </w: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Анализ документов и сведений</w:t>
            </w:r>
          </w:p>
        </w:tc>
        <w:tc>
          <w:tcPr>
            <w:tcW w:w="1699" w:type="dxa"/>
            <w:vMerge w:val="restart"/>
          </w:tcPr>
          <w:p w:rsidR="00442A1F" w:rsidRDefault="00AD48F8">
            <w:pPr>
              <w:pStyle w:val="ConsPlusNormal0"/>
            </w:pPr>
            <w:r>
              <w:t>1 рабочий день</w:t>
            </w: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Принятие решения о предоставлении муниципальной услуги</w:t>
            </w:r>
          </w:p>
        </w:tc>
        <w:tc>
          <w:tcPr>
            <w:tcW w:w="1699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Формирование выписки из похозяйственной книги</w:t>
            </w:r>
          </w:p>
        </w:tc>
        <w:tc>
          <w:tcPr>
            <w:tcW w:w="1699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268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1984" w:type="dxa"/>
            <w:vMerge/>
          </w:tcPr>
          <w:p w:rsidR="00442A1F" w:rsidRDefault="00442A1F">
            <w:pPr>
              <w:pStyle w:val="ConsPlusNormal0"/>
            </w:pP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Формирование уведомления об отказе в предоставлении муниципальной услуги</w:t>
            </w:r>
          </w:p>
        </w:tc>
        <w:tc>
          <w:tcPr>
            <w:tcW w:w="1699" w:type="dxa"/>
            <w:vMerge/>
          </w:tcPr>
          <w:p w:rsidR="00442A1F" w:rsidRDefault="00442A1F">
            <w:pPr>
              <w:pStyle w:val="ConsPlusNormal0"/>
            </w:pPr>
          </w:p>
        </w:tc>
      </w:tr>
      <w:tr w:rsidR="00442A1F">
        <w:tc>
          <w:tcPr>
            <w:tcW w:w="567" w:type="dxa"/>
          </w:tcPr>
          <w:p w:rsidR="00442A1F" w:rsidRDefault="00AD48F8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442A1F" w:rsidRDefault="00AD48F8">
            <w:pPr>
              <w:pStyle w:val="ConsPlusNormal0"/>
            </w:pPr>
            <w:r>
              <w:t>Уполномоченный орган/многофункциональный центр/ ЕПГУ/ЕСИА/СМЭВ</w:t>
            </w:r>
          </w:p>
        </w:tc>
        <w:tc>
          <w:tcPr>
            <w:tcW w:w="1984" w:type="dxa"/>
          </w:tcPr>
          <w:p w:rsidR="00442A1F" w:rsidRDefault="00AD48F8">
            <w:pPr>
              <w:pStyle w:val="ConsPlusNormal0"/>
            </w:pPr>
            <w:r>
              <w:t>Выдача (направление) результата предоставления муниципальной услуги</w:t>
            </w:r>
          </w:p>
        </w:tc>
        <w:tc>
          <w:tcPr>
            <w:tcW w:w="2551" w:type="dxa"/>
          </w:tcPr>
          <w:p w:rsidR="00442A1F" w:rsidRDefault="00AD48F8">
            <w:pPr>
              <w:pStyle w:val="ConsPlusNormal0"/>
            </w:pPr>
            <w:r>
              <w:t>Выдача (направление) результата предоставления муниципальной услуги в виде экземпляра электронного документа, распечатанного на бумажном носителе, заверенного подписью и печатью многофункционального центра/Уполномоченного органа</w:t>
            </w:r>
          </w:p>
        </w:tc>
        <w:tc>
          <w:tcPr>
            <w:tcW w:w="1699" w:type="dxa"/>
          </w:tcPr>
          <w:p w:rsidR="00442A1F" w:rsidRDefault="00AD48F8">
            <w:pPr>
              <w:pStyle w:val="ConsPlusNormal0"/>
            </w:pPr>
            <w:r>
              <w:t>В зависимости от способа на</w:t>
            </w:r>
            <w:r>
              <w:t>правления, выбранного заявителем &lt;*&gt;</w:t>
            </w:r>
          </w:p>
        </w:tc>
      </w:tr>
    </w:tbl>
    <w:p w:rsidR="00442A1F" w:rsidRDefault="00442A1F">
      <w:pPr>
        <w:pStyle w:val="ConsPlusNormal0"/>
        <w:jc w:val="both"/>
      </w:pPr>
    </w:p>
    <w:p w:rsidR="00442A1F" w:rsidRDefault="00AD48F8">
      <w:pPr>
        <w:pStyle w:val="ConsPlusNormal0"/>
        <w:ind w:firstLine="540"/>
        <w:jc w:val="both"/>
      </w:pPr>
      <w:r>
        <w:t>--------------------------------</w:t>
      </w:r>
    </w:p>
    <w:p w:rsidR="00442A1F" w:rsidRDefault="00AD48F8">
      <w:pPr>
        <w:pStyle w:val="ConsPlusNormal0"/>
        <w:spacing w:before="200"/>
        <w:ind w:firstLine="540"/>
        <w:jc w:val="both"/>
      </w:pPr>
      <w:r>
        <w:t>&lt;*&gt; Не включается в общий срок предоставления муниципальной услуги.</w:t>
      </w: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jc w:val="both"/>
      </w:pPr>
    </w:p>
    <w:p w:rsidR="00442A1F" w:rsidRDefault="00442A1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42A1F">
      <w:headerReference w:type="default" r:id="rId40"/>
      <w:footerReference w:type="default" r:id="rId41"/>
      <w:headerReference w:type="first" r:id="rId42"/>
      <w:footerReference w:type="first" r:id="rId43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8F8" w:rsidRDefault="00AD48F8">
      <w:r>
        <w:separator/>
      </w:r>
    </w:p>
  </w:endnote>
  <w:endnote w:type="continuationSeparator" w:id="0">
    <w:p w:rsidR="00AD48F8" w:rsidRDefault="00AD4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1F" w:rsidRDefault="00442A1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42A1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42A1F" w:rsidRDefault="00AD48F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42A1F" w:rsidRDefault="00AD48F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42A1F" w:rsidRDefault="00AD48F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D64F9">
            <w:rPr>
              <w:rFonts w:ascii="Tahoma" w:hAnsi="Tahoma" w:cs="Tahoma"/>
              <w:noProof/>
            </w:rPr>
            <w:t>22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D64F9">
            <w:rPr>
              <w:rFonts w:ascii="Tahoma" w:hAnsi="Tahoma" w:cs="Tahoma"/>
              <w:noProof/>
            </w:rPr>
            <w:t>51</w:t>
          </w:r>
          <w:r>
            <w:fldChar w:fldCharType="end"/>
          </w:r>
        </w:p>
      </w:tc>
    </w:tr>
  </w:tbl>
  <w:p w:rsidR="00442A1F" w:rsidRDefault="00AD48F8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1F" w:rsidRDefault="00442A1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42A1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42A1F" w:rsidRDefault="00AD48F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42A1F" w:rsidRDefault="00AD48F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42A1F" w:rsidRDefault="00AD48F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D64F9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D64F9">
            <w:rPr>
              <w:rFonts w:ascii="Tahoma" w:hAnsi="Tahoma" w:cs="Tahoma"/>
              <w:noProof/>
            </w:rPr>
            <w:t>51</w:t>
          </w:r>
          <w:r>
            <w:fldChar w:fldCharType="end"/>
          </w:r>
        </w:p>
      </w:tc>
    </w:tr>
  </w:tbl>
  <w:p w:rsidR="00442A1F" w:rsidRDefault="00AD48F8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8F8" w:rsidRDefault="00AD48F8">
      <w:r>
        <w:separator/>
      </w:r>
    </w:p>
  </w:footnote>
  <w:footnote w:type="continuationSeparator" w:id="0">
    <w:p w:rsidR="00AD48F8" w:rsidRDefault="00AD48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442A1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42A1F" w:rsidRDefault="00AD48F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</w:t>
          </w:r>
          <w:r>
            <w:rPr>
              <w:rFonts w:ascii="Tahoma" w:hAnsi="Tahoma" w:cs="Tahoma"/>
              <w:sz w:val="16"/>
              <w:szCs w:val="16"/>
            </w:rPr>
            <w:t xml:space="preserve"> 08.04.2025 N 771-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па</w:t>
          </w:r>
          <w:r>
            <w:rPr>
              <w:rFonts w:ascii="Tahoma" w:hAnsi="Tahoma" w:cs="Tahoma"/>
              <w:sz w:val="16"/>
              <w:szCs w:val="16"/>
            </w:rPr>
            <w:br/>
            <w:t>(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>ред. от 22.09.2025)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Административного р...</w:t>
          </w:r>
        </w:p>
      </w:tc>
      <w:tc>
        <w:tcPr>
          <w:tcW w:w="2300" w:type="pct"/>
          <w:vAlign w:val="center"/>
        </w:tcPr>
        <w:p w:rsidR="00442A1F" w:rsidRDefault="00AD48F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01.10.2025</w:t>
          </w:r>
        </w:p>
      </w:tc>
    </w:tr>
  </w:tbl>
  <w:p w:rsidR="00442A1F" w:rsidRDefault="00442A1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42A1F" w:rsidRDefault="00442A1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442A1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42A1F" w:rsidRDefault="00AD48F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</w:t>
          </w:r>
          <w:r>
            <w:rPr>
              <w:rFonts w:ascii="Tahoma" w:hAnsi="Tahoma" w:cs="Tahoma"/>
              <w:sz w:val="16"/>
              <w:szCs w:val="16"/>
            </w:rPr>
            <w:t>е Администрации ЗАТО Северск от 08.04.2025 N 771-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па</w:t>
          </w:r>
          <w:r>
            <w:rPr>
              <w:rFonts w:ascii="Tahoma" w:hAnsi="Tahoma" w:cs="Tahoma"/>
              <w:sz w:val="16"/>
              <w:szCs w:val="16"/>
            </w:rPr>
            <w:br/>
            <w:t>(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>ред. от 22.09.2025)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Административного р...</w:t>
          </w:r>
        </w:p>
      </w:tc>
      <w:tc>
        <w:tcPr>
          <w:tcW w:w="2300" w:type="pct"/>
          <w:vAlign w:val="center"/>
        </w:tcPr>
        <w:p w:rsidR="00442A1F" w:rsidRDefault="00AD48F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</w:t>
          </w:r>
          <w:r>
            <w:rPr>
              <w:rFonts w:ascii="Tahoma" w:hAnsi="Tahoma" w:cs="Tahoma"/>
              <w:sz w:val="16"/>
              <w:szCs w:val="16"/>
            </w:rPr>
            <w:t>ния: 01.10.2025</w:t>
          </w:r>
        </w:p>
      </w:tc>
    </w:tr>
  </w:tbl>
  <w:p w:rsidR="00442A1F" w:rsidRDefault="00442A1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42A1F" w:rsidRDefault="00442A1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A1F"/>
    <w:rsid w:val="00442A1F"/>
    <w:rsid w:val="00AD48F8"/>
    <w:rsid w:val="00AD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EF576-61F5-4EE2-A497-5212B0FE2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RLAW091&amp;n=108099" TargetMode="External"/><Relationship Id="rId18" Type="http://schemas.openxmlformats.org/officeDocument/2006/relationships/hyperlink" Target="https://login.consultant.ru/link/?req=doc&amp;base=RLAW091&amp;n=141338" TargetMode="External"/><Relationship Id="rId26" Type="http://schemas.openxmlformats.org/officeDocument/2006/relationships/hyperlink" Target="https://login.consultant.ru/link/?req=doc&amp;base=LAW&amp;n=511331" TargetMode="External"/><Relationship Id="rId39" Type="http://schemas.openxmlformats.org/officeDocument/2006/relationships/hyperlink" Target="https://login.consultant.ru/link/?req=doc&amp;base=LAW&amp;n=15072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70912" TargetMode="External"/><Relationship Id="rId34" Type="http://schemas.openxmlformats.org/officeDocument/2006/relationships/hyperlink" Target="https://login.consultant.ru/link/?req=doc&amp;base=LAW&amp;n=503689&amp;dst=100088" TargetMode="External"/><Relationship Id="rId42" Type="http://schemas.openxmlformats.org/officeDocument/2006/relationships/header" Target="header2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RLAW091&amp;n=188955" TargetMode="External"/><Relationship Id="rId17" Type="http://schemas.openxmlformats.org/officeDocument/2006/relationships/hyperlink" Target="https://login.consultant.ru/link/?req=doc&amp;base=RLAW091&amp;n=126356" TargetMode="External"/><Relationship Id="rId25" Type="http://schemas.openxmlformats.org/officeDocument/2006/relationships/hyperlink" Target="https://login.consultant.ru/link/?req=doc&amp;base=RLAW091&amp;n=197639&amp;dst=100007" TargetMode="External"/><Relationship Id="rId33" Type="http://schemas.openxmlformats.org/officeDocument/2006/relationships/hyperlink" Target="https://login.consultant.ru/link/?req=doc&amp;base=RLAW091&amp;n=197639&amp;dst=100012" TargetMode="External"/><Relationship Id="rId38" Type="http://schemas.openxmlformats.org/officeDocument/2006/relationships/hyperlink" Target="https://login.consultant.ru/link/?req=doc&amp;base=RLAW091&amp;n=195727&amp;dst=10000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24391" TargetMode="External"/><Relationship Id="rId20" Type="http://schemas.openxmlformats.org/officeDocument/2006/relationships/hyperlink" Target="https://login.consultant.ru/link/?req=doc&amp;base=RLAW091&amp;n=160973" TargetMode="External"/><Relationship Id="rId29" Type="http://schemas.openxmlformats.org/officeDocument/2006/relationships/hyperlink" Target="https://login.consultant.ru/link/?req=doc&amp;base=LAW&amp;n=475220" TargetMode="External"/><Relationship Id="rId41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RLAW091&amp;n=194771" TargetMode="External"/><Relationship Id="rId24" Type="http://schemas.openxmlformats.org/officeDocument/2006/relationships/hyperlink" Target="https://login.consultant.ru/link/?req=doc&amp;base=RLAW091&amp;n=195727&amp;dst=100006" TargetMode="External"/><Relationship Id="rId32" Type="http://schemas.openxmlformats.org/officeDocument/2006/relationships/hyperlink" Target="https://login.consultant.ru/link/?req=doc&amp;base=RLAW091&amp;n=195727&amp;dst=100006" TargetMode="External"/><Relationship Id="rId37" Type="http://schemas.openxmlformats.org/officeDocument/2006/relationships/hyperlink" Target="https://login.consultant.ru/link/?req=doc&amp;base=RLAW091&amp;n=195727&amp;dst=100006" TargetMode="External"/><Relationship Id="rId40" Type="http://schemas.openxmlformats.org/officeDocument/2006/relationships/header" Target="header1.xm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17450" TargetMode="External"/><Relationship Id="rId23" Type="http://schemas.openxmlformats.org/officeDocument/2006/relationships/hyperlink" Target="https://login.consultant.ru/link/?req=doc&amp;base=RLAW091&amp;n=188924" TargetMode="External"/><Relationship Id="rId28" Type="http://schemas.openxmlformats.org/officeDocument/2006/relationships/hyperlink" Target="https://login.consultant.ru/link/?req=doc&amp;base=RLAW091&amp;n=197639&amp;dst=100008" TargetMode="External"/><Relationship Id="rId36" Type="http://schemas.openxmlformats.org/officeDocument/2006/relationships/hyperlink" Target="https://login.consultant.ru/link/?req=doc&amp;base=LAW&amp;n=511331&amp;dst=100352" TargetMode="External"/><Relationship Id="rId10" Type="http://schemas.openxmlformats.org/officeDocument/2006/relationships/hyperlink" Target="https://login.consultant.ru/link/?req=doc&amp;base=RLAW091&amp;n=197639&amp;dst=100006" TargetMode="External"/><Relationship Id="rId19" Type="http://schemas.openxmlformats.org/officeDocument/2006/relationships/hyperlink" Target="https://login.consultant.ru/link/?req=doc&amp;base=RLAW091&amp;n=153741" TargetMode="External"/><Relationship Id="rId31" Type="http://schemas.openxmlformats.org/officeDocument/2006/relationships/hyperlink" Target="https://login.consultant.ru/link/?req=doc&amp;base=RLAW091&amp;n=197639&amp;dst=100010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95727&amp;dst=100006" TargetMode="External"/><Relationship Id="rId14" Type="http://schemas.openxmlformats.org/officeDocument/2006/relationships/hyperlink" Target="https://login.consultant.ru/link/?req=doc&amp;base=RLAW091&amp;n=114448" TargetMode="External"/><Relationship Id="rId22" Type="http://schemas.openxmlformats.org/officeDocument/2006/relationships/hyperlink" Target="https://login.consultant.ru/link/?req=doc&amp;base=RLAW091&amp;n=175016" TargetMode="External"/><Relationship Id="rId27" Type="http://schemas.openxmlformats.org/officeDocument/2006/relationships/hyperlink" Target="https://login.consultant.ru/link/?req=doc&amp;base=RLAW091&amp;n=194771" TargetMode="External"/><Relationship Id="rId30" Type="http://schemas.openxmlformats.org/officeDocument/2006/relationships/hyperlink" Target="https://login.consultant.ru/link/?req=doc&amp;base=LAW&amp;n=504344&amp;dst=100023" TargetMode="External"/><Relationship Id="rId35" Type="http://schemas.openxmlformats.org/officeDocument/2006/relationships/hyperlink" Target="https://login.consultant.ru/link/?req=doc&amp;base=LAW&amp;n=511331" TargetMode="External"/><Relationship Id="rId43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20784</Words>
  <Characters>118475</Characters>
  <Application>Microsoft Office Word</Application>
  <DocSecurity>0</DocSecurity>
  <Lines>987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08.04.2025 N 771-па
(ред. от 22.09.2025)
"Об утверждении Административного регламента предоставления муниципальной услуги "Выдача документов (выписки из похозяйственной книги)"</vt:lpstr>
    </vt:vector>
  </TitlesOfParts>
  <Company>КонсультантПлюс Версия 4025.00.30</Company>
  <LinksUpToDate>false</LinksUpToDate>
  <CharactersWithSpaces>138982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08.04.2025 N 771-па
(ред. от 22.09.2025)
"Об утверждении Административного регламента предоставления муниципальной услуги "Выдача документов (выписки из похозяйственной книги)"</dc:title>
  <dc:creator>Nikitina</dc:creator>
  <cp:lastModifiedBy>User204</cp:lastModifiedBy>
  <cp:revision>2</cp:revision>
  <dcterms:created xsi:type="dcterms:W3CDTF">2025-10-01T10:06:00Z</dcterms:created>
  <dcterms:modified xsi:type="dcterms:W3CDTF">2025-10-01T10:06:00Z</dcterms:modified>
</cp:coreProperties>
</file>