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09AD" w:rsidRPr="00355E82" w:rsidRDefault="004809AD" w:rsidP="007B7837">
      <w:pPr>
        <w:ind w:left="5160"/>
        <w:rPr>
          <w:rFonts w:eastAsia="Arial Unicode MS"/>
          <w:color w:val="000000"/>
        </w:rPr>
      </w:pPr>
      <w:r w:rsidRPr="00355E82">
        <w:rPr>
          <w:rFonts w:eastAsia="Arial Unicode MS"/>
          <w:color w:val="000000"/>
        </w:rPr>
        <w:t>УТВЕРЖДЕНА</w:t>
      </w:r>
    </w:p>
    <w:p w:rsidR="004809AD" w:rsidRPr="00355E82" w:rsidRDefault="004809AD" w:rsidP="007B7837">
      <w:pPr>
        <w:ind w:left="5160"/>
        <w:rPr>
          <w:rFonts w:eastAsia="Arial Unicode MS"/>
          <w:color w:val="000000"/>
        </w:rPr>
      </w:pPr>
      <w:r w:rsidRPr="00355E82">
        <w:rPr>
          <w:rFonts w:eastAsia="Arial Unicode MS"/>
          <w:color w:val="000000"/>
        </w:rPr>
        <w:t xml:space="preserve">постановлением </w:t>
      </w:r>
    </w:p>
    <w:p w:rsidR="004809AD" w:rsidRPr="00355E82" w:rsidRDefault="004809AD" w:rsidP="007B7837">
      <w:pPr>
        <w:ind w:left="5160"/>
        <w:rPr>
          <w:rFonts w:eastAsia="Arial Unicode MS"/>
          <w:color w:val="000000"/>
        </w:rPr>
      </w:pPr>
      <w:r w:rsidRPr="00355E82">
        <w:rPr>
          <w:rFonts w:eastAsia="Arial Unicode MS"/>
          <w:color w:val="000000"/>
        </w:rPr>
        <w:t>Администрации</w:t>
      </w:r>
      <w:r>
        <w:rPr>
          <w:rFonts w:eastAsia="Arial Unicode MS"/>
          <w:color w:val="000000"/>
        </w:rPr>
        <w:t>ЗАТО Северск</w:t>
      </w:r>
    </w:p>
    <w:p w:rsidR="004809AD" w:rsidRPr="00355E82" w:rsidRDefault="004809AD" w:rsidP="007B7837">
      <w:pPr>
        <w:spacing w:before="120"/>
        <w:ind w:left="5160"/>
        <w:rPr>
          <w:rFonts w:eastAsia="Arial Unicode MS"/>
          <w:color w:val="000000"/>
        </w:rPr>
      </w:pPr>
      <w:r w:rsidRPr="00355E82">
        <w:rPr>
          <w:rFonts w:eastAsia="Arial Unicode MS"/>
          <w:color w:val="000000"/>
        </w:rPr>
        <w:t xml:space="preserve">от </w:t>
      </w:r>
      <w:r>
        <w:rPr>
          <w:rFonts w:eastAsia="Arial Unicode MS"/>
          <w:color w:val="000000"/>
          <w:u w:val="single"/>
        </w:rPr>
        <w:tab/>
      </w:r>
      <w:r>
        <w:rPr>
          <w:rFonts w:eastAsia="Arial Unicode MS"/>
          <w:color w:val="000000"/>
          <w:u w:val="single"/>
        </w:rPr>
        <w:tab/>
      </w:r>
      <w:r>
        <w:rPr>
          <w:rFonts w:eastAsia="Arial Unicode MS"/>
          <w:color w:val="000000"/>
          <w:u w:val="single"/>
        </w:rPr>
        <w:tab/>
      </w:r>
      <w:r w:rsidRPr="00355E82">
        <w:rPr>
          <w:rFonts w:eastAsia="Arial Unicode MS"/>
          <w:color w:val="000000"/>
        </w:rPr>
        <w:t xml:space="preserve">№ </w:t>
      </w:r>
      <w:r>
        <w:rPr>
          <w:rFonts w:eastAsia="Arial Unicode MS"/>
          <w:color w:val="000000"/>
          <w:u w:val="single"/>
        </w:rPr>
        <w:tab/>
      </w:r>
      <w:r>
        <w:rPr>
          <w:rFonts w:eastAsia="Arial Unicode MS"/>
          <w:color w:val="000000"/>
          <w:u w:val="single"/>
        </w:rPr>
        <w:tab/>
      </w:r>
    </w:p>
    <w:p w:rsidR="004809AD" w:rsidRPr="00355E82" w:rsidRDefault="004809AD" w:rsidP="007B7837">
      <w:pPr>
        <w:jc w:val="center"/>
        <w:rPr>
          <w:rFonts w:eastAsia="Arial Unicode MS"/>
          <w:b/>
          <w:color w:val="000000"/>
          <w:sz w:val="26"/>
          <w:szCs w:val="26"/>
        </w:rPr>
      </w:pPr>
    </w:p>
    <w:p w:rsidR="004809AD" w:rsidRPr="00355E82" w:rsidRDefault="004809AD" w:rsidP="007B7837">
      <w:pPr>
        <w:jc w:val="center"/>
        <w:rPr>
          <w:rFonts w:eastAsia="Arial Unicode MS"/>
          <w:b/>
          <w:color w:val="000000"/>
          <w:sz w:val="26"/>
          <w:szCs w:val="26"/>
        </w:rPr>
      </w:pPr>
    </w:p>
    <w:p w:rsidR="004809AD" w:rsidRPr="00355E82" w:rsidRDefault="004809AD" w:rsidP="007B7837">
      <w:pPr>
        <w:jc w:val="center"/>
        <w:rPr>
          <w:rFonts w:eastAsia="Arial Unicode MS"/>
          <w:b/>
          <w:color w:val="000000"/>
          <w:sz w:val="26"/>
          <w:szCs w:val="26"/>
        </w:rPr>
      </w:pPr>
    </w:p>
    <w:p w:rsidR="004809AD" w:rsidRPr="00355E82" w:rsidRDefault="004809AD" w:rsidP="007B7837">
      <w:pPr>
        <w:jc w:val="center"/>
        <w:rPr>
          <w:rFonts w:eastAsia="Arial Unicode MS"/>
          <w:b/>
          <w:color w:val="000000"/>
          <w:sz w:val="26"/>
          <w:szCs w:val="26"/>
        </w:rPr>
      </w:pPr>
    </w:p>
    <w:p w:rsidR="004809AD" w:rsidRPr="00355E82" w:rsidRDefault="004809AD" w:rsidP="007B7837">
      <w:pPr>
        <w:framePr w:w="3505" w:h="1987" w:wrap="notBeside" w:vAnchor="text" w:hAnchor="text" w:xAlign="center" w:y="1"/>
        <w:jc w:val="center"/>
        <w:rPr>
          <w:color w:val="000000"/>
        </w:rPr>
      </w:pPr>
      <w:r w:rsidRPr="00355E82">
        <w:rPr>
          <w:b/>
          <w:bCs/>
        </w:rPr>
        <w:br w:type="page"/>
      </w:r>
      <w:r w:rsidR="0024208B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http://www.seversknet.ru/city/herb/gerb.gif" style="width:104.4pt;height:129pt;visibility:visible">
            <v:imagedata r:id="rId8" o:title=""/>
          </v:shape>
        </w:pict>
      </w:r>
    </w:p>
    <w:p w:rsidR="004809AD" w:rsidRPr="00355E82" w:rsidRDefault="004809AD" w:rsidP="007B7837">
      <w:pPr>
        <w:jc w:val="center"/>
        <w:rPr>
          <w:rFonts w:eastAsia="Arial Unicode MS"/>
          <w:b/>
          <w:color w:val="000000"/>
          <w:sz w:val="26"/>
          <w:szCs w:val="26"/>
        </w:rPr>
      </w:pPr>
    </w:p>
    <w:p w:rsidR="004809AD" w:rsidRPr="00355E82" w:rsidRDefault="004809AD" w:rsidP="007B7837">
      <w:pPr>
        <w:jc w:val="center"/>
        <w:rPr>
          <w:rFonts w:eastAsia="Arial Unicode MS"/>
          <w:b/>
          <w:color w:val="000000"/>
          <w:sz w:val="26"/>
          <w:szCs w:val="26"/>
        </w:rPr>
      </w:pPr>
    </w:p>
    <w:p w:rsidR="004809AD" w:rsidRPr="00355E82" w:rsidRDefault="004809AD" w:rsidP="007B7837">
      <w:pPr>
        <w:jc w:val="center"/>
        <w:rPr>
          <w:rFonts w:eastAsia="Arial Unicode MS"/>
          <w:b/>
          <w:color w:val="000000"/>
          <w:sz w:val="26"/>
          <w:szCs w:val="26"/>
        </w:rPr>
      </w:pPr>
    </w:p>
    <w:p w:rsidR="004809AD" w:rsidRPr="008D1C65" w:rsidRDefault="004809AD" w:rsidP="008D1C65">
      <w:pPr>
        <w:spacing w:line="360" w:lineRule="auto"/>
        <w:ind w:firstLine="0"/>
        <w:jc w:val="center"/>
        <w:rPr>
          <w:rFonts w:ascii="Times New Roman" w:eastAsia="Arial Unicode MS" w:hAnsi="Times New Roman" w:cs="Times New Roman"/>
          <w:b/>
          <w:color w:val="000000"/>
          <w:sz w:val="26"/>
          <w:szCs w:val="26"/>
        </w:rPr>
      </w:pPr>
      <w:r w:rsidRPr="008D1C65">
        <w:rPr>
          <w:rFonts w:ascii="Times New Roman" w:eastAsia="Arial Unicode MS" w:hAnsi="Times New Roman" w:cs="Times New Roman"/>
          <w:b/>
          <w:color w:val="000000"/>
          <w:sz w:val="26"/>
          <w:szCs w:val="26"/>
        </w:rPr>
        <w:t xml:space="preserve">СХЕМА ТЕПЛОСНАБЖЕНИЯ </w:t>
      </w:r>
      <w:r w:rsidRPr="008D1C65">
        <w:rPr>
          <w:rFonts w:ascii="Times New Roman" w:eastAsia="Arial Unicode MS" w:hAnsi="Times New Roman" w:cs="Times New Roman"/>
          <w:b/>
          <w:color w:val="000000"/>
          <w:sz w:val="26"/>
          <w:szCs w:val="26"/>
        </w:rPr>
        <w:br/>
        <w:t xml:space="preserve">ЗАКРЫТОГО АДМИНИСТРАТИВНО-ТЕРРИТОРИАЛЬНОГО ОБРАЗОВАНИЯ СЕВЕРСК ДО 2035 ГОДА </w:t>
      </w:r>
    </w:p>
    <w:p w:rsidR="004809AD" w:rsidRPr="008D1C65" w:rsidRDefault="004809AD" w:rsidP="008D1C65">
      <w:pPr>
        <w:spacing w:line="360" w:lineRule="auto"/>
        <w:ind w:left="20" w:hanging="20"/>
        <w:jc w:val="center"/>
        <w:rPr>
          <w:rFonts w:ascii="Times New Roman" w:eastAsia="Arial Unicode MS" w:hAnsi="Times New Roman" w:cs="Times New Roman"/>
          <w:b/>
          <w:color w:val="000000"/>
          <w:sz w:val="26"/>
          <w:szCs w:val="26"/>
        </w:rPr>
      </w:pPr>
      <w:r w:rsidRPr="008D1C65">
        <w:rPr>
          <w:rFonts w:ascii="Times New Roman" w:eastAsia="Arial Unicode MS" w:hAnsi="Times New Roman" w:cs="Times New Roman"/>
          <w:b/>
          <w:color w:val="000000"/>
          <w:sz w:val="26"/>
          <w:szCs w:val="26"/>
        </w:rPr>
        <w:t>(АКТУАЛИЗАЦИЯ НА 202</w:t>
      </w:r>
      <w:r w:rsidR="00F35000">
        <w:rPr>
          <w:rFonts w:ascii="Times New Roman" w:eastAsia="Arial Unicode MS" w:hAnsi="Times New Roman" w:cs="Times New Roman"/>
          <w:b/>
          <w:color w:val="000000"/>
          <w:sz w:val="26"/>
          <w:szCs w:val="26"/>
        </w:rPr>
        <w:t>2</w:t>
      </w:r>
      <w:r w:rsidRPr="008D1C65">
        <w:rPr>
          <w:rFonts w:ascii="Times New Roman" w:eastAsia="Arial Unicode MS" w:hAnsi="Times New Roman" w:cs="Times New Roman"/>
          <w:b/>
          <w:color w:val="000000"/>
          <w:sz w:val="26"/>
          <w:szCs w:val="26"/>
        </w:rPr>
        <w:t>ГОД)</w:t>
      </w:r>
    </w:p>
    <w:p w:rsidR="004809AD" w:rsidRPr="008D1C65" w:rsidRDefault="004809AD" w:rsidP="008D1C65">
      <w:pPr>
        <w:spacing w:line="360" w:lineRule="auto"/>
        <w:jc w:val="center"/>
        <w:rPr>
          <w:rFonts w:ascii="Times New Roman" w:eastAsia="Arial Unicode MS" w:hAnsi="Times New Roman" w:cs="Times New Roman"/>
          <w:b/>
          <w:color w:val="000000"/>
          <w:sz w:val="26"/>
          <w:szCs w:val="26"/>
        </w:rPr>
      </w:pPr>
    </w:p>
    <w:p w:rsidR="004809AD" w:rsidRPr="0077578C" w:rsidRDefault="004809AD" w:rsidP="00AA257C">
      <w:pPr>
        <w:spacing w:line="360" w:lineRule="auto"/>
        <w:ind w:firstLine="0"/>
        <w:jc w:val="center"/>
        <w:rPr>
          <w:rFonts w:eastAsia="Arial Unicode MS"/>
          <w:b/>
          <w:color w:val="000000"/>
          <w:sz w:val="26"/>
          <w:szCs w:val="26"/>
        </w:rPr>
      </w:pPr>
      <w:r w:rsidRPr="00AA257C">
        <w:rPr>
          <w:rFonts w:eastAsia="Arial Unicode MS"/>
          <w:sz w:val="26"/>
          <w:szCs w:val="26"/>
        </w:rPr>
        <w:t xml:space="preserve">ТОМ </w:t>
      </w:r>
      <w:r>
        <w:rPr>
          <w:rFonts w:eastAsia="Arial Unicode MS"/>
          <w:sz w:val="26"/>
          <w:szCs w:val="26"/>
        </w:rPr>
        <w:t>13</w:t>
      </w:r>
      <w:r w:rsidRPr="00AA257C">
        <w:rPr>
          <w:rFonts w:eastAsia="Arial Unicode MS"/>
          <w:sz w:val="26"/>
          <w:szCs w:val="26"/>
        </w:rPr>
        <w:br/>
      </w:r>
      <w:r w:rsidRPr="0077578C">
        <w:rPr>
          <w:sz w:val="26"/>
          <w:szCs w:val="26"/>
        </w:rPr>
        <w:t>ИНДИКАТОРЫ РАЗВИТИЯ СИСТЕМ</w:t>
      </w:r>
      <w:r>
        <w:rPr>
          <w:sz w:val="26"/>
          <w:szCs w:val="26"/>
        </w:rPr>
        <w:t>Ы</w:t>
      </w:r>
      <w:r w:rsidRPr="0077578C">
        <w:rPr>
          <w:sz w:val="26"/>
          <w:szCs w:val="26"/>
        </w:rPr>
        <w:t>ТЕПЛОСНАБЖЕНИЯ</w:t>
      </w:r>
      <w:r>
        <w:rPr>
          <w:sz w:val="26"/>
          <w:szCs w:val="26"/>
        </w:rPr>
        <w:t>ЗАТО СЕВЕРСК</w:t>
      </w:r>
    </w:p>
    <w:p w:rsidR="004809AD" w:rsidRPr="004A280E" w:rsidRDefault="004809AD" w:rsidP="00AA257C">
      <w:pPr>
        <w:rPr>
          <w:rFonts w:eastAsia="Arial Unicode MS"/>
          <w:b/>
          <w:color w:val="000000"/>
          <w:sz w:val="26"/>
          <w:szCs w:val="26"/>
        </w:rPr>
      </w:pPr>
    </w:p>
    <w:p w:rsidR="004809AD" w:rsidRPr="00355E82" w:rsidRDefault="004809AD" w:rsidP="007B7837">
      <w:pPr>
        <w:spacing w:line="370" w:lineRule="exact"/>
        <w:ind w:left="20"/>
        <w:jc w:val="center"/>
        <w:rPr>
          <w:rFonts w:eastAsia="Arial Unicode MS"/>
          <w:b/>
          <w:color w:val="000000"/>
          <w:sz w:val="26"/>
          <w:szCs w:val="26"/>
        </w:rPr>
      </w:pPr>
    </w:p>
    <w:p w:rsidR="004809AD" w:rsidRDefault="004809AD" w:rsidP="007B7837">
      <w:pPr>
        <w:spacing w:line="370" w:lineRule="exact"/>
        <w:ind w:left="20"/>
        <w:jc w:val="center"/>
        <w:rPr>
          <w:rFonts w:eastAsia="Arial Unicode MS"/>
          <w:b/>
          <w:color w:val="000000"/>
          <w:sz w:val="26"/>
          <w:szCs w:val="26"/>
        </w:rPr>
      </w:pPr>
    </w:p>
    <w:p w:rsidR="004809AD" w:rsidRDefault="004809AD" w:rsidP="007B7837">
      <w:pPr>
        <w:spacing w:line="370" w:lineRule="exact"/>
        <w:ind w:left="20"/>
        <w:jc w:val="center"/>
        <w:rPr>
          <w:rFonts w:eastAsia="Arial Unicode MS"/>
          <w:b/>
          <w:color w:val="000000"/>
          <w:sz w:val="26"/>
          <w:szCs w:val="26"/>
        </w:rPr>
      </w:pPr>
    </w:p>
    <w:p w:rsidR="004809AD" w:rsidRDefault="004809AD" w:rsidP="007B7837">
      <w:pPr>
        <w:spacing w:line="370" w:lineRule="exact"/>
        <w:ind w:left="20"/>
        <w:jc w:val="center"/>
        <w:rPr>
          <w:rFonts w:eastAsia="Arial Unicode MS"/>
          <w:b/>
          <w:color w:val="000000"/>
          <w:sz w:val="26"/>
          <w:szCs w:val="26"/>
        </w:rPr>
      </w:pPr>
    </w:p>
    <w:p w:rsidR="004809AD" w:rsidRDefault="004809AD" w:rsidP="007B7837">
      <w:pPr>
        <w:spacing w:line="370" w:lineRule="exact"/>
        <w:ind w:left="20"/>
        <w:jc w:val="center"/>
        <w:rPr>
          <w:rFonts w:eastAsia="Arial Unicode MS"/>
          <w:b/>
          <w:color w:val="000000"/>
          <w:sz w:val="26"/>
          <w:szCs w:val="26"/>
        </w:rPr>
      </w:pPr>
    </w:p>
    <w:p w:rsidR="004809AD" w:rsidRDefault="004809AD" w:rsidP="007B7837">
      <w:pPr>
        <w:spacing w:line="370" w:lineRule="exact"/>
        <w:ind w:left="20"/>
        <w:jc w:val="center"/>
        <w:rPr>
          <w:rFonts w:eastAsia="Arial Unicode MS"/>
          <w:b/>
          <w:color w:val="000000"/>
          <w:sz w:val="26"/>
          <w:szCs w:val="26"/>
        </w:rPr>
      </w:pPr>
    </w:p>
    <w:p w:rsidR="004809AD" w:rsidRDefault="004809AD" w:rsidP="007B7837">
      <w:pPr>
        <w:spacing w:line="370" w:lineRule="exact"/>
        <w:ind w:left="20"/>
        <w:jc w:val="center"/>
        <w:rPr>
          <w:rFonts w:eastAsia="Arial Unicode MS"/>
          <w:b/>
          <w:color w:val="000000"/>
          <w:sz w:val="26"/>
          <w:szCs w:val="26"/>
        </w:rPr>
      </w:pPr>
    </w:p>
    <w:p w:rsidR="004809AD" w:rsidRDefault="004809AD" w:rsidP="007B7837">
      <w:pPr>
        <w:spacing w:line="370" w:lineRule="exact"/>
        <w:ind w:left="20"/>
        <w:jc w:val="center"/>
        <w:rPr>
          <w:rFonts w:eastAsia="Arial Unicode MS"/>
          <w:b/>
          <w:color w:val="000000"/>
          <w:sz w:val="26"/>
          <w:szCs w:val="26"/>
        </w:rPr>
      </w:pPr>
    </w:p>
    <w:p w:rsidR="004809AD" w:rsidRDefault="004809AD" w:rsidP="007B7837">
      <w:pPr>
        <w:spacing w:line="370" w:lineRule="exact"/>
        <w:ind w:left="20"/>
        <w:jc w:val="center"/>
        <w:rPr>
          <w:rFonts w:eastAsia="Arial Unicode MS"/>
          <w:b/>
          <w:color w:val="000000"/>
          <w:sz w:val="26"/>
          <w:szCs w:val="26"/>
        </w:rPr>
      </w:pPr>
    </w:p>
    <w:p w:rsidR="004809AD" w:rsidRDefault="004809AD" w:rsidP="007B7837">
      <w:pPr>
        <w:spacing w:line="370" w:lineRule="exact"/>
        <w:ind w:left="20"/>
        <w:jc w:val="center"/>
        <w:rPr>
          <w:rFonts w:eastAsia="Arial Unicode MS"/>
          <w:b/>
          <w:color w:val="000000"/>
          <w:sz w:val="26"/>
          <w:szCs w:val="26"/>
        </w:rPr>
      </w:pPr>
    </w:p>
    <w:p w:rsidR="004809AD" w:rsidRDefault="004809AD" w:rsidP="007B7837">
      <w:pPr>
        <w:spacing w:line="370" w:lineRule="exact"/>
        <w:ind w:left="20"/>
        <w:jc w:val="center"/>
        <w:rPr>
          <w:rFonts w:eastAsia="Arial Unicode MS"/>
          <w:b/>
          <w:color w:val="000000"/>
          <w:sz w:val="26"/>
          <w:szCs w:val="26"/>
        </w:rPr>
      </w:pPr>
    </w:p>
    <w:p w:rsidR="004809AD" w:rsidRPr="00355E82" w:rsidRDefault="004809AD" w:rsidP="007B7837">
      <w:pPr>
        <w:spacing w:line="370" w:lineRule="exact"/>
        <w:ind w:left="20"/>
        <w:jc w:val="center"/>
        <w:rPr>
          <w:rFonts w:eastAsia="Arial Unicode MS"/>
          <w:b/>
          <w:color w:val="000000"/>
          <w:sz w:val="26"/>
          <w:szCs w:val="26"/>
        </w:rPr>
      </w:pPr>
    </w:p>
    <w:p w:rsidR="008E4B31" w:rsidRDefault="00F35000">
      <w:pPr>
        <w:widowControl/>
        <w:autoSpaceDE/>
        <w:autoSpaceDN/>
        <w:adjustRightInd/>
        <w:spacing w:after="200" w:line="276" w:lineRule="auto"/>
        <w:ind w:firstLine="0"/>
        <w:jc w:val="center"/>
      </w:pPr>
      <w:r>
        <w:rPr>
          <w:rFonts w:eastAsia="Arial Unicode MS"/>
          <w:color w:val="000000"/>
        </w:rPr>
        <w:t>Северск</w:t>
      </w:r>
      <w:r w:rsidR="004809AD">
        <w:rPr>
          <w:rFonts w:eastAsia="Arial Unicode MS"/>
          <w:color w:val="000000"/>
        </w:rPr>
        <w:t>, 202</w:t>
      </w:r>
      <w:r>
        <w:rPr>
          <w:rFonts w:eastAsia="Arial Unicode MS"/>
          <w:color w:val="000000"/>
        </w:rPr>
        <w:t>1</w:t>
      </w:r>
      <w:r w:rsidR="004809AD">
        <w:br w:type="page"/>
      </w:r>
    </w:p>
    <w:p w:rsidR="004809AD" w:rsidRPr="00B61322" w:rsidRDefault="004809AD" w:rsidP="00B61322">
      <w:pPr>
        <w:pStyle w:val="a8"/>
        <w:spacing w:before="0" w:line="360" w:lineRule="auto"/>
        <w:rPr>
          <w:rFonts w:ascii="Times New Roman" w:hAnsi="Times New Roman"/>
          <w:sz w:val="24"/>
          <w:szCs w:val="24"/>
        </w:rPr>
      </w:pPr>
      <w:r w:rsidRPr="00B61322">
        <w:rPr>
          <w:rFonts w:ascii="Times New Roman" w:hAnsi="Times New Roman"/>
          <w:sz w:val="24"/>
          <w:szCs w:val="24"/>
        </w:rPr>
        <w:t>Содержание</w:t>
      </w:r>
    </w:p>
    <w:p w:rsidR="008048CD" w:rsidRPr="008048CD" w:rsidRDefault="00AE61EE">
      <w:pPr>
        <w:pStyle w:val="11"/>
        <w:rPr>
          <w:rFonts w:ascii="Calibri" w:eastAsia="Times New Roman" w:hAnsi="Calibri"/>
          <w:noProof/>
          <w:sz w:val="22"/>
          <w:szCs w:val="22"/>
        </w:rPr>
      </w:pPr>
      <w:r>
        <w:fldChar w:fldCharType="begin"/>
      </w:r>
      <w:r w:rsidR="004809AD">
        <w:instrText xml:space="preserve"> TOC \o "1-2" \h \z \u </w:instrText>
      </w:r>
      <w:r>
        <w:fldChar w:fldCharType="separate"/>
      </w:r>
      <w:hyperlink w:anchor="_Toc49367534" w:history="1">
        <w:r w:rsidR="008048CD" w:rsidRPr="0030296D">
          <w:rPr>
            <w:rStyle w:val="a7"/>
            <w:noProof/>
          </w:rPr>
          <w:t>1 ОБЩИЕ ПОЛОЖЕНИЯ</w:t>
        </w:r>
        <w:r w:rsidR="008048CD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8048CD">
          <w:rPr>
            <w:noProof/>
            <w:webHidden/>
          </w:rPr>
          <w:instrText xml:space="preserve"> PAGEREF _Toc49367534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048CD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8048CD" w:rsidRPr="008048CD" w:rsidRDefault="0024208B">
      <w:pPr>
        <w:pStyle w:val="11"/>
        <w:rPr>
          <w:rFonts w:ascii="Calibri" w:eastAsia="Times New Roman" w:hAnsi="Calibri"/>
          <w:noProof/>
          <w:sz w:val="22"/>
          <w:szCs w:val="22"/>
        </w:rPr>
      </w:pPr>
      <w:hyperlink w:anchor="_Toc49367535" w:history="1">
        <w:r w:rsidR="008048CD" w:rsidRPr="0030296D">
          <w:rPr>
            <w:rStyle w:val="a7"/>
            <w:noProof/>
          </w:rPr>
          <w:t>2 ИНДИКАТОРЫ РАЗВИТИЯ СИСТЕМЫ ТЕПЛОСНАБЖЕНИЯ ЗАТО Г. СЕВЕРСКА</w:t>
        </w:r>
        <w:r w:rsidR="008048CD">
          <w:rPr>
            <w:noProof/>
            <w:webHidden/>
          </w:rPr>
          <w:tab/>
        </w:r>
        <w:r w:rsidR="00AE61EE">
          <w:rPr>
            <w:noProof/>
            <w:webHidden/>
          </w:rPr>
          <w:fldChar w:fldCharType="begin"/>
        </w:r>
        <w:r w:rsidR="008048CD">
          <w:rPr>
            <w:noProof/>
            <w:webHidden/>
          </w:rPr>
          <w:instrText xml:space="preserve"> PAGEREF _Toc49367535 \h </w:instrText>
        </w:r>
        <w:r w:rsidR="00AE61EE">
          <w:rPr>
            <w:noProof/>
            <w:webHidden/>
          </w:rPr>
        </w:r>
        <w:r w:rsidR="00AE61EE">
          <w:rPr>
            <w:noProof/>
            <w:webHidden/>
          </w:rPr>
          <w:fldChar w:fldCharType="separate"/>
        </w:r>
        <w:r w:rsidR="008048CD">
          <w:rPr>
            <w:noProof/>
            <w:webHidden/>
          </w:rPr>
          <w:t>7</w:t>
        </w:r>
        <w:r w:rsidR="00AE61EE">
          <w:rPr>
            <w:noProof/>
            <w:webHidden/>
          </w:rPr>
          <w:fldChar w:fldCharType="end"/>
        </w:r>
      </w:hyperlink>
    </w:p>
    <w:p w:rsidR="004809AD" w:rsidRDefault="00AE61EE">
      <w:r>
        <w:fldChar w:fldCharType="end"/>
      </w:r>
    </w:p>
    <w:p w:rsidR="004809AD" w:rsidRDefault="004809AD" w:rsidP="00BE4D33">
      <w:pPr>
        <w:widowControl/>
        <w:autoSpaceDE/>
        <w:autoSpaceDN/>
        <w:adjustRightInd/>
        <w:spacing w:line="360" w:lineRule="auto"/>
        <w:ind w:firstLine="0"/>
        <w:rPr>
          <w:b/>
        </w:rPr>
      </w:pPr>
      <w:r>
        <w:br w:type="page"/>
      </w:r>
    </w:p>
    <w:p w:rsidR="004809AD" w:rsidRDefault="004809AD" w:rsidP="00C33113">
      <w:pPr>
        <w:widowControl/>
        <w:autoSpaceDE/>
        <w:autoSpaceDN/>
        <w:adjustRightInd/>
        <w:spacing w:line="360" w:lineRule="auto"/>
        <w:ind w:firstLine="0"/>
        <w:jc w:val="center"/>
        <w:rPr>
          <w:b/>
        </w:rPr>
      </w:pPr>
      <w:r w:rsidRPr="00C33113">
        <w:rPr>
          <w:b/>
        </w:rPr>
        <w:t>НОРМАТИВНЫЕ ССЫЛКИ</w:t>
      </w:r>
    </w:p>
    <w:p w:rsidR="004809AD" w:rsidRPr="00E67D15" w:rsidRDefault="004809AD" w:rsidP="00E67D15">
      <w:pPr>
        <w:widowControl/>
        <w:autoSpaceDE/>
        <w:autoSpaceDN/>
        <w:adjustRightInd/>
        <w:spacing w:line="360" w:lineRule="auto"/>
        <w:ind w:firstLine="0"/>
      </w:pPr>
      <w:r w:rsidRPr="00E67D15">
        <w:tab/>
        <w:t>В настоящем отчете использованы ссылки на следующие документы:</w:t>
      </w:r>
    </w:p>
    <w:p w:rsidR="008E4B31" w:rsidRDefault="004809AD">
      <w:pPr>
        <w:widowControl/>
        <w:autoSpaceDE/>
        <w:autoSpaceDN/>
        <w:adjustRightInd/>
        <w:spacing w:line="360" w:lineRule="auto"/>
        <w:ind w:left="360" w:firstLine="0"/>
        <w:rPr>
          <w:sz w:val="23"/>
          <w:szCs w:val="23"/>
        </w:rPr>
      </w:pPr>
      <w:r>
        <w:rPr>
          <w:sz w:val="23"/>
          <w:szCs w:val="23"/>
        </w:rPr>
        <w:t>ГОСТ 7.32-2001 Система стандартов по информации, библиотечному и издательскому делу. Отчет о научно-исследовательской работе. Структура и правила оформления.</w:t>
      </w:r>
    </w:p>
    <w:p w:rsidR="008E4B31" w:rsidRDefault="004809AD">
      <w:pPr>
        <w:widowControl/>
        <w:autoSpaceDE/>
        <w:autoSpaceDN/>
        <w:adjustRightInd/>
        <w:spacing w:line="360" w:lineRule="auto"/>
        <w:ind w:left="360" w:firstLine="0"/>
        <w:jc w:val="left"/>
      </w:pPr>
      <w:r w:rsidRPr="004C0CD3">
        <w:rPr>
          <w:rFonts w:ascii="PT Sans" w:hAnsi="PT Sans"/>
          <w:shd w:val="clear" w:color="auto" w:fill="FFFFFF"/>
        </w:rPr>
        <w:t xml:space="preserve">Постановление Правительства Российской Федерации от 22 февраля </w:t>
      </w:r>
      <w:smartTag w:uri="urn:schemas-microsoft-com:office:smarttags" w:element="metricconverter">
        <w:smartTagPr>
          <w:attr w:name="ProductID" w:val="2012 г"/>
        </w:smartTagPr>
        <w:r w:rsidRPr="004C0CD3">
          <w:rPr>
            <w:rFonts w:ascii="PT Sans" w:hAnsi="PT Sans"/>
            <w:shd w:val="clear" w:color="auto" w:fill="FFFFFF"/>
          </w:rPr>
          <w:t>2012 г</w:t>
        </w:r>
      </w:smartTag>
      <w:r w:rsidRPr="004C0CD3">
        <w:rPr>
          <w:rFonts w:ascii="PT Sans" w:hAnsi="PT Sans"/>
          <w:shd w:val="clear" w:color="auto" w:fill="FFFFFF"/>
        </w:rPr>
        <w:t>. N 154 "О требованиях к схемам теплоснабжения, порядку их разработки и утверждения"</w:t>
      </w:r>
      <w:r>
        <w:rPr>
          <w:rFonts w:ascii="PT Sans" w:hAnsi="PT Sans"/>
          <w:shd w:val="clear" w:color="auto" w:fill="FFFFFF"/>
        </w:rPr>
        <w:t>;</w:t>
      </w:r>
    </w:p>
    <w:p w:rsidR="008E4B31" w:rsidRDefault="0024208B">
      <w:pPr>
        <w:widowControl/>
        <w:autoSpaceDE/>
        <w:autoSpaceDN/>
        <w:adjustRightInd/>
        <w:spacing w:line="360" w:lineRule="auto"/>
        <w:ind w:left="360" w:firstLine="0"/>
        <w:jc w:val="left"/>
        <w:rPr>
          <w:rFonts w:ascii="PT Sans" w:hAnsi="PT Sans"/>
          <w:shd w:val="clear" w:color="auto" w:fill="FFFFFF"/>
        </w:rPr>
      </w:pPr>
      <w:hyperlink r:id="rId9" w:history="1">
        <w:r w:rsidR="004809AD" w:rsidRPr="004C0CD3">
          <w:t>Постановление</w:t>
        </w:r>
      </w:hyperlink>
      <w:r w:rsidR="004809AD" w:rsidRPr="004C0CD3">
        <w:t xml:space="preserve"> Правительства России от 16 марта </w:t>
      </w:r>
      <w:smartTag w:uri="urn:schemas-microsoft-com:office:smarttags" w:element="metricconverter">
        <w:smartTagPr>
          <w:attr w:name="ProductID" w:val="2019 г"/>
        </w:smartTagPr>
        <w:r w:rsidR="004809AD" w:rsidRPr="004C0CD3">
          <w:t>2019 г</w:t>
        </w:r>
      </w:smartTag>
      <w:r w:rsidR="004809AD" w:rsidRPr="004C0CD3">
        <w:t>. N 276</w:t>
      </w:r>
      <w:r w:rsidR="004809AD" w:rsidRPr="004C0CD3">
        <w:rPr>
          <w:rFonts w:ascii="PT Sans" w:hAnsi="PT Sans"/>
          <w:shd w:val="clear" w:color="auto" w:fill="FFFFFF"/>
        </w:rPr>
        <w:t>"О требованиях к схемам теплоснабжения, порядку их разработки и утверждения"</w:t>
      </w:r>
      <w:r w:rsidR="004809AD">
        <w:rPr>
          <w:rFonts w:ascii="PT Sans" w:hAnsi="PT Sans"/>
          <w:shd w:val="clear" w:color="auto" w:fill="FFFFFF"/>
        </w:rPr>
        <w:t>;</w:t>
      </w:r>
    </w:p>
    <w:p w:rsidR="008E4B31" w:rsidRDefault="004809AD">
      <w:pPr>
        <w:widowControl/>
        <w:autoSpaceDE/>
        <w:autoSpaceDN/>
        <w:adjustRightInd/>
        <w:spacing w:line="360" w:lineRule="auto"/>
        <w:ind w:left="360" w:firstLine="0"/>
        <w:jc w:val="left"/>
        <w:rPr>
          <w:rFonts w:ascii="PT Sans" w:hAnsi="PT Sans"/>
          <w:shd w:val="clear" w:color="auto" w:fill="FFFFFF"/>
        </w:rPr>
      </w:pPr>
      <w:r w:rsidRPr="004C0CD3">
        <w:rPr>
          <w:rFonts w:ascii="PT Sans" w:hAnsi="PT Sans"/>
          <w:shd w:val="clear" w:color="auto" w:fill="FFFFFF"/>
        </w:rPr>
        <w:t>Приказ Минэнерго России от 05.03.2019 N 212"Об утверждении Методических указаний по разработке схем теплоснабжения"(Зарегистрировано в Минюсте России 15.08.2019 N 55629)</w:t>
      </w:r>
      <w:r>
        <w:rPr>
          <w:rFonts w:ascii="PT Sans" w:hAnsi="PT Sans"/>
          <w:shd w:val="clear" w:color="auto" w:fill="FFFFFF"/>
        </w:rPr>
        <w:t>.</w:t>
      </w:r>
    </w:p>
    <w:p w:rsidR="004809AD" w:rsidRDefault="004809AD" w:rsidP="00600F33">
      <w:pPr>
        <w:widowControl/>
        <w:autoSpaceDE/>
        <w:autoSpaceDN/>
        <w:adjustRightInd/>
        <w:spacing w:line="360" w:lineRule="auto"/>
        <w:ind w:firstLine="0"/>
        <w:jc w:val="left"/>
        <w:rPr>
          <w:sz w:val="23"/>
          <w:szCs w:val="23"/>
        </w:rPr>
      </w:pPr>
    </w:p>
    <w:p w:rsidR="004809AD" w:rsidRDefault="004809AD">
      <w:pPr>
        <w:widowControl/>
        <w:autoSpaceDE/>
        <w:autoSpaceDN/>
        <w:adjustRightInd/>
        <w:spacing w:after="200" w:line="276" w:lineRule="auto"/>
        <w:ind w:firstLine="0"/>
        <w:jc w:val="left"/>
      </w:pPr>
      <w:r>
        <w:br w:type="page"/>
      </w:r>
    </w:p>
    <w:p w:rsidR="004809AD" w:rsidRDefault="004809AD" w:rsidP="00E67D15">
      <w:pPr>
        <w:pStyle w:val="Default"/>
        <w:spacing w:line="360" w:lineRule="auto"/>
        <w:jc w:val="center"/>
        <w:rPr>
          <w:sz w:val="23"/>
          <w:szCs w:val="23"/>
        </w:rPr>
      </w:pPr>
      <w:r>
        <w:rPr>
          <w:b/>
          <w:bCs/>
          <w:sz w:val="23"/>
          <w:szCs w:val="23"/>
        </w:rPr>
        <w:t>ОПРЕДЕЛЕНИЯ, ОБОЗНАЧЕНИЯ И СОКРАЩЕНИЯ</w:t>
      </w:r>
    </w:p>
    <w:p w:rsidR="004809AD" w:rsidRDefault="004809AD" w:rsidP="00E67D15">
      <w:pPr>
        <w:widowControl/>
        <w:autoSpaceDE/>
        <w:autoSpaceDN/>
        <w:adjustRightInd/>
        <w:spacing w:line="360" w:lineRule="auto"/>
        <w:ind w:firstLine="708"/>
        <w:rPr>
          <w:sz w:val="23"/>
          <w:szCs w:val="23"/>
        </w:rPr>
      </w:pPr>
      <w:r>
        <w:rPr>
          <w:sz w:val="23"/>
          <w:szCs w:val="23"/>
        </w:rPr>
        <w:t xml:space="preserve">В настоящем отчёте о ПНИЭР применяют следующие термины, обозначения и сокращения с соответствующими определениями: </w:t>
      </w:r>
    </w:p>
    <w:tbl>
      <w:tblPr>
        <w:tblW w:w="10456" w:type="dxa"/>
        <w:tblLook w:val="00A0" w:firstRow="1" w:lastRow="0" w:firstColumn="1" w:lastColumn="0" w:noHBand="0" w:noVBand="0"/>
      </w:tblPr>
      <w:tblGrid>
        <w:gridCol w:w="2518"/>
        <w:gridCol w:w="7938"/>
      </w:tblGrid>
      <w:tr w:rsidR="004809AD" w:rsidRPr="00AF1611" w:rsidTr="00AF1611">
        <w:tc>
          <w:tcPr>
            <w:tcW w:w="2518" w:type="dxa"/>
          </w:tcPr>
          <w:p w:rsidR="004809AD" w:rsidRPr="00AF1611" w:rsidRDefault="004809AD" w:rsidP="00AF1611">
            <w:pPr>
              <w:widowControl/>
              <w:autoSpaceDE/>
              <w:autoSpaceDN/>
              <w:adjustRightInd/>
              <w:spacing w:line="360" w:lineRule="auto"/>
              <w:ind w:firstLine="0"/>
            </w:pPr>
            <w:r w:rsidRPr="00AF1611">
              <w:rPr>
                <w:sz w:val="22"/>
                <w:szCs w:val="22"/>
              </w:rPr>
              <w:t>АО</w:t>
            </w:r>
          </w:p>
        </w:tc>
        <w:tc>
          <w:tcPr>
            <w:tcW w:w="7938" w:type="dxa"/>
          </w:tcPr>
          <w:p w:rsidR="004809AD" w:rsidRPr="00AF1611" w:rsidRDefault="004809AD" w:rsidP="00AF1611">
            <w:pPr>
              <w:widowControl/>
              <w:autoSpaceDE/>
              <w:autoSpaceDN/>
              <w:adjustRightInd/>
              <w:spacing w:line="360" w:lineRule="auto"/>
              <w:ind w:firstLine="0"/>
            </w:pPr>
            <w:r w:rsidRPr="00AF1611">
              <w:rPr>
                <w:sz w:val="22"/>
                <w:szCs w:val="22"/>
              </w:rPr>
              <w:t>– акционерное общество</w:t>
            </w:r>
          </w:p>
        </w:tc>
      </w:tr>
      <w:tr w:rsidR="004809AD" w:rsidRPr="00AF1611" w:rsidTr="00AF1611">
        <w:tc>
          <w:tcPr>
            <w:tcW w:w="2518" w:type="dxa"/>
          </w:tcPr>
          <w:p w:rsidR="004809AD" w:rsidRPr="00AF1611" w:rsidRDefault="004809AD" w:rsidP="00AF1611">
            <w:pPr>
              <w:widowControl/>
              <w:autoSpaceDE/>
              <w:autoSpaceDN/>
              <w:adjustRightInd/>
              <w:spacing w:line="360" w:lineRule="auto"/>
              <w:ind w:firstLine="0"/>
            </w:pPr>
            <w:r>
              <w:rPr>
                <w:sz w:val="22"/>
                <w:szCs w:val="22"/>
              </w:rPr>
              <w:t>«РИР»</w:t>
            </w:r>
          </w:p>
        </w:tc>
        <w:tc>
          <w:tcPr>
            <w:tcW w:w="7938" w:type="dxa"/>
          </w:tcPr>
          <w:p w:rsidR="004809AD" w:rsidRPr="00AF1611" w:rsidRDefault="004809AD" w:rsidP="00AF1611">
            <w:pPr>
              <w:widowControl/>
              <w:autoSpaceDE/>
              <w:autoSpaceDN/>
              <w:adjustRightInd/>
              <w:spacing w:line="360" w:lineRule="auto"/>
              <w:ind w:firstLine="0"/>
            </w:pPr>
            <w:r w:rsidRPr="00AF1611">
              <w:rPr>
                <w:sz w:val="22"/>
                <w:szCs w:val="22"/>
              </w:rPr>
              <w:t xml:space="preserve">– </w:t>
            </w:r>
            <w:r>
              <w:rPr>
                <w:sz w:val="22"/>
                <w:szCs w:val="22"/>
              </w:rPr>
              <w:t>Русатом инфраструктурные решения</w:t>
            </w:r>
          </w:p>
        </w:tc>
      </w:tr>
      <w:tr w:rsidR="004809AD" w:rsidRPr="00AF1611" w:rsidTr="00AF1611">
        <w:tc>
          <w:tcPr>
            <w:tcW w:w="2518" w:type="dxa"/>
          </w:tcPr>
          <w:p w:rsidR="004809AD" w:rsidRPr="00AF1611" w:rsidRDefault="004809AD" w:rsidP="00AF1611">
            <w:pPr>
              <w:widowControl/>
              <w:autoSpaceDE/>
              <w:autoSpaceDN/>
              <w:adjustRightInd/>
              <w:spacing w:line="360" w:lineRule="auto"/>
              <w:ind w:firstLine="0"/>
            </w:pPr>
            <w:r w:rsidRPr="00AF1611">
              <w:rPr>
                <w:sz w:val="22"/>
                <w:szCs w:val="22"/>
              </w:rPr>
              <w:t>ЗАТО</w:t>
            </w:r>
          </w:p>
        </w:tc>
        <w:tc>
          <w:tcPr>
            <w:tcW w:w="7938" w:type="dxa"/>
          </w:tcPr>
          <w:p w:rsidR="004809AD" w:rsidRPr="00AF1611" w:rsidRDefault="004809AD" w:rsidP="00AF1611">
            <w:pPr>
              <w:widowControl/>
              <w:autoSpaceDE/>
              <w:autoSpaceDN/>
              <w:adjustRightInd/>
              <w:spacing w:line="360" w:lineRule="auto"/>
              <w:ind w:firstLine="0"/>
            </w:pPr>
            <w:r w:rsidRPr="00AF1611">
              <w:rPr>
                <w:sz w:val="22"/>
                <w:szCs w:val="22"/>
              </w:rPr>
              <w:t>– закрытый административный территориальный округ</w:t>
            </w:r>
          </w:p>
        </w:tc>
      </w:tr>
      <w:tr w:rsidR="004809AD" w:rsidRPr="00AF1611" w:rsidTr="00AF1611">
        <w:tc>
          <w:tcPr>
            <w:tcW w:w="2518" w:type="dxa"/>
          </w:tcPr>
          <w:p w:rsidR="004809AD" w:rsidRPr="00AF1611" w:rsidRDefault="004809AD" w:rsidP="00AF1611">
            <w:pPr>
              <w:widowControl/>
              <w:autoSpaceDE/>
              <w:autoSpaceDN/>
              <w:adjustRightInd/>
              <w:spacing w:line="360" w:lineRule="auto"/>
              <w:ind w:firstLine="0"/>
            </w:pPr>
            <w:r w:rsidRPr="00AF1611">
              <w:rPr>
                <w:sz w:val="22"/>
                <w:szCs w:val="22"/>
              </w:rPr>
              <w:t>ФГАОУ ВО НИ ТПУ</w:t>
            </w:r>
          </w:p>
        </w:tc>
        <w:tc>
          <w:tcPr>
            <w:tcW w:w="7938" w:type="dxa"/>
          </w:tcPr>
          <w:p w:rsidR="004809AD" w:rsidRPr="00AF1611" w:rsidRDefault="004809AD" w:rsidP="00AF1611">
            <w:pPr>
              <w:widowControl/>
              <w:autoSpaceDE/>
              <w:autoSpaceDN/>
              <w:adjustRightInd/>
              <w:spacing w:line="360" w:lineRule="auto"/>
              <w:ind w:firstLine="0"/>
            </w:pPr>
            <w:r w:rsidRPr="00AF1611">
              <w:rPr>
                <w:sz w:val="22"/>
                <w:szCs w:val="22"/>
              </w:rPr>
              <w:t xml:space="preserve">– федеральное государственное автономное образовательное учреждение высшего образования «Национальный исследовательский Томский политехнический университет» </w:t>
            </w:r>
          </w:p>
        </w:tc>
      </w:tr>
      <w:tr w:rsidR="004809AD" w:rsidRPr="00AF1611" w:rsidTr="00AF1611">
        <w:tc>
          <w:tcPr>
            <w:tcW w:w="2518" w:type="dxa"/>
          </w:tcPr>
          <w:p w:rsidR="004809AD" w:rsidRPr="00AF1611" w:rsidRDefault="004809AD" w:rsidP="00AF1611">
            <w:pPr>
              <w:widowControl/>
              <w:autoSpaceDE/>
              <w:autoSpaceDN/>
              <w:adjustRightInd/>
              <w:spacing w:line="360" w:lineRule="auto"/>
              <w:ind w:firstLine="0"/>
            </w:pPr>
            <w:r w:rsidRPr="00AF1611">
              <w:rPr>
                <w:rFonts w:ascii="Times New Roman" w:hAnsi="Times New Roman" w:cs="Times New Roman"/>
                <w:sz w:val="22"/>
                <w:szCs w:val="22"/>
              </w:rPr>
              <w:t>СХК</w:t>
            </w:r>
          </w:p>
        </w:tc>
        <w:tc>
          <w:tcPr>
            <w:tcW w:w="7938" w:type="dxa"/>
          </w:tcPr>
          <w:p w:rsidR="004809AD" w:rsidRPr="00AF1611" w:rsidRDefault="004809AD" w:rsidP="00AF1611">
            <w:pPr>
              <w:widowControl/>
              <w:autoSpaceDE/>
              <w:autoSpaceDN/>
              <w:adjustRightInd/>
              <w:spacing w:line="360" w:lineRule="auto"/>
              <w:ind w:firstLine="0"/>
            </w:pPr>
            <w:r w:rsidRPr="00AF1611">
              <w:rPr>
                <w:sz w:val="22"/>
                <w:szCs w:val="22"/>
              </w:rPr>
              <w:t>– Сибирский химический комбинат</w:t>
            </w:r>
          </w:p>
        </w:tc>
      </w:tr>
      <w:tr w:rsidR="004809AD" w:rsidRPr="00AF1611" w:rsidTr="00AF1611">
        <w:tc>
          <w:tcPr>
            <w:tcW w:w="2518" w:type="dxa"/>
          </w:tcPr>
          <w:p w:rsidR="004809AD" w:rsidRPr="00AF1611" w:rsidRDefault="004809AD" w:rsidP="00AF1611">
            <w:pPr>
              <w:widowControl/>
              <w:autoSpaceDE/>
              <w:autoSpaceDN/>
              <w:adjustRightInd/>
              <w:spacing w:line="360" w:lineRule="auto"/>
              <w:ind w:firstLine="0"/>
            </w:pPr>
          </w:p>
        </w:tc>
        <w:tc>
          <w:tcPr>
            <w:tcW w:w="7938" w:type="dxa"/>
          </w:tcPr>
          <w:p w:rsidR="004809AD" w:rsidRPr="00AF1611" w:rsidRDefault="004809AD" w:rsidP="00AF1611">
            <w:pPr>
              <w:widowControl/>
              <w:autoSpaceDE/>
              <w:autoSpaceDN/>
              <w:adjustRightInd/>
              <w:spacing w:line="360" w:lineRule="auto"/>
              <w:ind w:firstLine="0"/>
            </w:pPr>
          </w:p>
        </w:tc>
      </w:tr>
    </w:tbl>
    <w:p w:rsidR="004809AD" w:rsidRDefault="004809AD" w:rsidP="00E67D15">
      <w:pPr>
        <w:widowControl/>
        <w:autoSpaceDE/>
        <w:autoSpaceDN/>
        <w:adjustRightInd/>
        <w:spacing w:line="360" w:lineRule="auto"/>
        <w:ind w:firstLine="708"/>
      </w:pPr>
      <w:r>
        <w:br w:type="page"/>
      </w:r>
    </w:p>
    <w:p w:rsidR="008E4B31" w:rsidRDefault="004809AD">
      <w:pPr>
        <w:pStyle w:val="1"/>
      </w:pPr>
      <w:bookmarkStart w:id="0" w:name="_Toc49367534"/>
      <w:r>
        <w:t>1ОБЩИЕ ПОЛОЖЕНИЯ</w:t>
      </w:r>
      <w:bookmarkEnd w:id="0"/>
    </w:p>
    <w:p w:rsidR="008048CD" w:rsidRDefault="008048CD" w:rsidP="008048CD">
      <w:pPr>
        <w:spacing w:line="360" w:lineRule="auto"/>
        <w:ind w:firstLine="709"/>
      </w:pPr>
      <w:r>
        <w:t>В отчете представлены сведения</w:t>
      </w:r>
      <w:r w:rsidRPr="00BE4D33">
        <w:t xml:space="preserve"> для актуализации схемы теплоснабжения </w:t>
      </w:r>
      <w:r w:rsidRPr="00355E82">
        <w:t xml:space="preserve">закрытого административно-территориального образования Северск на период до 2035 г. (далее – схема теплоснабжения) </w:t>
      </w:r>
      <w:r w:rsidRPr="008048CD">
        <w:rPr>
          <w:color w:val="000000"/>
        </w:rPr>
        <w:t>во исполнение требований Федерального закона от 27.07.2010 № 190-ФЗ «О теплоснабжении» и Постановления Правительства РФ от 22.02.2012 № 154 «О требованиях к Схемам теплоснабжения, порядку их разработки и утверждения»</w:t>
      </w:r>
    </w:p>
    <w:p w:rsidR="004809AD" w:rsidRDefault="004809AD" w:rsidP="00F95604">
      <w:pPr>
        <w:spacing w:line="360" w:lineRule="auto"/>
        <w:ind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Том</w:t>
      </w:r>
      <w:r w:rsidRPr="00B543D7">
        <w:rPr>
          <w:rFonts w:ascii="Times New Roman" w:hAnsi="Times New Roman" w:cs="Times New Roman"/>
        </w:rPr>
        <w:t xml:space="preserve"> 13 «Индикаторы развития систем</w:t>
      </w:r>
      <w:r>
        <w:rPr>
          <w:rFonts w:ascii="Times New Roman" w:hAnsi="Times New Roman" w:cs="Times New Roman"/>
        </w:rPr>
        <w:t>ы</w:t>
      </w:r>
      <w:r w:rsidR="00AC1FE7">
        <w:rPr>
          <w:rFonts w:ascii="Times New Roman" w:hAnsi="Times New Roman" w:cs="Times New Roman"/>
        </w:rPr>
        <w:t xml:space="preserve"> </w:t>
      </w:r>
      <w:r w:rsidRPr="00B543D7">
        <w:rPr>
          <w:rFonts w:ascii="Times New Roman" w:hAnsi="Times New Roman" w:cs="Times New Roman"/>
        </w:rPr>
        <w:t>теплоснабжения</w:t>
      </w:r>
      <w:r>
        <w:rPr>
          <w:rFonts w:ascii="Times New Roman" w:hAnsi="Times New Roman" w:cs="Times New Roman"/>
        </w:rPr>
        <w:t xml:space="preserve">ЗАТО </w:t>
      </w:r>
      <w:r w:rsidRPr="00B543D7">
        <w:rPr>
          <w:rFonts w:ascii="Times New Roman" w:hAnsi="Times New Roman" w:cs="Times New Roman"/>
        </w:rPr>
        <w:t xml:space="preserve">г. </w:t>
      </w:r>
      <w:r>
        <w:rPr>
          <w:rFonts w:ascii="Times New Roman" w:hAnsi="Times New Roman" w:cs="Times New Roman"/>
        </w:rPr>
        <w:t>Северска</w:t>
      </w:r>
      <w:r w:rsidRPr="00B543D7">
        <w:rPr>
          <w:rFonts w:ascii="Times New Roman" w:hAnsi="Times New Roman" w:cs="Times New Roman"/>
        </w:rPr>
        <w:t xml:space="preserve"> включается в Обосновывающие материалы к Схеме теплоснабжения в соответствии с п. 23 постановления № 154 «Требований к схемам теплоснабжения, порядку их разработки и утверждения» (в редакции постановления Правительства Российской Федерации от 16 марта </w:t>
      </w:r>
      <w:smartTag w:uri="urn:schemas-microsoft-com:office:smarttags" w:element="metricconverter">
        <w:smartTagPr>
          <w:attr w:name="ProductID" w:val="2019 г"/>
        </w:smartTagPr>
        <w:r w:rsidRPr="00B543D7">
          <w:rPr>
            <w:rFonts w:ascii="Times New Roman" w:hAnsi="Times New Roman" w:cs="Times New Roman"/>
          </w:rPr>
          <w:t>2019 г</w:t>
        </w:r>
      </w:smartTag>
      <w:r w:rsidRPr="00B543D7">
        <w:rPr>
          <w:rFonts w:ascii="Times New Roman" w:hAnsi="Times New Roman" w:cs="Times New Roman"/>
        </w:rPr>
        <w:t xml:space="preserve">. № 276) и в соответствии с п. 79 включает следующие показатели: </w:t>
      </w:r>
    </w:p>
    <w:p w:rsidR="004809AD" w:rsidRDefault="004809AD" w:rsidP="00F95604">
      <w:pPr>
        <w:spacing w:line="360" w:lineRule="auto"/>
        <w:ind w:firstLine="709"/>
        <w:rPr>
          <w:rFonts w:ascii="Times New Roman" w:hAnsi="Times New Roman" w:cs="Times New Roman"/>
        </w:rPr>
      </w:pPr>
      <w:r w:rsidRPr="00B543D7">
        <w:rPr>
          <w:rFonts w:ascii="Times New Roman" w:hAnsi="Times New Roman" w:cs="Times New Roman"/>
        </w:rPr>
        <w:sym w:font="Symbol" w:char="F02D"/>
      </w:r>
      <w:r w:rsidRPr="00B543D7">
        <w:rPr>
          <w:rFonts w:ascii="Times New Roman" w:hAnsi="Times New Roman" w:cs="Times New Roman"/>
        </w:rPr>
        <w:t xml:space="preserve"> количество прекращений подачи тепловой энергии, теплоносителя в результате технологических нарушений на тепловых сетях; </w:t>
      </w:r>
      <w:r w:rsidRPr="00B543D7">
        <w:rPr>
          <w:rFonts w:ascii="Times New Roman" w:hAnsi="Times New Roman" w:cs="Times New Roman"/>
        </w:rPr>
        <w:sym w:font="Symbol" w:char="F02D"/>
      </w:r>
      <w:r w:rsidRPr="00B543D7">
        <w:rPr>
          <w:rFonts w:ascii="Times New Roman" w:hAnsi="Times New Roman" w:cs="Times New Roman"/>
        </w:rPr>
        <w:t xml:space="preserve"> количество прекращений подачи тепловой энергии, теплоносителя в результате технологических нарушений на источниках тепловой энергии; </w:t>
      </w:r>
    </w:p>
    <w:p w:rsidR="004809AD" w:rsidRDefault="004809AD" w:rsidP="00F95604">
      <w:pPr>
        <w:spacing w:line="360" w:lineRule="auto"/>
        <w:ind w:firstLine="709"/>
        <w:rPr>
          <w:rFonts w:ascii="Times New Roman" w:hAnsi="Times New Roman" w:cs="Times New Roman"/>
        </w:rPr>
      </w:pPr>
      <w:r w:rsidRPr="00B543D7">
        <w:rPr>
          <w:rFonts w:ascii="Times New Roman" w:hAnsi="Times New Roman" w:cs="Times New Roman"/>
        </w:rPr>
        <w:sym w:font="Symbol" w:char="F02D"/>
      </w:r>
      <w:r w:rsidRPr="00B543D7">
        <w:rPr>
          <w:rFonts w:ascii="Times New Roman" w:hAnsi="Times New Roman" w:cs="Times New Roman"/>
        </w:rPr>
        <w:t xml:space="preserve"> удельный расход условного топлива на единицу тепловой энергии, отпускаемой с коллекторов источников тепловой энергии (отдельно для тепловых электрических станций и ко</w:t>
      </w:r>
      <w:r>
        <w:rPr>
          <w:rFonts w:ascii="Times New Roman" w:hAnsi="Times New Roman" w:cs="Times New Roman"/>
        </w:rPr>
        <w:t>тельных);</w:t>
      </w:r>
    </w:p>
    <w:p w:rsidR="004809AD" w:rsidRDefault="004809AD" w:rsidP="00F95604">
      <w:pPr>
        <w:spacing w:line="360" w:lineRule="auto"/>
        <w:ind w:firstLine="709"/>
        <w:rPr>
          <w:rFonts w:ascii="Times New Roman" w:hAnsi="Times New Roman" w:cs="Times New Roman"/>
        </w:rPr>
      </w:pPr>
      <w:r w:rsidRPr="00B543D7">
        <w:rPr>
          <w:rFonts w:ascii="Times New Roman" w:hAnsi="Times New Roman" w:cs="Times New Roman"/>
        </w:rPr>
        <w:sym w:font="Symbol" w:char="F02D"/>
      </w:r>
      <w:r w:rsidRPr="00B543D7">
        <w:rPr>
          <w:rFonts w:ascii="Times New Roman" w:hAnsi="Times New Roman" w:cs="Times New Roman"/>
        </w:rPr>
        <w:t xml:space="preserve"> отношение величины технологических потерь тепловой энергии, теплоносителя к материальной характеристике тепловой сети; </w:t>
      </w:r>
    </w:p>
    <w:p w:rsidR="004809AD" w:rsidRDefault="004809AD" w:rsidP="00F95604">
      <w:pPr>
        <w:spacing w:line="360" w:lineRule="auto"/>
        <w:ind w:firstLine="709"/>
        <w:rPr>
          <w:rFonts w:ascii="Times New Roman" w:hAnsi="Times New Roman" w:cs="Times New Roman"/>
        </w:rPr>
      </w:pPr>
      <w:r w:rsidRPr="00B543D7">
        <w:rPr>
          <w:rFonts w:ascii="Times New Roman" w:hAnsi="Times New Roman" w:cs="Times New Roman"/>
        </w:rPr>
        <w:sym w:font="Symbol" w:char="F02D"/>
      </w:r>
      <w:r w:rsidRPr="00B543D7">
        <w:rPr>
          <w:rFonts w:ascii="Times New Roman" w:hAnsi="Times New Roman" w:cs="Times New Roman"/>
        </w:rPr>
        <w:t xml:space="preserve"> коэффициент использования установленной тепловой мощности; </w:t>
      </w:r>
    </w:p>
    <w:p w:rsidR="004809AD" w:rsidRDefault="004809AD" w:rsidP="00F95604">
      <w:pPr>
        <w:spacing w:line="360" w:lineRule="auto"/>
        <w:ind w:firstLine="709"/>
        <w:rPr>
          <w:rFonts w:ascii="Times New Roman" w:hAnsi="Times New Roman" w:cs="Times New Roman"/>
        </w:rPr>
      </w:pPr>
      <w:r w:rsidRPr="00B543D7">
        <w:rPr>
          <w:rFonts w:ascii="Times New Roman" w:hAnsi="Times New Roman" w:cs="Times New Roman"/>
        </w:rPr>
        <w:sym w:font="Symbol" w:char="F02D"/>
      </w:r>
      <w:r w:rsidRPr="00B543D7">
        <w:rPr>
          <w:rFonts w:ascii="Times New Roman" w:hAnsi="Times New Roman" w:cs="Times New Roman"/>
        </w:rPr>
        <w:t xml:space="preserve"> удельная материальная характеристика тепловых сетей, приведенная к расчетной тепловой нагрузке; </w:t>
      </w:r>
      <w:r w:rsidRPr="00B543D7">
        <w:rPr>
          <w:rFonts w:ascii="Times New Roman" w:hAnsi="Times New Roman" w:cs="Times New Roman"/>
        </w:rPr>
        <w:sym w:font="Symbol" w:char="F02D"/>
      </w:r>
      <w:r w:rsidRPr="00B543D7">
        <w:rPr>
          <w:rFonts w:ascii="Times New Roman" w:hAnsi="Times New Roman" w:cs="Times New Roman"/>
        </w:rPr>
        <w:t xml:space="preserve"> доля тепловой энергии, выработанной в комбинированном режиме (как отношение величины тепловой энергии, отпущенной из отборов турбоагрегатов, к общей величине выработанной тепловой энергии в границах поселения, городского округа, города федерального значения); </w:t>
      </w:r>
    </w:p>
    <w:p w:rsidR="004809AD" w:rsidRDefault="004809AD" w:rsidP="00F95604">
      <w:pPr>
        <w:spacing w:line="360" w:lineRule="auto"/>
        <w:ind w:firstLine="709"/>
        <w:rPr>
          <w:rFonts w:ascii="Times New Roman" w:hAnsi="Times New Roman" w:cs="Times New Roman"/>
        </w:rPr>
      </w:pPr>
      <w:r w:rsidRPr="00B543D7">
        <w:rPr>
          <w:rFonts w:ascii="Times New Roman" w:hAnsi="Times New Roman" w:cs="Times New Roman"/>
        </w:rPr>
        <w:sym w:font="Symbol" w:char="F02D"/>
      </w:r>
      <w:r w:rsidRPr="00B543D7">
        <w:rPr>
          <w:rFonts w:ascii="Times New Roman" w:hAnsi="Times New Roman" w:cs="Times New Roman"/>
        </w:rPr>
        <w:t xml:space="preserve"> удельный расход условного топлива на отпуск электрической энергии; </w:t>
      </w:r>
    </w:p>
    <w:p w:rsidR="004809AD" w:rsidRDefault="004809AD" w:rsidP="00F95604">
      <w:pPr>
        <w:spacing w:line="360" w:lineRule="auto"/>
        <w:ind w:firstLine="709"/>
        <w:rPr>
          <w:rFonts w:ascii="Times New Roman" w:hAnsi="Times New Roman" w:cs="Times New Roman"/>
        </w:rPr>
      </w:pPr>
      <w:r w:rsidRPr="00B543D7">
        <w:rPr>
          <w:rFonts w:ascii="Times New Roman" w:hAnsi="Times New Roman" w:cs="Times New Roman"/>
        </w:rPr>
        <w:sym w:font="Symbol" w:char="F02D"/>
      </w:r>
      <w:r w:rsidRPr="00B543D7">
        <w:rPr>
          <w:rFonts w:ascii="Times New Roman" w:hAnsi="Times New Roman" w:cs="Times New Roman"/>
        </w:rPr>
        <w:t xml:space="preserve"> коэффициент использования теплоты топлива (только для источников тепловой энергии, функционирующих в режиме комбинированной выработки электрической и тепловой энергии); </w:t>
      </w:r>
    </w:p>
    <w:p w:rsidR="004809AD" w:rsidRDefault="004809AD" w:rsidP="00F95604">
      <w:pPr>
        <w:spacing w:line="360" w:lineRule="auto"/>
        <w:ind w:firstLine="709"/>
        <w:rPr>
          <w:rFonts w:ascii="Times New Roman" w:hAnsi="Times New Roman" w:cs="Times New Roman"/>
        </w:rPr>
      </w:pPr>
      <w:r w:rsidRPr="00B543D7">
        <w:rPr>
          <w:rFonts w:ascii="Times New Roman" w:hAnsi="Times New Roman" w:cs="Times New Roman"/>
        </w:rPr>
        <w:sym w:font="Symbol" w:char="F02D"/>
      </w:r>
      <w:r w:rsidRPr="00B543D7">
        <w:rPr>
          <w:rFonts w:ascii="Times New Roman" w:hAnsi="Times New Roman" w:cs="Times New Roman"/>
        </w:rPr>
        <w:t xml:space="preserve"> доля отпуска тепловой энергии, осуществляемого потребителям по приборам учета, в общем объеме отпущенной тепловой энергии; </w:t>
      </w:r>
    </w:p>
    <w:p w:rsidR="004809AD" w:rsidRDefault="004809AD" w:rsidP="00F95604">
      <w:pPr>
        <w:spacing w:line="360" w:lineRule="auto"/>
        <w:ind w:firstLine="709"/>
        <w:rPr>
          <w:rFonts w:ascii="Times New Roman" w:hAnsi="Times New Roman" w:cs="Times New Roman"/>
        </w:rPr>
      </w:pPr>
      <w:r w:rsidRPr="00B543D7">
        <w:rPr>
          <w:rFonts w:ascii="Times New Roman" w:hAnsi="Times New Roman" w:cs="Times New Roman"/>
        </w:rPr>
        <w:sym w:font="Symbol" w:char="F02D"/>
      </w:r>
      <w:r w:rsidRPr="00B543D7">
        <w:rPr>
          <w:rFonts w:ascii="Times New Roman" w:hAnsi="Times New Roman" w:cs="Times New Roman"/>
        </w:rPr>
        <w:t xml:space="preserve"> средневзвешенный (по материальной характеристике) срок эксплуатации тепловых сетей (для каждой системы теплоснабжения); </w:t>
      </w:r>
    </w:p>
    <w:p w:rsidR="004809AD" w:rsidRDefault="004809AD" w:rsidP="00F95604">
      <w:pPr>
        <w:spacing w:line="360" w:lineRule="auto"/>
        <w:ind w:firstLine="709"/>
        <w:rPr>
          <w:rFonts w:ascii="Times New Roman" w:hAnsi="Times New Roman" w:cs="Times New Roman"/>
        </w:rPr>
      </w:pPr>
      <w:r w:rsidRPr="00B543D7">
        <w:rPr>
          <w:rFonts w:ascii="Times New Roman" w:hAnsi="Times New Roman" w:cs="Times New Roman"/>
        </w:rPr>
        <w:sym w:font="Symbol" w:char="F02D"/>
      </w:r>
      <w:r w:rsidRPr="00B543D7">
        <w:rPr>
          <w:rFonts w:ascii="Times New Roman" w:hAnsi="Times New Roman" w:cs="Times New Roman"/>
        </w:rPr>
        <w:t xml:space="preserve"> отношение материальной характеристики тепловых сетей, реконструированных за год, к общей материальной характеристике тепловых се</w:t>
      </w:r>
      <w:r>
        <w:rPr>
          <w:rFonts w:ascii="Times New Roman" w:hAnsi="Times New Roman" w:cs="Times New Roman"/>
        </w:rPr>
        <w:t>тей (факти</w:t>
      </w:r>
      <w:r w:rsidRPr="00B543D7">
        <w:rPr>
          <w:rFonts w:ascii="Times New Roman" w:hAnsi="Times New Roman" w:cs="Times New Roman"/>
        </w:rPr>
        <w:t xml:space="preserve">ческое значение за отчетный период и </w:t>
      </w:r>
      <w:r w:rsidRPr="00B543D7">
        <w:rPr>
          <w:rFonts w:ascii="Times New Roman" w:hAnsi="Times New Roman" w:cs="Times New Roman"/>
        </w:rPr>
        <w:lastRenderedPageBreak/>
        <w:t xml:space="preserve">прогноз изменения при реализации проектов, указанных в утвержденной схеме теплоснабжения) (для каждой системы теплоснабжения, а также для поселения, городского округа, города федерального значения); </w:t>
      </w:r>
    </w:p>
    <w:p w:rsidR="004809AD" w:rsidRDefault="004809AD" w:rsidP="00F95604">
      <w:pPr>
        <w:spacing w:line="360" w:lineRule="auto"/>
        <w:ind w:firstLine="709"/>
        <w:rPr>
          <w:rFonts w:ascii="Times New Roman" w:hAnsi="Times New Roman" w:cs="Times New Roman"/>
        </w:rPr>
      </w:pPr>
      <w:r w:rsidRPr="00B543D7">
        <w:rPr>
          <w:rFonts w:ascii="Times New Roman" w:hAnsi="Times New Roman" w:cs="Times New Roman"/>
        </w:rPr>
        <w:sym w:font="Symbol" w:char="F02D"/>
      </w:r>
      <w:r w:rsidRPr="00B543D7">
        <w:rPr>
          <w:rFonts w:ascii="Times New Roman" w:hAnsi="Times New Roman" w:cs="Times New Roman"/>
        </w:rPr>
        <w:t xml:space="preserve">отношение установленной тепловой мощности оборудования источников тепловой энергии, реконструированного за год, к общей установленной тепловой мощности источников тепловой энергии (фактическое значение за отчетный период и прогноз изменения при реализации проектов, указанных в утвержденной схеме теплоснабжения) (для поселения, городского округа, города федерального значения); </w:t>
      </w:r>
    </w:p>
    <w:p w:rsidR="004809AD" w:rsidRPr="00B543D7" w:rsidRDefault="004809AD" w:rsidP="00F95604">
      <w:pPr>
        <w:spacing w:line="360" w:lineRule="auto"/>
        <w:ind w:firstLine="709"/>
        <w:rPr>
          <w:rFonts w:ascii="Times New Roman" w:hAnsi="Times New Roman" w:cs="Times New Roman"/>
        </w:rPr>
      </w:pPr>
      <w:r w:rsidRPr="00B543D7">
        <w:rPr>
          <w:rFonts w:ascii="Times New Roman" w:hAnsi="Times New Roman" w:cs="Times New Roman"/>
        </w:rPr>
        <w:sym w:font="Symbol" w:char="F02D"/>
      </w:r>
      <w:r w:rsidRPr="00B543D7">
        <w:rPr>
          <w:rFonts w:ascii="Times New Roman" w:hAnsi="Times New Roman" w:cs="Times New Roman"/>
        </w:rPr>
        <w:t xml:space="preserve"> отсутствие зафиксированных фактов нарушения антимонопольного законодательства (выданных предупреждений, предписаний), а также отсутствие применения санкций, предусмотренных Кодексом Российской Федерации об административных правонарушениях, за нарушение законодательства Российской Федерации в сфере теплоснабжения, антимонопольного законодательства Российской Федерации, законодательства Российской Федерации о естественных монополиях</w:t>
      </w:r>
    </w:p>
    <w:p w:rsidR="004809AD" w:rsidRDefault="004809AD" w:rsidP="00F95604">
      <w:pPr>
        <w:spacing w:line="360" w:lineRule="auto"/>
        <w:ind w:firstLine="709"/>
        <w:rPr>
          <w:rFonts w:ascii="Times New Roman" w:hAnsi="Times New Roman" w:cs="Times New Roman"/>
        </w:rPr>
      </w:pPr>
    </w:p>
    <w:p w:rsidR="008E4B31" w:rsidRDefault="008048CD">
      <w:pPr>
        <w:pStyle w:val="1"/>
      </w:pPr>
      <w:r>
        <w:br w:type="page"/>
      </w:r>
      <w:bookmarkStart w:id="1" w:name="_Toc49367535"/>
      <w:r w:rsidR="004809AD" w:rsidRPr="005D0A1B">
        <w:lastRenderedPageBreak/>
        <w:t>2 ИНДИКАТОРЫ РАЗВИТИЯ СИСТЕМ</w:t>
      </w:r>
      <w:r w:rsidR="004809AD">
        <w:t>Ы ТЕПЛОСНАБЖЕ</w:t>
      </w:r>
      <w:r w:rsidR="004809AD" w:rsidRPr="005D0A1B">
        <w:t>НИЯ</w:t>
      </w:r>
      <w:r w:rsidR="004809AD">
        <w:t xml:space="preserve"> ЗАТО </w:t>
      </w:r>
      <w:r w:rsidR="004809AD" w:rsidRPr="005D0A1B">
        <w:t xml:space="preserve">Г. </w:t>
      </w:r>
      <w:r w:rsidR="004809AD">
        <w:t>СЕВЕРСКА</w:t>
      </w:r>
      <w:bookmarkEnd w:id="1"/>
    </w:p>
    <w:p w:rsidR="004809AD" w:rsidRPr="00B543D7" w:rsidRDefault="004809AD" w:rsidP="00F95604">
      <w:pPr>
        <w:spacing w:line="360" w:lineRule="auto"/>
        <w:ind w:firstLine="709"/>
        <w:rPr>
          <w:rFonts w:ascii="Times New Roman" w:hAnsi="Times New Roman" w:cs="Times New Roman"/>
        </w:rPr>
      </w:pPr>
      <w:r w:rsidRPr="00B543D7">
        <w:rPr>
          <w:rFonts w:ascii="Times New Roman" w:hAnsi="Times New Roman" w:cs="Times New Roman"/>
        </w:rPr>
        <w:t>Индикаторы развития систем</w:t>
      </w:r>
      <w:r>
        <w:rPr>
          <w:rFonts w:ascii="Times New Roman" w:hAnsi="Times New Roman" w:cs="Times New Roman"/>
        </w:rPr>
        <w:t xml:space="preserve">ы </w:t>
      </w:r>
      <w:r w:rsidRPr="00B543D7">
        <w:rPr>
          <w:rFonts w:ascii="Times New Roman" w:hAnsi="Times New Roman" w:cs="Times New Roman"/>
        </w:rPr>
        <w:t>теплоснабжения</w:t>
      </w:r>
      <w:r>
        <w:rPr>
          <w:rFonts w:ascii="Times New Roman" w:hAnsi="Times New Roman" w:cs="Times New Roman"/>
        </w:rPr>
        <w:t xml:space="preserve"> ЗАТО г. Северск в зонах действия ЕТО на базе ТЭЦ и котельных </w:t>
      </w:r>
      <w:r w:rsidRPr="00B543D7">
        <w:rPr>
          <w:rFonts w:ascii="Times New Roman" w:hAnsi="Times New Roman" w:cs="Times New Roman"/>
        </w:rPr>
        <w:t xml:space="preserve"> приведены в таблиц</w:t>
      </w:r>
      <w:r>
        <w:rPr>
          <w:rFonts w:ascii="Times New Roman" w:hAnsi="Times New Roman" w:cs="Times New Roman"/>
        </w:rPr>
        <w:t xml:space="preserve">е </w:t>
      </w:r>
      <w:r w:rsidRPr="00E65E43">
        <w:rPr>
          <w:rFonts w:ascii="Times New Roman" w:hAnsi="Times New Roman" w:cs="Times New Roman"/>
        </w:rPr>
        <w:t>1.</w:t>
      </w:r>
    </w:p>
    <w:p w:rsidR="004809AD" w:rsidRDefault="004809AD" w:rsidP="00E8456F">
      <w:pPr>
        <w:spacing w:line="360" w:lineRule="auto"/>
        <w:ind w:firstLine="709"/>
        <w:sectPr w:rsidR="004809AD" w:rsidSect="008048CD">
          <w:footerReference w:type="default" r:id="rId10"/>
          <w:pgSz w:w="11906" w:h="16838"/>
          <w:pgMar w:top="1134" w:right="567" w:bottom="1134" w:left="1134" w:header="709" w:footer="709" w:gutter="0"/>
          <w:cols w:space="708"/>
          <w:titlePg/>
          <w:docGrid w:linePitch="360"/>
        </w:sectPr>
      </w:pPr>
      <w:bookmarkStart w:id="2" w:name="sub_15"/>
      <w:bookmarkStart w:id="3" w:name="sub_26"/>
    </w:p>
    <w:p w:rsidR="004809AD" w:rsidRDefault="004809AD" w:rsidP="00E8456F">
      <w:pPr>
        <w:spacing w:line="360" w:lineRule="auto"/>
        <w:ind w:firstLine="709"/>
      </w:pPr>
    </w:p>
    <w:p w:rsidR="004809AD" w:rsidRPr="00B543D7" w:rsidRDefault="004809AD" w:rsidP="00E8456F">
      <w:pPr>
        <w:spacing w:line="360" w:lineRule="auto"/>
        <w:ind w:firstLine="709"/>
        <w:rPr>
          <w:rFonts w:ascii="Times New Roman" w:hAnsi="Times New Roman" w:cs="Times New Roman"/>
        </w:rPr>
      </w:pPr>
      <w:r>
        <w:t xml:space="preserve">Таблица 1 – </w:t>
      </w:r>
      <w:r w:rsidRPr="00B543D7">
        <w:rPr>
          <w:rFonts w:ascii="Times New Roman" w:hAnsi="Times New Roman" w:cs="Times New Roman"/>
        </w:rPr>
        <w:t>Индикаторы развития системы теплоснабжения в зоне действия ЕТО на базе ТЭЦ филиала АО «РИР» в г. Северске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43"/>
        <w:gridCol w:w="1509"/>
        <w:gridCol w:w="1400"/>
        <w:gridCol w:w="1214"/>
        <w:gridCol w:w="1028"/>
        <w:gridCol w:w="1028"/>
        <w:gridCol w:w="1028"/>
        <w:gridCol w:w="1028"/>
        <w:gridCol w:w="1028"/>
        <w:gridCol w:w="1028"/>
        <w:gridCol w:w="1029"/>
        <w:gridCol w:w="1023"/>
      </w:tblGrid>
      <w:tr w:rsidR="00EF4E69" w:rsidRPr="00AF1611" w:rsidTr="00805B2A">
        <w:trPr>
          <w:trHeight w:val="176"/>
          <w:jc w:val="center"/>
        </w:trPr>
        <w:tc>
          <w:tcPr>
            <w:tcW w:w="773" w:type="pct"/>
            <w:vAlign w:val="center"/>
          </w:tcPr>
          <w:p w:rsidR="004809AD" w:rsidRPr="00AF1611" w:rsidRDefault="004809AD" w:rsidP="005B4E44">
            <w:pPr>
              <w:ind w:firstLine="0"/>
              <w:jc w:val="center"/>
              <w:rPr>
                <w:sz w:val="18"/>
                <w:szCs w:val="18"/>
              </w:rPr>
            </w:pPr>
            <w:r w:rsidRPr="00AF1611">
              <w:rPr>
                <w:sz w:val="18"/>
                <w:szCs w:val="18"/>
              </w:rPr>
              <w:t>Индикатор</w:t>
            </w:r>
          </w:p>
        </w:tc>
        <w:tc>
          <w:tcPr>
            <w:tcW w:w="480" w:type="pct"/>
            <w:vAlign w:val="center"/>
          </w:tcPr>
          <w:p w:rsidR="004809AD" w:rsidRPr="00AF1611" w:rsidRDefault="004809AD" w:rsidP="005B4E44">
            <w:pPr>
              <w:ind w:firstLine="0"/>
              <w:jc w:val="center"/>
              <w:rPr>
                <w:sz w:val="18"/>
                <w:szCs w:val="18"/>
              </w:rPr>
            </w:pPr>
            <w:r w:rsidRPr="00AF1611">
              <w:rPr>
                <w:sz w:val="18"/>
                <w:szCs w:val="18"/>
              </w:rPr>
              <w:t>Единицы измерения</w:t>
            </w:r>
          </w:p>
        </w:tc>
        <w:tc>
          <w:tcPr>
            <w:tcW w:w="482" w:type="pct"/>
            <w:vAlign w:val="center"/>
          </w:tcPr>
          <w:p w:rsidR="004809AD" w:rsidRPr="00AF1611" w:rsidRDefault="004809AD" w:rsidP="00E8456F">
            <w:pPr>
              <w:ind w:firstLine="0"/>
              <w:jc w:val="center"/>
              <w:rPr>
                <w:sz w:val="18"/>
                <w:szCs w:val="18"/>
              </w:rPr>
            </w:pPr>
            <w:r w:rsidRPr="00AF1611">
              <w:rPr>
                <w:sz w:val="18"/>
                <w:szCs w:val="18"/>
              </w:rPr>
              <w:t>2019</w:t>
            </w:r>
          </w:p>
        </w:tc>
        <w:tc>
          <w:tcPr>
            <w:tcW w:w="419" w:type="pct"/>
            <w:vAlign w:val="center"/>
          </w:tcPr>
          <w:p w:rsidR="004809AD" w:rsidRPr="00AF1611" w:rsidRDefault="004809AD" w:rsidP="00E8456F">
            <w:pPr>
              <w:ind w:firstLine="0"/>
              <w:jc w:val="center"/>
              <w:rPr>
                <w:sz w:val="18"/>
                <w:szCs w:val="18"/>
              </w:rPr>
            </w:pPr>
            <w:r w:rsidRPr="00AF1611">
              <w:rPr>
                <w:sz w:val="18"/>
                <w:szCs w:val="18"/>
              </w:rPr>
              <w:t>2020</w:t>
            </w:r>
          </w:p>
        </w:tc>
        <w:tc>
          <w:tcPr>
            <w:tcW w:w="356" w:type="pct"/>
            <w:vAlign w:val="center"/>
          </w:tcPr>
          <w:p w:rsidR="004809AD" w:rsidRPr="00AF1611" w:rsidRDefault="004809AD" w:rsidP="00E8456F">
            <w:pPr>
              <w:ind w:firstLine="0"/>
              <w:jc w:val="center"/>
              <w:rPr>
                <w:sz w:val="18"/>
                <w:szCs w:val="18"/>
              </w:rPr>
            </w:pPr>
            <w:r w:rsidRPr="00AF1611">
              <w:rPr>
                <w:sz w:val="18"/>
                <w:szCs w:val="18"/>
              </w:rPr>
              <w:t>2021</w:t>
            </w:r>
          </w:p>
        </w:tc>
        <w:tc>
          <w:tcPr>
            <w:tcW w:w="356" w:type="pct"/>
            <w:vAlign w:val="center"/>
          </w:tcPr>
          <w:p w:rsidR="004809AD" w:rsidRPr="00AF1611" w:rsidRDefault="004809AD" w:rsidP="00E8456F">
            <w:pPr>
              <w:ind w:firstLine="0"/>
              <w:jc w:val="center"/>
              <w:rPr>
                <w:sz w:val="18"/>
                <w:szCs w:val="18"/>
              </w:rPr>
            </w:pPr>
            <w:r w:rsidRPr="00AF1611">
              <w:rPr>
                <w:sz w:val="18"/>
                <w:szCs w:val="18"/>
              </w:rPr>
              <w:t>2022</w:t>
            </w:r>
          </w:p>
        </w:tc>
        <w:tc>
          <w:tcPr>
            <w:tcW w:w="356" w:type="pct"/>
            <w:vAlign w:val="center"/>
          </w:tcPr>
          <w:p w:rsidR="004809AD" w:rsidRPr="00AF1611" w:rsidRDefault="004809AD" w:rsidP="00E8456F">
            <w:pPr>
              <w:ind w:firstLine="0"/>
              <w:jc w:val="center"/>
              <w:rPr>
                <w:sz w:val="18"/>
                <w:szCs w:val="18"/>
              </w:rPr>
            </w:pPr>
            <w:r w:rsidRPr="00AF1611">
              <w:rPr>
                <w:sz w:val="18"/>
                <w:szCs w:val="18"/>
              </w:rPr>
              <w:t>2023</w:t>
            </w:r>
          </w:p>
        </w:tc>
        <w:tc>
          <w:tcPr>
            <w:tcW w:w="356" w:type="pct"/>
            <w:vAlign w:val="center"/>
          </w:tcPr>
          <w:p w:rsidR="004809AD" w:rsidRPr="00AF1611" w:rsidRDefault="004809AD" w:rsidP="00E8456F">
            <w:pPr>
              <w:ind w:firstLine="0"/>
              <w:jc w:val="center"/>
              <w:rPr>
                <w:sz w:val="18"/>
                <w:szCs w:val="18"/>
              </w:rPr>
            </w:pPr>
            <w:r w:rsidRPr="00AF1611">
              <w:rPr>
                <w:sz w:val="18"/>
                <w:szCs w:val="18"/>
              </w:rPr>
              <w:t>2024</w:t>
            </w:r>
          </w:p>
        </w:tc>
        <w:tc>
          <w:tcPr>
            <w:tcW w:w="356" w:type="pct"/>
            <w:vAlign w:val="center"/>
          </w:tcPr>
          <w:p w:rsidR="004809AD" w:rsidRPr="00AF1611" w:rsidRDefault="004809AD" w:rsidP="00E8456F">
            <w:pPr>
              <w:ind w:firstLine="0"/>
              <w:jc w:val="center"/>
              <w:rPr>
                <w:sz w:val="18"/>
                <w:szCs w:val="18"/>
              </w:rPr>
            </w:pPr>
            <w:r w:rsidRPr="00AF1611">
              <w:rPr>
                <w:sz w:val="18"/>
                <w:szCs w:val="18"/>
              </w:rPr>
              <w:t>2025</w:t>
            </w:r>
          </w:p>
        </w:tc>
        <w:tc>
          <w:tcPr>
            <w:tcW w:w="356" w:type="pct"/>
            <w:vAlign w:val="center"/>
          </w:tcPr>
          <w:p w:rsidR="004809AD" w:rsidRPr="00AF1611" w:rsidRDefault="004809AD" w:rsidP="00E8456F">
            <w:pPr>
              <w:ind w:firstLine="0"/>
              <w:jc w:val="center"/>
              <w:rPr>
                <w:sz w:val="18"/>
                <w:szCs w:val="18"/>
              </w:rPr>
            </w:pPr>
            <w:r w:rsidRPr="00AF1611">
              <w:rPr>
                <w:sz w:val="18"/>
                <w:szCs w:val="18"/>
              </w:rPr>
              <w:t>2026</w:t>
            </w:r>
          </w:p>
        </w:tc>
        <w:tc>
          <w:tcPr>
            <w:tcW w:w="356" w:type="pct"/>
            <w:vAlign w:val="center"/>
          </w:tcPr>
          <w:p w:rsidR="004809AD" w:rsidRPr="00AF1611" w:rsidRDefault="004809AD" w:rsidP="005B4E44">
            <w:pPr>
              <w:ind w:firstLine="0"/>
              <w:jc w:val="center"/>
              <w:rPr>
                <w:sz w:val="18"/>
                <w:szCs w:val="18"/>
              </w:rPr>
            </w:pPr>
            <w:r w:rsidRPr="00AF1611">
              <w:rPr>
                <w:sz w:val="18"/>
                <w:szCs w:val="18"/>
              </w:rPr>
              <w:t>2031</w:t>
            </w:r>
          </w:p>
        </w:tc>
        <w:tc>
          <w:tcPr>
            <w:tcW w:w="356" w:type="pct"/>
            <w:vAlign w:val="center"/>
          </w:tcPr>
          <w:p w:rsidR="004809AD" w:rsidRPr="00AF1611" w:rsidRDefault="004809AD" w:rsidP="00E65E43">
            <w:pPr>
              <w:ind w:firstLine="0"/>
              <w:jc w:val="center"/>
              <w:rPr>
                <w:sz w:val="18"/>
                <w:szCs w:val="18"/>
              </w:rPr>
            </w:pPr>
            <w:r w:rsidRPr="00AF1611">
              <w:rPr>
                <w:sz w:val="18"/>
                <w:szCs w:val="18"/>
              </w:rPr>
              <w:t>2035</w:t>
            </w:r>
          </w:p>
        </w:tc>
      </w:tr>
      <w:tr w:rsidR="004809AD" w:rsidRPr="00AF1611" w:rsidTr="00805B2A">
        <w:trPr>
          <w:trHeight w:val="451"/>
          <w:jc w:val="center"/>
        </w:trPr>
        <w:tc>
          <w:tcPr>
            <w:tcW w:w="5000" w:type="pct"/>
            <w:gridSpan w:val="12"/>
          </w:tcPr>
          <w:p w:rsidR="004809AD" w:rsidRPr="00AF1611" w:rsidRDefault="004809AD" w:rsidP="00B95E6E">
            <w:pPr>
              <w:ind w:firstLine="0"/>
              <w:jc w:val="center"/>
              <w:rPr>
                <w:sz w:val="16"/>
                <w:szCs w:val="16"/>
              </w:rPr>
            </w:pPr>
            <w:r w:rsidRPr="003F766A">
              <w:t>Индикаторы, характеризующие развитие существующей системы теплоснабжения на базе ТЭЦ</w:t>
            </w:r>
            <w:r>
              <w:t xml:space="preserve"> АО «РИР»</w:t>
            </w:r>
          </w:p>
        </w:tc>
      </w:tr>
      <w:tr w:rsidR="00EF4E69" w:rsidRPr="00AF1611" w:rsidTr="00805B2A">
        <w:trPr>
          <w:trHeight w:val="552"/>
          <w:jc w:val="center"/>
        </w:trPr>
        <w:tc>
          <w:tcPr>
            <w:tcW w:w="773" w:type="pct"/>
          </w:tcPr>
          <w:p w:rsidR="004809AD" w:rsidRPr="00AF1611" w:rsidRDefault="004809AD" w:rsidP="005B4E44">
            <w:pPr>
              <w:ind w:firstLine="0"/>
              <w:rPr>
                <w:sz w:val="18"/>
                <w:szCs w:val="18"/>
              </w:rPr>
            </w:pPr>
            <w:r w:rsidRPr="00AF1611">
              <w:t>Тепловая нагрузка, Гкал/ч, в т.ч</w:t>
            </w:r>
          </w:p>
        </w:tc>
        <w:tc>
          <w:tcPr>
            <w:tcW w:w="480" w:type="pct"/>
            <w:vAlign w:val="center"/>
          </w:tcPr>
          <w:p w:rsidR="004809AD" w:rsidRPr="00AF1611" w:rsidRDefault="004809AD" w:rsidP="005B4E44">
            <w:pPr>
              <w:ind w:firstLine="0"/>
              <w:jc w:val="center"/>
              <w:rPr>
                <w:sz w:val="18"/>
                <w:szCs w:val="18"/>
              </w:rPr>
            </w:pPr>
            <w:r w:rsidRPr="00AF1611">
              <w:rPr>
                <w:sz w:val="18"/>
                <w:szCs w:val="18"/>
              </w:rPr>
              <w:t>Гкал/ч</w:t>
            </w:r>
          </w:p>
        </w:tc>
        <w:tc>
          <w:tcPr>
            <w:tcW w:w="482" w:type="pct"/>
            <w:vAlign w:val="center"/>
          </w:tcPr>
          <w:p w:rsidR="004809AD" w:rsidRPr="003F766A" w:rsidRDefault="004809AD" w:rsidP="003F766A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3F766A">
              <w:rPr>
                <w:color w:val="000000"/>
                <w:sz w:val="18"/>
                <w:szCs w:val="18"/>
              </w:rPr>
              <w:t>876,7</w:t>
            </w:r>
          </w:p>
        </w:tc>
        <w:tc>
          <w:tcPr>
            <w:tcW w:w="419" w:type="pct"/>
            <w:vAlign w:val="center"/>
          </w:tcPr>
          <w:p w:rsidR="004809AD" w:rsidRPr="003F766A" w:rsidRDefault="004809AD" w:rsidP="003F766A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20"/>
                <w:szCs w:val="20"/>
              </w:rPr>
              <w:t>876,7</w:t>
            </w:r>
          </w:p>
        </w:tc>
        <w:tc>
          <w:tcPr>
            <w:tcW w:w="356" w:type="pct"/>
            <w:vAlign w:val="center"/>
          </w:tcPr>
          <w:p w:rsidR="004809AD" w:rsidRPr="003F766A" w:rsidRDefault="004809AD" w:rsidP="003F766A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20"/>
                <w:szCs w:val="20"/>
              </w:rPr>
              <w:t>919,3</w:t>
            </w:r>
          </w:p>
        </w:tc>
        <w:tc>
          <w:tcPr>
            <w:tcW w:w="356" w:type="pct"/>
            <w:vAlign w:val="center"/>
          </w:tcPr>
          <w:p w:rsidR="004809AD" w:rsidRPr="003F766A" w:rsidRDefault="004809AD" w:rsidP="003F766A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3F766A">
              <w:rPr>
                <w:color w:val="000000"/>
                <w:sz w:val="18"/>
                <w:szCs w:val="18"/>
              </w:rPr>
              <w:t>935,7</w:t>
            </w:r>
          </w:p>
        </w:tc>
        <w:tc>
          <w:tcPr>
            <w:tcW w:w="356" w:type="pct"/>
            <w:vAlign w:val="center"/>
          </w:tcPr>
          <w:p w:rsidR="004809AD" w:rsidRPr="003F766A" w:rsidRDefault="004809AD" w:rsidP="003F766A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3F766A">
              <w:rPr>
                <w:color w:val="000000"/>
                <w:sz w:val="18"/>
                <w:szCs w:val="18"/>
              </w:rPr>
              <w:t>936,2</w:t>
            </w:r>
          </w:p>
        </w:tc>
        <w:tc>
          <w:tcPr>
            <w:tcW w:w="356" w:type="pct"/>
            <w:vAlign w:val="center"/>
          </w:tcPr>
          <w:p w:rsidR="004809AD" w:rsidRPr="003F766A" w:rsidRDefault="004809AD" w:rsidP="003F766A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3F766A">
              <w:rPr>
                <w:color w:val="000000"/>
                <w:sz w:val="18"/>
                <w:szCs w:val="18"/>
              </w:rPr>
              <w:t>936,6</w:t>
            </w:r>
          </w:p>
        </w:tc>
        <w:tc>
          <w:tcPr>
            <w:tcW w:w="356" w:type="pct"/>
            <w:vAlign w:val="center"/>
          </w:tcPr>
          <w:p w:rsidR="004809AD" w:rsidRPr="003F766A" w:rsidRDefault="004809AD" w:rsidP="003F766A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3F766A">
              <w:rPr>
                <w:color w:val="000000"/>
                <w:sz w:val="18"/>
                <w:szCs w:val="18"/>
              </w:rPr>
              <w:t>937,1</w:t>
            </w:r>
          </w:p>
        </w:tc>
        <w:tc>
          <w:tcPr>
            <w:tcW w:w="356" w:type="pct"/>
            <w:vAlign w:val="center"/>
          </w:tcPr>
          <w:p w:rsidR="004809AD" w:rsidRPr="003F766A" w:rsidRDefault="004809AD" w:rsidP="003F766A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3F766A">
              <w:rPr>
                <w:color w:val="000000"/>
                <w:sz w:val="18"/>
                <w:szCs w:val="18"/>
              </w:rPr>
              <w:t>937,5</w:t>
            </w:r>
          </w:p>
        </w:tc>
        <w:tc>
          <w:tcPr>
            <w:tcW w:w="356" w:type="pct"/>
            <w:vAlign w:val="center"/>
          </w:tcPr>
          <w:p w:rsidR="004809AD" w:rsidRPr="003F766A" w:rsidRDefault="004809AD" w:rsidP="003F766A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3F766A">
              <w:rPr>
                <w:color w:val="000000"/>
                <w:sz w:val="18"/>
                <w:szCs w:val="18"/>
              </w:rPr>
              <w:t>939,5</w:t>
            </w:r>
          </w:p>
        </w:tc>
        <w:tc>
          <w:tcPr>
            <w:tcW w:w="356" w:type="pct"/>
            <w:vAlign w:val="center"/>
          </w:tcPr>
          <w:p w:rsidR="004809AD" w:rsidRPr="003F766A" w:rsidRDefault="004809AD" w:rsidP="003F766A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3F766A">
              <w:rPr>
                <w:color w:val="000000"/>
                <w:sz w:val="18"/>
                <w:szCs w:val="18"/>
              </w:rPr>
              <w:t>940,3</w:t>
            </w:r>
          </w:p>
        </w:tc>
      </w:tr>
      <w:tr w:rsidR="00EF4E69" w:rsidRPr="00AF1611" w:rsidTr="00805B2A">
        <w:trPr>
          <w:trHeight w:val="520"/>
          <w:jc w:val="center"/>
        </w:trPr>
        <w:tc>
          <w:tcPr>
            <w:tcW w:w="773" w:type="pct"/>
          </w:tcPr>
          <w:p w:rsidR="004809AD" w:rsidRPr="00AF1611" w:rsidRDefault="004809AD" w:rsidP="005B4E44">
            <w:pPr>
              <w:ind w:firstLine="0"/>
              <w:rPr>
                <w:sz w:val="18"/>
                <w:szCs w:val="18"/>
              </w:rPr>
            </w:pPr>
            <w:r w:rsidRPr="00AF1611">
              <w:t>- на жилье</w:t>
            </w:r>
          </w:p>
        </w:tc>
        <w:tc>
          <w:tcPr>
            <w:tcW w:w="480" w:type="pct"/>
            <w:vAlign w:val="center"/>
          </w:tcPr>
          <w:p w:rsidR="004809AD" w:rsidRPr="00AF1611" w:rsidRDefault="004809AD" w:rsidP="005B4E44">
            <w:pPr>
              <w:ind w:firstLine="0"/>
              <w:jc w:val="center"/>
              <w:rPr>
                <w:sz w:val="18"/>
                <w:szCs w:val="18"/>
              </w:rPr>
            </w:pPr>
            <w:r w:rsidRPr="00AF1611">
              <w:rPr>
                <w:sz w:val="18"/>
                <w:szCs w:val="18"/>
              </w:rPr>
              <w:t>Гкал/ч</w:t>
            </w:r>
          </w:p>
        </w:tc>
        <w:tc>
          <w:tcPr>
            <w:tcW w:w="482" w:type="pct"/>
            <w:vAlign w:val="center"/>
          </w:tcPr>
          <w:p w:rsidR="004809AD" w:rsidRPr="003F766A" w:rsidRDefault="004809AD" w:rsidP="003F766A">
            <w:pPr>
              <w:ind w:firstLine="0"/>
              <w:jc w:val="center"/>
              <w:rPr>
                <w:sz w:val="18"/>
                <w:szCs w:val="18"/>
              </w:rPr>
            </w:pPr>
            <w:r w:rsidRPr="003F766A">
              <w:rPr>
                <w:sz w:val="18"/>
                <w:szCs w:val="18"/>
              </w:rPr>
              <w:t>259,1</w:t>
            </w:r>
          </w:p>
        </w:tc>
        <w:tc>
          <w:tcPr>
            <w:tcW w:w="419" w:type="pct"/>
            <w:vAlign w:val="center"/>
          </w:tcPr>
          <w:p w:rsidR="004809AD" w:rsidRPr="003F766A" w:rsidRDefault="004809AD" w:rsidP="003F766A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3F766A">
              <w:rPr>
                <w:color w:val="000000"/>
                <w:sz w:val="18"/>
                <w:szCs w:val="18"/>
              </w:rPr>
              <w:t>299,3</w:t>
            </w:r>
          </w:p>
        </w:tc>
        <w:tc>
          <w:tcPr>
            <w:tcW w:w="356" w:type="pct"/>
            <w:vAlign w:val="center"/>
          </w:tcPr>
          <w:p w:rsidR="004809AD" w:rsidRPr="003F766A" w:rsidRDefault="004809AD" w:rsidP="003F766A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3F766A">
              <w:rPr>
                <w:color w:val="000000"/>
                <w:sz w:val="18"/>
                <w:szCs w:val="18"/>
              </w:rPr>
              <w:t>301,7</w:t>
            </w:r>
          </w:p>
        </w:tc>
        <w:tc>
          <w:tcPr>
            <w:tcW w:w="356" w:type="pct"/>
            <w:vAlign w:val="center"/>
          </w:tcPr>
          <w:p w:rsidR="004809AD" w:rsidRPr="003F766A" w:rsidRDefault="004809AD" w:rsidP="003F766A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3F766A">
              <w:rPr>
                <w:color w:val="000000"/>
                <w:sz w:val="18"/>
                <w:szCs w:val="18"/>
              </w:rPr>
              <w:t>302,1</w:t>
            </w:r>
          </w:p>
        </w:tc>
        <w:tc>
          <w:tcPr>
            <w:tcW w:w="356" w:type="pct"/>
            <w:vAlign w:val="center"/>
          </w:tcPr>
          <w:p w:rsidR="004809AD" w:rsidRPr="003F766A" w:rsidRDefault="004809AD" w:rsidP="003F766A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3F766A">
              <w:rPr>
                <w:color w:val="000000"/>
                <w:sz w:val="18"/>
                <w:szCs w:val="18"/>
              </w:rPr>
              <w:t>302,4</w:t>
            </w:r>
          </w:p>
        </w:tc>
        <w:tc>
          <w:tcPr>
            <w:tcW w:w="356" w:type="pct"/>
            <w:vAlign w:val="center"/>
          </w:tcPr>
          <w:p w:rsidR="004809AD" w:rsidRPr="003F766A" w:rsidRDefault="004809AD" w:rsidP="003F766A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3F766A">
              <w:rPr>
                <w:color w:val="000000"/>
                <w:sz w:val="18"/>
                <w:szCs w:val="18"/>
              </w:rPr>
              <w:t>302,7</w:t>
            </w:r>
          </w:p>
        </w:tc>
        <w:tc>
          <w:tcPr>
            <w:tcW w:w="356" w:type="pct"/>
            <w:vAlign w:val="center"/>
          </w:tcPr>
          <w:p w:rsidR="004809AD" w:rsidRPr="003F766A" w:rsidRDefault="004809AD" w:rsidP="003F766A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3F766A">
              <w:rPr>
                <w:color w:val="000000"/>
                <w:sz w:val="18"/>
                <w:szCs w:val="18"/>
              </w:rPr>
              <w:t>303,1</w:t>
            </w:r>
          </w:p>
        </w:tc>
        <w:tc>
          <w:tcPr>
            <w:tcW w:w="356" w:type="pct"/>
            <w:vAlign w:val="center"/>
          </w:tcPr>
          <w:p w:rsidR="004809AD" w:rsidRPr="003F766A" w:rsidRDefault="004809AD" w:rsidP="003F766A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3F766A">
              <w:rPr>
                <w:color w:val="000000"/>
                <w:sz w:val="18"/>
                <w:szCs w:val="18"/>
              </w:rPr>
              <w:t>303,4</w:t>
            </w:r>
          </w:p>
        </w:tc>
        <w:tc>
          <w:tcPr>
            <w:tcW w:w="356" w:type="pct"/>
            <w:vAlign w:val="center"/>
          </w:tcPr>
          <w:p w:rsidR="004809AD" w:rsidRPr="003F766A" w:rsidRDefault="004809AD" w:rsidP="003F766A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3F766A">
              <w:rPr>
                <w:color w:val="000000"/>
                <w:sz w:val="18"/>
                <w:szCs w:val="18"/>
              </w:rPr>
              <w:t>304,9</w:t>
            </w:r>
          </w:p>
        </w:tc>
        <w:tc>
          <w:tcPr>
            <w:tcW w:w="356" w:type="pct"/>
            <w:vAlign w:val="center"/>
          </w:tcPr>
          <w:p w:rsidR="004809AD" w:rsidRPr="003F766A" w:rsidRDefault="004809AD" w:rsidP="003F766A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3F766A">
              <w:rPr>
                <w:color w:val="000000"/>
                <w:sz w:val="18"/>
                <w:szCs w:val="18"/>
              </w:rPr>
              <w:t>305,5</w:t>
            </w:r>
          </w:p>
        </w:tc>
      </w:tr>
      <w:tr w:rsidR="00EF4E69" w:rsidRPr="00AF1611" w:rsidTr="00805B2A">
        <w:trPr>
          <w:trHeight w:val="440"/>
          <w:jc w:val="center"/>
        </w:trPr>
        <w:tc>
          <w:tcPr>
            <w:tcW w:w="773" w:type="pct"/>
          </w:tcPr>
          <w:p w:rsidR="004809AD" w:rsidRPr="00AF1611" w:rsidRDefault="004809AD" w:rsidP="005B4E44">
            <w:pPr>
              <w:ind w:firstLine="0"/>
              <w:rPr>
                <w:sz w:val="18"/>
                <w:szCs w:val="18"/>
              </w:rPr>
            </w:pPr>
            <w:r w:rsidRPr="00AF1611">
              <w:t>- на общественно-деловые строения</w:t>
            </w:r>
          </w:p>
        </w:tc>
        <w:tc>
          <w:tcPr>
            <w:tcW w:w="480" w:type="pct"/>
            <w:vAlign w:val="center"/>
          </w:tcPr>
          <w:p w:rsidR="004809AD" w:rsidRPr="00AF1611" w:rsidRDefault="004809AD" w:rsidP="005B4E44">
            <w:pPr>
              <w:ind w:firstLine="0"/>
              <w:jc w:val="center"/>
              <w:rPr>
                <w:sz w:val="18"/>
                <w:szCs w:val="18"/>
              </w:rPr>
            </w:pPr>
            <w:r w:rsidRPr="00AF1611">
              <w:rPr>
                <w:sz w:val="18"/>
                <w:szCs w:val="18"/>
              </w:rPr>
              <w:t>Гкал/ч</w:t>
            </w:r>
          </w:p>
        </w:tc>
        <w:tc>
          <w:tcPr>
            <w:tcW w:w="482" w:type="pct"/>
            <w:vAlign w:val="center"/>
          </w:tcPr>
          <w:p w:rsidR="004809AD" w:rsidRPr="003F766A" w:rsidRDefault="004809AD" w:rsidP="003F766A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3F766A">
              <w:rPr>
                <w:color w:val="000000"/>
                <w:sz w:val="18"/>
                <w:szCs w:val="18"/>
              </w:rPr>
              <w:t>114,0</w:t>
            </w:r>
          </w:p>
        </w:tc>
        <w:tc>
          <w:tcPr>
            <w:tcW w:w="419" w:type="pct"/>
            <w:vAlign w:val="center"/>
          </w:tcPr>
          <w:p w:rsidR="004809AD" w:rsidRPr="003F766A" w:rsidRDefault="004809AD" w:rsidP="003F766A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3F766A">
              <w:rPr>
                <w:color w:val="000000"/>
                <w:sz w:val="18"/>
                <w:szCs w:val="18"/>
              </w:rPr>
              <w:t>131,1</w:t>
            </w:r>
          </w:p>
        </w:tc>
        <w:tc>
          <w:tcPr>
            <w:tcW w:w="356" w:type="pct"/>
            <w:vAlign w:val="center"/>
          </w:tcPr>
          <w:p w:rsidR="004809AD" w:rsidRPr="003F766A" w:rsidRDefault="004809AD" w:rsidP="003F766A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3F766A">
              <w:rPr>
                <w:color w:val="000000"/>
                <w:sz w:val="18"/>
                <w:szCs w:val="18"/>
              </w:rPr>
              <w:t>131,1</w:t>
            </w:r>
          </w:p>
        </w:tc>
        <w:tc>
          <w:tcPr>
            <w:tcW w:w="356" w:type="pct"/>
            <w:vAlign w:val="center"/>
          </w:tcPr>
          <w:p w:rsidR="004809AD" w:rsidRPr="003F766A" w:rsidRDefault="004809AD" w:rsidP="003F766A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3F766A">
              <w:rPr>
                <w:color w:val="000000"/>
                <w:sz w:val="18"/>
                <w:szCs w:val="18"/>
              </w:rPr>
              <w:t>131,2</w:t>
            </w:r>
          </w:p>
        </w:tc>
        <w:tc>
          <w:tcPr>
            <w:tcW w:w="356" w:type="pct"/>
            <w:vAlign w:val="center"/>
          </w:tcPr>
          <w:p w:rsidR="004809AD" w:rsidRPr="003F766A" w:rsidRDefault="004809AD" w:rsidP="003F766A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3F766A">
              <w:rPr>
                <w:color w:val="000000"/>
                <w:sz w:val="18"/>
                <w:szCs w:val="18"/>
              </w:rPr>
              <w:t>131,3</w:t>
            </w:r>
          </w:p>
        </w:tc>
        <w:tc>
          <w:tcPr>
            <w:tcW w:w="356" w:type="pct"/>
            <w:vAlign w:val="center"/>
          </w:tcPr>
          <w:p w:rsidR="004809AD" w:rsidRPr="003F766A" w:rsidRDefault="004809AD" w:rsidP="003F766A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3F766A">
              <w:rPr>
                <w:color w:val="000000"/>
                <w:sz w:val="18"/>
                <w:szCs w:val="18"/>
              </w:rPr>
              <w:t>131,4</w:t>
            </w:r>
          </w:p>
        </w:tc>
        <w:tc>
          <w:tcPr>
            <w:tcW w:w="356" w:type="pct"/>
            <w:vAlign w:val="center"/>
          </w:tcPr>
          <w:p w:rsidR="004809AD" w:rsidRPr="003F766A" w:rsidRDefault="004809AD" w:rsidP="003F766A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3F766A">
              <w:rPr>
                <w:color w:val="000000"/>
                <w:sz w:val="18"/>
                <w:szCs w:val="18"/>
              </w:rPr>
              <w:t>131,5</w:t>
            </w:r>
          </w:p>
        </w:tc>
        <w:tc>
          <w:tcPr>
            <w:tcW w:w="356" w:type="pct"/>
            <w:vAlign w:val="center"/>
          </w:tcPr>
          <w:p w:rsidR="004809AD" w:rsidRPr="003F766A" w:rsidRDefault="004809AD" w:rsidP="003F766A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3F766A">
              <w:rPr>
                <w:color w:val="000000"/>
                <w:sz w:val="18"/>
                <w:szCs w:val="18"/>
              </w:rPr>
              <w:t>131,6</w:t>
            </w:r>
          </w:p>
        </w:tc>
        <w:tc>
          <w:tcPr>
            <w:tcW w:w="356" w:type="pct"/>
            <w:vAlign w:val="center"/>
          </w:tcPr>
          <w:p w:rsidR="004809AD" w:rsidRPr="003F766A" w:rsidRDefault="004809AD" w:rsidP="003F766A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3F766A">
              <w:rPr>
                <w:color w:val="000000"/>
                <w:sz w:val="18"/>
                <w:szCs w:val="18"/>
              </w:rPr>
              <w:t>132,1</w:t>
            </w:r>
          </w:p>
        </w:tc>
        <w:tc>
          <w:tcPr>
            <w:tcW w:w="356" w:type="pct"/>
            <w:vAlign w:val="center"/>
          </w:tcPr>
          <w:p w:rsidR="004809AD" w:rsidRPr="003F766A" w:rsidRDefault="004809AD" w:rsidP="003F766A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3F766A">
              <w:rPr>
                <w:color w:val="000000"/>
                <w:sz w:val="18"/>
                <w:szCs w:val="18"/>
              </w:rPr>
              <w:t>132,3</w:t>
            </w:r>
          </w:p>
        </w:tc>
      </w:tr>
      <w:tr w:rsidR="00EF4E69" w:rsidRPr="00AF1611" w:rsidTr="00805B2A">
        <w:trPr>
          <w:trHeight w:val="460"/>
          <w:jc w:val="center"/>
        </w:trPr>
        <w:tc>
          <w:tcPr>
            <w:tcW w:w="773" w:type="pct"/>
          </w:tcPr>
          <w:p w:rsidR="004809AD" w:rsidRPr="00AF1611" w:rsidRDefault="004809AD" w:rsidP="005B4E44">
            <w:pPr>
              <w:ind w:firstLine="0"/>
              <w:rPr>
                <w:sz w:val="18"/>
                <w:szCs w:val="18"/>
              </w:rPr>
            </w:pPr>
            <w:r w:rsidRPr="00AF1611">
              <w:t>- на промышленные строения</w:t>
            </w:r>
          </w:p>
        </w:tc>
        <w:tc>
          <w:tcPr>
            <w:tcW w:w="480" w:type="pct"/>
            <w:vAlign w:val="center"/>
          </w:tcPr>
          <w:p w:rsidR="004809AD" w:rsidRPr="00AF1611" w:rsidRDefault="004809AD" w:rsidP="005B4E44">
            <w:pPr>
              <w:ind w:firstLine="0"/>
              <w:jc w:val="center"/>
              <w:rPr>
                <w:sz w:val="18"/>
                <w:szCs w:val="18"/>
              </w:rPr>
            </w:pPr>
            <w:r w:rsidRPr="00AF1611">
              <w:rPr>
                <w:sz w:val="18"/>
                <w:szCs w:val="18"/>
              </w:rPr>
              <w:t>Гкал/ч</w:t>
            </w:r>
          </w:p>
        </w:tc>
        <w:tc>
          <w:tcPr>
            <w:tcW w:w="482" w:type="pct"/>
            <w:noWrap/>
            <w:vAlign w:val="center"/>
          </w:tcPr>
          <w:p w:rsidR="004809AD" w:rsidRPr="003F766A" w:rsidRDefault="004809AD" w:rsidP="003F766A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3F766A">
              <w:rPr>
                <w:color w:val="000000"/>
                <w:sz w:val="18"/>
                <w:szCs w:val="18"/>
              </w:rPr>
              <w:t>364,7</w:t>
            </w:r>
          </w:p>
        </w:tc>
        <w:tc>
          <w:tcPr>
            <w:tcW w:w="419" w:type="pct"/>
            <w:noWrap/>
            <w:vAlign w:val="center"/>
          </w:tcPr>
          <w:p w:rsidR="004809AD" w:rsidRPr="003F766A" w:rsidRDefault="004809AD" w:rsidP="003F766A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3F766A">
              <w:rPr>
                <w:color w:val="000000"/>
                <w:sz w:val="18"/>
                <w:szCs w:val="18"/>
              </w:rPr>
              <w:t>361,0</w:t>
            </w:r>
          </w:p>
        </w:tc>
        <w:tc>
          <w:tcPr>
            <w:tcW w:w="356" w:type="pct"/>
            <w:vAlign w:val="center"/>
          </w:tcPr>
          <w:p w:rsidR="004809AD" w:rsidRPr="003F766A" w:rsidRDefault="004809AD" w:rsidP="003F766A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3F766A">
              <w:rPr>
                <w:color w:val="000000"/>
                <w:sz w:val="18"/>
                <w:szCs w:val="18"/>
              </w:rPr>
              <w:t>361,0</w:t>
            </w:r>
          </w:p>
        </w:tc>
        <w:tc>
          <w:tcPr>
            <w:tcW w:w="356" w:type="pct"/>
            <w:vAlign w:val="center"/>
          </w:tcPr>
          <w:p w:rsidR="004809AD" w:rsidRPr="003F766A" w:rsidRDefault="004809AD" w:rsidP="003F766A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3F766A">
              <w:rPr>
                <w:color w:val="000000"/>
                <w:sz w:val="18"/>
                <w:szCs w:val="18"/>
              </w:rPr>
              <w:t>361,0</w:t>
            </w:r>
          </w:p>
        </w:tc>
        <w:tc>
          <w:tcPr>
            <w:tcW w:w="356" w:type="pct"/>
            <w:vAlign w:val="center"/>
          </w:tcPr>
          <w:p w:rsidR="004809AD" w:rsidRPr="003F766A" w:rsidRDefault="004809AD" w:rsidP="003F766A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3F766A">
              <w:rPr>
                <w:color w:val="000000"/>
                <w:sz w:val="18"/>
                <w:szCs w:val="18"/>
              </w:rPr>
              <w:t>361,0</w:t>
            </w:r>
          </w:p>
        </w:tc>
        <w:tc>
          <w:tcPr>
            <w:tcW w:w="356" w:type="pct"/>
            <w:vAlign w:val="center"/>
          </w:tcPr>
          <w:p w:rsidR="004809AD" w:rsidRPr="003F766A" w:rsidRDefault="004809AD" w:rsidP="003F766A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3F766A">
              <w:rPr>
                <w:color w:val="000000"/>
                <w:sz w:val="18"/>
                <w:szCs w:val="18"/>
              </w:rPr>
              <w:t>361,0</w:t>
            </w:r>
          </w:p>
        </w:tc>
        <w:tc>
          <w:tcPr>
            <w:tcW w:w="356" w:type="pct"/>
            <w:vAlign w:val="center"/>
          </w:tcPr>
          <w:p w:rsidR="004809AD" w:rsidRPr="003F766A" w:rsidRDefault="004809AD" w:rsidP="003F766A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3F766A">
              <w:rPr>
                <w:color w:val="000000"/>
                <w:sz w:val="18"/>
                <w:szCs w:val="18"/>
              </w:rPr>
              <w:t>361,0</w:t>
            </w:r>
          </w:p>
        </w:tc>
        <w:tc>
          <w:tcPr>
            <w:tcW w:w="356" w:type="pct"/>
            <w:vAlign w:val="center"/>
          </w:tcPr>
          <w:p w:rsidR="004809AD" w:rsidRPr="003F766A" w:rsidRDefault="004809AD" w:rsidP="003F766A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3F766A">
              <w:rPr>
                <w:color w:val="000000"/>
                <w:sz w:val="18"/>
                <w:szCs w:val="18"/>
              </w:rPr>
              <w:t>361,0</w:t>
            </w:r>
          </w:p>
        </w:tc>
        <w:tc>
          <w:tcPr>
            <w:tcW w:w="356" w:type="pct"/>
            <w:vAlign w:val="center"/>
          </w:tcPr>
          <w:p w:rsidR="004809AD" w:rsidRPr="003F766A" w:rsidRDefault="004809AD" w:rsidP="003F766A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3F766A">
              <w:rPr>
                <w:color w:val="000000"/>
                <w:sz w:val="18"/>
                <w:szCs w:val="18"/>
              </w:rPr>
              <w:t>361,0</w:t>
            </w:r>
          </w:p>
        </w:tc>
        <w:tc>
          <w:tcPr>
            <w:tcW w:w="356" w:type="pct"/>
            <w:vAlign w:val="center"/>
          </w:tcPr>
          <w:p w:rsidR="004809AD" w:rsidRPr="003F766A" w:rsidRDefault="004809AD" w:rsidP="003F766A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3F766A">
              <w:rPr>
                <w:color w:val="000000"/>
                <w:sz w:val="18"/>
                <w:szCs w:val="18"/>
              </w:rPr>
              <w:t>361,0</w:t>
            </w:r>
          </w:p>
        </w:tc>
      </w:tr>
      <w:tr w:rsidR="00EF4E69" w:rsidRPr="00AF1611" w:rsidTr="00805B2A">
        <w:trPr>
          <w:trHeight w:val="460"/>
          <w:jc w:val="center"/>
        </w:trPr>
        <w:tc>
          <w:tcPr>
            <w:tcW w:w="773" w:type="pct"/>
          </w:tcPr>
          <w:p w:rsidR="004809AD" w:rsidRPr="00AF1611" w:rsidRDefault="004809AD" w:rsidP="005B4E44">
            <w:pPr>
              <w:ind w:firstLine="0"/>
              <w:rPr>
                <w:sz w:val="18"/>
                <w:szCs w:val="18"/>
              </w:rPr>
            </w:pPr>
            <w:r w:rsidRPr="00AF1611">
              <w:t>Градус-сутки отопительного периода</w:t>
            </w:r>
          </w:p>
        </w:tc>
        <w:tc>
          <w:tcPr>
            <w:tcW w:w="480" w:type="pct"/>
            <w:vAlign w:val="center"/>
          </w:tcPr>
          <w:p w:rsidR="004809AD" w:rsidRPr="00D248E5" w:rsidRDefault="004809AD" w:rsidP="005B4E44">
            <w:pPr>
              <w:ind w:firstLine="0"/>
              <w:jc w:val="center"/>
              <w:rPr>
                <w:sz w:val="18"/>
                <w:szCs w:val="18"/>
              </w:rPr>
            </w:pPr>
            <w:r w:rsidRPr="00D248E5">
              <w:rPr>
                <w:sz w:val="18"/>
                <w:szCs w:val="18"/>
              </w:rPr>
              <w:t>Градус-сутки</w:t>
            </w:r>
          </w:p>
        </w:tc>
        <w:tc>
          <w:tcPr>
            <w:tcW w:w="482" w:type="pct"/>
            <w:vAlign w:val="center"/>
          </w:tcPr>
          <w:p w:rsidR="004809AD" w:rsidRPr="003F766A" w:rsidRDefault="004809AD" w:rsidP="003F766A">
            <w:pPr>
              <w:ind w:firstLine="0"/>
              <w:jc w:val="center"/>
              <w:rPr>
                <w:sz w:val="18"/>
                <w:szCs w:val="18"/>
              </w:rPr>
            </w:pPr>
            <w:r w:rsidRPr="003F766A">
              <w:rPr>
                <w:sz w:val="18"/>
                <w:szCs w:val="18"/>
              </w:rPr>
              <w:t>6500,7</w:t>
            </w:r>
          </w:p>
        </w:tc>
        <w:tc>
          <w:tcPr>
            <w:tcW w:w="419" w:type="pct"/>
            <w:vAlign w:val="center"/>
          </w:tcPr>
          <w:p w:rsidR="004809AD" w:rsidRPr="003F766A" w:rsidRDefault="004809AD" w:rsidP="003F766A">
            <w:pPr>
              <w:ind w:firstLine="0"/>
              <w:jc w:val="center"/>
              <w:rPr>
                <w:sz w:val="18"/>
                <w:szCs w:val="18"/>
              </w:rPr>
            </w:pPr>
            <w:r w:rsidRPr="003F766A">
              <w:rPr>
                <w:sz w:val="18"/>
                <w:szCs w:val="18"/>
              </w:rPr>
              <w:t>6500,7</w:t>
            </w:r>
          </w:p>
        </w:tc>
        <w:tc>
          <w:tcPr>
            <w:tcW w:w="356" w:type="pct"/>
            <w:vAlign w:val="center"/>
          </w:tcPr>
          <w:p w:rsidR="004809AD" w:rsidRPr="003F766A" w:rsidRDefault="004809AD" w:rsidP="003F766A">
            <w:pPr>
              <w:ind w:firstLine="0"/>
              <w:jc w:val="center"/>
              <w:rPr>
                <w:sz w:val="18"/>
                <w:szCs w:val="18"/>
              </w:rPr>
            </w:pPr>
            <w:r w:rsidRPr="003F766A">
              <w:rPr>
                <w:sz w:val="18"/>
                <w:szCs w:val="18"/>
              </w:rPr>
              <w:t>6500,7</w:t>
            </w:r>
          </w:p>
        </w:tc>
        <w:tc>
          <w:tcPr>
            <w:tcW w:w="356" w:type="pct"/>
            <w:vAlign w:val="center"/>
          </w:tcPr>
          <w:p w:rsidR="004809AD" w:rsidRPr="003F766A" w:rsidRDefault="004809AD" w:rsidP="003F766A">
            <w:pPr>
              <w:ind w:firstLine="0"/>
              <w:jc w:val="center"/>
              <w:rPr>
                <w:sz w:val="18"/>
                <w:szCs w:val="18"/>
              </w:rPr>
            </w:pPr>
            <w:r w:rsidRPr="003F766A">
              <w:rPr>
                <w:sz w:val="18"/>
                <w:szCs w:val="18"/>
              </w:rPr>
              <w:t>6500,7</w:t>
            </w:r>
          </w:p>
        </w:tc>
        <w:tc>
          <w:tcPr>
            <w:tcW w:w="356" w:type="pct"/>
            <w:vAlign w:val="center"/>
          </w:tcPr>
          <w:p w:rsidR="004809AD" w:rsidRPr="003F766A" w:rsidRDefault="004809AD" w:rsidP="003F766A">
            <w:pPr>
              <w:ind w:firstLine="0"/>
              <w:jc w:val="center"/>
              <w:rPr>
                <w:sz w:val="18"/>
                <w:szCs w:val="18"/>
              </w:rPr>
            </w:pPr>
            <w:r w:rsidRPr="003F766A">
              <w:rPr>
                <w:sz w:val="18"/>
                <w:szCs w:val="18"/>
              </w:rPr>
              <w:t>6500,7</w:t>
            </w:r>
          </w:p>
        </w:tc>
        <w:tc>
          <w:tcPr>
            <w:tcW w:w="356" w:type="pct"/>
            <w:vAlign w:val="center"/>
          </w:tcPr>
          <w:p w:rsidR="004809AD" w:rsidRPr="003F766A" w:rsidRDefault="004809AD" w:rsidP="003F766A">
            <w:pPr>
              <w:ind w:firstLine="0"/>
              <w:jc w:val="center"/>
              <w:rPr>
                <w:sz w:val="18"/>
                <w:szCs w:val="18"/>
              </w:rPr>
            </w:pPr>
            <w:r w:rsidRPr="003F766A">
              <w:rPr>
                <w:sz w:val="18"/>
                <w:szCs w:val="18"/>
              </w:rPr>
              <w:t>6500,7</w:t>
            </w:r>
          </w:p>
        </w:tc>
        <w:tc>
          <w:tcPr>
            <w:tcW w:w="356" w:type="pct"/>
            <w:vAlign w:val="center"/>
          </w:tcPr>
          <w:p w:rsidR="004809AD" w:rsidRPr="003F766A" w:rsidRDefault="004809AD" w:rsidP="003F766A">
            <w:pPr>
              <w:ind w:firstLine="0"/>
              <w:jc w:val="center"/>
              <w:rPr>
                <w:sz w:val="18"/>
                <w:szCs w:val="18"/>
              </w:rPr>
            </w:pPr>
            <w:r w:rsidRPr="003F766A">
              <w:rPr>
                <w:sz w:val="18"/>
                <w:szCs w:val="18"/>
              </w:rPr>
              <w:t>6500,7</w:t>
            </w:r>
          </w:p>
        </w:tc>
        <w:tc>
          <w:tcPr>
            <w:tcW w:w="356" w:type="pct"/>
            <w:vAlign w:val="center"/>
          </w:tcPr>
          <w:p w:rsidR="004809AD" w:rsidRPr="003F766A" w:rsidRDefault="004809AD" w:rsidP="003F766A">
            <w:pPr>
              <w:ind w:firstLine="0"/>
              <w:jc w:val="center"/>
              <w:rPr>
                <w:sz w:val="18"/>
                <w:szCs w:val="18"/>
              </w:rPr>
            </w:pPr>
            <w:r w:rsidRPr="003F766A">
              <w:rPr>
                <w:sz w:val="18"/>
                <w:szCs w:val="18"/>
              </w:rPr>
              <w:t>6500,7</w:t>
            </w:r>
          </w:p>
        </w:tc>
        <w:tc>
          <w:tcPr>
            <w:tcW w:w="356" w:type="pct"/>
            <w:vAlign w:val="center"/>
          </w:tcPr>
          <w:p w:rsidR="004809AD" w:rsidRPr="003F766A" w:rsidRDefault="004809AD" w:rsidP="003F766A">
            <w:pPr>
              <w:ind w:firstLine="0"/>
              <w:jc w:val="center"/>
              <w:rPr>
                <w:sz w:val="18"/>
                <w:szCs w:val="18"/>
              </w:rPr>
            </w:pPr>
            <w:r w:rsidRPr="003F766A">
              <w:rPr>
                <w:sz w:val="18"/>
                <w:szCs w:val="18"/>
              </w:rPr>
              <w:t>6500,7</w:t>
            </w:r>
          </w:p>
        </w:tc>
        <w:tc>
          <w:tcPr>
            <w:tcW w:w="356" w:type="pct"/>
            <w:vAlign w:val="center"/>
          </w:tcPr>
          <w:p w:rsidR="004809AD" w:rsidRPr="003F766A" w:rsidRDefault="004809AD" w:rsidP="003F766A">
            <w:pPr>
              <w:ind w:firstLine="0"/>
              <w:jc w:val="center"/>
              <w:rPr>
                <w:sz w:val="18"/>
                <w:szCs w:val="18"/>
              </w:rPr>
            </w:pPr>
            <w:r w:rsidRPr="003F766A">
              <w:rPr>
                <w:sz w:val="18"/>
                <w:szCs w:val="18"/>
              </w:rPr>
              <w:t>6500,7</w:t>
            </w:r>
          </w:p>
        </w:tc>
      </w:tr>
      <w:tr w:rsidR="00EF4E69" w:rsidRPr="00AF1611" w:rsidTr="00805B2A">
        <w:trPr>
          <w:trHeight w:val="490"/>
          <w:jc w:val="center"/>
        </w:trPr>
        <w:tc>
          <w:tcPr>
            <w:tcW w:w="773" w:type="pct"/>
          </w:tcPr>
          <w:p w:rsidR="004809AD" w:rsidRPr="00AF1611" w:rsidRDefault="004809AD" w:rsidP="005B4E44">
            <w:pPr>
              <w:ind w:firstLine="0"/>
              <w:rPr>
                <w:sz w:val="18"/>
                <w:szCs w:val="18"/>
              </w:rPr>
            </w:pPr>
            <w:r w:rsidRPr="00AF1611">
              <w:t>Средняя плотность тепловой нагрузки, Гкал/ч/га</w:t>
            </w:r>
          </w:p>
        </w:tc>
        <w:tc>
          <w:tcPr>
            <w:tcW w:w="480" w:type="pct"/>
            <w:vAlign w:val="center"/>
          </w:tcPr>
          <w:p w:rsidR="004809AD" w:rsidRPr="00AF1611" w:rsidRDefault="004809AD" w:rsidP="005B4E44">
            <w:pPr>
              <w:ind w:firstLine="0"/>
              <w:jc w:val="center"/>
              <w:rPr>
                <w:sz w:val="18"/>
                <w:szCs w:val="18"/>
              </w:rPr>
            </w:pPr>
            <w:r w:rsidRPr="00AF1611">
              <w:t>Гкал/ч/га</w:t>
            </w:r>
          </w:p>
        </w:tc>
        <w:tc>
          <w:tcPr>
            <w:tcW w:w="482" w:type="pct"/>
            <w:vAlign w:val="center"/>
          </w:tcPr>
          <w:p w:rsidR="004809AD" w:rsidRPr="00AF1611" w:rsidRDefault="004809AD" w:rsidP="00D248E5">
            <w:pPr>
              <w:ind w:firstLine="0"/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419" w:type="pct"/>
            <w:vAlign w:val="center"/>
          </w:tcPr>
          <w:p w:rsidR="004809AD" w:rsidRPr="00AF1611" w:rsidRDefault="004809AD" w:rsidP="00D248E5">
            <w:pPr>
              <w:ind w:firstLine="0"/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356" w:type="pct"/>
            <w:vAlign w:val="center"/>
          </w:tcPr>
          <w:p w:rsidR="004809AD" w:rsidRPr="00AF1611" w:rsidRDefault="004809AD" w:rsidP="00D248E5">
            <w:pPr>
              <w:ind w:firstLine="0"/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356" w:type="pct"/>
            <w:vAlign w:val="center"/>
          </w:tcPr>
          <w:p w:rsidR="004809AD" w:rsidRPr="00AF1611" w:rsidRDefault="004809AD" w:rsidP="00D248E5">
            <w:pPr>
              <w:ind w:firstLine="0"/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356" w:type="pct"/>
            <w:vAlign w:val="center"/>
          </w:tcPr>
          <w:p w:rsidR="004809AD" w:rsidRPr="00AF1611" w:rsidRDefault="004809AD" w:rsidP="00D248E5">
            <w:pPr>
              <w:ind w:firstLine="0"/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356" w:type="pct"/>
            <w:vAlign w:val="center"/>
          </w:tcPr>
          <w:p w:rsidR="004809AD" w:rsidRPr="00AF1611" w:rsidRDefault="004809AD" w:rsidP="00D248E5">
            <w:pPr>
              <w:ind w:firstLine="0"/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356" w:type="pct"/>
            <w:noWrap/>
            <w:vAlign w:val="center"/>
          </w:tcPr>
          <w:p w:rsidR="004809AD" w:rsidRPr="00AF1611" w:rsidRDefault="004809AD" w:rsidP="00D248E5">
            <w:pPr>
              <w:ind w:firstLine="0"/>
              <w:jc w:val="center"/>
              <w:rPr>
                <w:rFonts w:ascii="Arial CYR" w:hAnsi="Arial CYR"/>
                <w:sz w:val="20"/>
                <w:szCs w:val="20"/>
                <w:highlight w:val="yellow"/>
              </w:rPr>
            </w:pPr>
          </w:p>
        </w:tc>
        <w:tc>
          <w:tcPr>
            <w:tcW w:w="356" w:type="pct"/>
            <w:noWrap/>
            <w:vAlign w:val="center"/>
          </w:tcPr>
          <w:p w:rsidR="004809AD" w:rsidRPr="00AF1611" w:rsidRDefault="004809AD" w:rsidP="00D248E5">
            <w:pPr>
              <w:ind w:firstLine="0"/>
              <w:jc w:val="center"/>
              <w:rPr>
                <w:rFonts w:ascii="Arial CYR" w:hAnsi="Arial CYR"/>
                <w:sz w:val="20"/>
                <w:szCs w:val="20"/>
                <w:highlight w:val="yellow"/>
              </w:rPr>
            </w:pPr>
          </w:p>
        </w:tc>
        <w:tc>
          <w:tcPr>
            <w:tcW w:w="356" w:type="pct"/>
            <w:noWrap/>
            <w:vAlign w:val="center"/>
          </w:tcPr>
          <w:p w:rsidR="004809AD" w:rsidRPr="00AF1611" w:rsidRDefault="004809AD" w:rsidP="00D248E5">
            <w:pPr>
              <w:ind w:firstLine="0"/>
              <w:jc w:val="center"/>
              <w:rPr>
                <w:rFonts w:ascii="Arial CYR" w:hAnsi="Arial CYR"/>
                <w:sz w:val="20"/>
                <w:szCs w:val="20"/>
                <w:highlight w:val="yellow"/>
              </w:rPr>
            </w:pPr>
          </w:p>
        </w:tc>
        <w:tc>
          <w:tcPr>
            <w:tcW w:w="356" w:type="pct"/>
            <w:vAlign w:val="center"/>
          </w:tcPr>
          <w:p w:rsidR="004809AD" w:rsidRPr="00AF1611" w:rsidRDefault="004809AD" w:rsidP="00D248E5">
            <w:pPr>
              <w:ind w:firstLine="0"/>
              <w:jc w:val="center"/>
              <w:rPr>
                <w:rFonts w:ascii="Arial CYR" w:hAnsi="Arial CYR"/>
                <w:sz w:val="20"/>
                <w:szCs w:val="20"/>
                <w:highlight w:val="yellow"/>
              </w:rPr>
            </w:pPr>
          </w:p>
        </w:tc>
      </w:tr>
      <w:tr w:rsidR="004809AD" w:rsidRPr="00AF1611" w:rsidTr="00805B2A">
        <w:trPr>
          <w:trHeight w:val="460"/>
          <w:jc w:val="center"/>
        </w:trPr>
        <w:tc>
          <w:tcPr>
            <w:tcW w:w="5000" w:type="pct"/>
            <w:gridSpan w:val="12"/>
          </w:tcPr>
          <w:p w:rsidR="004809AD" w:rsidRPr="00AF1611" w:rsidRDefault="004809AD" w:rsidP="00630540">
            <w:pPr>
              <w:ind w:firstLine="0"/>
              <w:jc w:val="center"/>
              <w:rPr>
                <w:rFonts w:ascii="Arial CYR" w:hAnsi="Arial CYR"/>
                <w:sz w:val="20"/>
                <w:szCs w:val="20"/>
              </w:rPr>
            </w:pPr>
            <w:r w:rsidRPr="00AF1611">
              <w:t xml:space="preserve">Индикаторы, характеризующие функционирование источников тепловой энергии (мощности) в системе теплоснабжения, образованной на базе ТЭЦ </w:t>
            </w:r>
            <w:r>
              <w:t>АО «РИР»</w:t>
            </w:r>
          </w:p>
        </w:tc>
      </w:tr>
      <w:tr w:rsidR="00EF4E69" w:rsidRPr="00AF1611" w:rsidTr="00805B2A">
        <w:trPr>
          <w:trHeight w:val="460"/>
          <w:jc w:val="center"/>
        </w:trPr>
        <w:tc>
          <w:tcPr>
            <w:tcW w:w="773" w:type="pct"/>
          </w:tcPr>
          <w:p w:rsidR="004809AD" w:rsidRPr="00AF1611" w:rsidRDefault="004809AD" w:rsidP="008A2312">
            <w:pPr>
              <w:ind w:firstLine="0"/>
              <w:rPr>
                <w:sz w:val="18"/>
                <w:szCs w:val="18"/>
              </w:rPr>
            </w:pPr>
            <w:r w:rsidRPr="00AF1611">
              <w:t>Установленная электрическая мощность ТЭЦ - на начало года</w:t>
            </w:r>
          </w:p>
        </w:tc>
        <w:tc>
          <w:tcPr>
            <w:tcW w:w="480" w:type="pct"/>
            <w:vAlign w:val="center"/>
          </w:tcPr>
          <w:p w:rsidR="004809AD" w:rsidRPr="00AF1611" w:rsidRDefault="004809AD" w:rsidP="005B4E44">
            <w:pPr>
              <w:ind w:firstLine="0"/>
              <w:jc w:val="center"/>
              <w:rPr>
                <w:sz w:val="18"/>
                <w:szCs w:val="18"/>
              </w:rPr>
            </w:pPr>
            <w:r w:rsidRPr="00AF1611">
              <w:t>МВт</w:t>
            </w:r>
          </w:p>
        </w:tc>
        <w:tc>
          <w:tcPr>
            <w:tcW w:w="482" w:type="pct"/>
            <w:vAlign w:val="center"/>
          </w:tcPr>
          <w:p w:rsidR="004809AD" w:rsidRPr="00AF1611" w:rsidRDefault="004809AD" w:rsidP="003F766A">
            <w:pPr>
              <w:ind w:firstLine="0"/>
              <w:jc w:val="center"/>
              <w:rPr>
                <w:sz w:val="20"/>
                <w:szCs w:val="20"/>
              </w:rPr>
            </w:pPr>
            <w:r w:rsidRPr="00AF1611">
              <w:rPr>
                <w:rFonts w:ascii="Times New Roman" w:hAnsi="Times New Roman"/>
                <w:sz w:val="20"/>
                <w:szCs w:val="20"/>
              </w:rPr>
              <w:t>449</w:t>
            </w:r>
          </w:p>
        </w:tc>
        <w:tc>
          <w:tcPr>
            <w:tcW w:w="419" w:type="pct"/>
            <w:vAlign w:val="center"/>
          </w:tcPr>
          <w:p w:rsidR="004809AD" w:rsidRPr="00AF1611" w:rsidRDefault="004809AD" w:rsidP="003F766A">
            <w:pPr>
              <w:ind w:firstLine="0"/>
              <w:jc w:val="center"/>
              <w:rPr>
                <w:sz w:val="20"/>
                <w:szCs w:val="20"/>
              </w:rPr>
            </w:pPr>
            <w:r w:rsidRPr="00AF1611">
              <w:rPr>
                <w:rFonts w:ascii="Times New Roman" w:hAnsi="Times New Roman"/>
                <w:sz w:val="20"/>
                <w:szCs w:val="20"/>
              </w:rPr>
              <w:t>449</w:t>
            </w:r>
          </w:p>
        </w:tc>
        <w:tc>
          <w:tcPr>
            <w:tcW w:w="356" w:type="pct"/>
            <w:vAlign w:val="center"/>
          </w:tcPr>
          <w:p w:rsidR="004809AD" w:rsidRPr="00AF1611" w:rsidRDefault="004809AD" w:rsidP="003F766A">
            <w:pPr>
              <w:ind w:firstLine="0"/>
              <w:jc w:val="center"/>
              <w:rPr>
                <w:sz w:val="20"/>
                <w:szCs w:val="20"/>
              </w:rPr>
            </w:pPr>
            <w:r w:rsidRPr="00AF1611">
              <w:rPr>
                <w:rFonts w:ascii="Times New Roman" w:hAnsi="Times New Roman"/>
                <w:sz w:val="20"/>
                <w:szCs w:val="20"/>
              </w:rPr>
              <w:t>449</w:t>
            </w:r>
          </w:p>
        </w:tc>
        <w:tc>
          <w:tcPr>
            <w:tcW w:w="356" w:type="pct"/>
            <w:vAlign w:val="center"/>
          </w:tcPr>
          <w:p w:rsidR="004809AD" w:rsidRPr="00AF1611" w:rsidRDefault="004809AD" w:rsidP="003F766A">
            <w:pPr>
              <w:ind w:firstLine="0"/>
              <w:jc w:val="center"/>
              <w:rPr>
                <w:sz w:val="20"/>
                <w:szCs w:val="20"/>
              </w:rPr>
            </w:pPr>
            <w:r w:rsidRPr="00AF1611">
              <w:rPr>
                <w:rFonts w:ascii="Times New Roman" w:hAnsi="Times New Roman"/>
                <w:sz w:val="20"/>
                <w:szCs w:val="20"/>
              </w:rPr>
              <w:t>449</w:t>
            </w:r>
          </w:p>
        </w:tc>
        <w:tc>
          <w:tcPr>
            <w:tcW w:w="356" w:type="pct"/>
            <w:vAlign w:val="center"/>
          </w:tcPr>
          <w:p w:rsidR="004809AD" w:rsidRPr="00AF1611" w:rsidRDefault="004809AD" w:rsidP="003F766A">
            <w:pPr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1611">
              <w:rPr>
                <w:rFonts w:ascii="Times New Roman" w:hAnsi="Times New Roman"/>
                <w:sz w:val="20"/>
                <w:szCs w:val="20"/>
              </w:rPr>
              <w:t>399</w:t>
            </w:r>
          </w:p>
        </w:tc>
        <w:tc>
          <w:tcPr>
            <w:tcW w:w="356" w:type="pct"/>
            <w:vAlign w:val="center"/>
          </w:tcPr>
          <w:p w:rsidR="004809AD" w:rsidRPr="00AF1611" w:rsidRDefault="004809AD" w:rsidP="003F766A">
            <w:pPr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1611">
              <w:rPr>
                <w:rFonts w:ascii="Times New Roman" w:hAnsi="Times New Roman"/>
                <w:sz w:val="20"/>
                <w:szCs w:val="20"/>
              </w:rPr>
              <w:t>399</w:t>
            </w:r>
          </w:p>
        </w:tc>
        <w:tc>
          <w:tcPr>
            <w:tcW w:w="356" w:type="pct"/>
            <w:noWrap/>
            <w:vAlign w:val="center"/>
          </w:tcPr>
          <w:p w:rsidR="004809AD" w:rsidRPr="00AF1611" w:rsidRDefault="004809AD" w:rsidP="003F766A">
            <w:pPr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1611">
              <w:rPr>
                <w:rFonts w:ascii="Times New Roman" w:hAnsi="Times New Roman"/>
                <w:sz w:val="20"/>
                <w:szCs w:val="20"/>
              </w:rPr>
              <w:t>399</w:t>
            </w:r>
          </w:p>
        </w:tc>
        <w:tc>
          <w:tcPr>
            <w:tcW w:w="356" w:type="pct"/>
            <w:noWrap/>
            <w:vAlign w:val="center"/>
          </w:tcPr>
          <w:p w:rsidR="004809AD" w:rsidRPr="00AF1611" w:rsidRDefault="004809AD" w:rsidP="003F766A">
            <w:pPr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1611">
              <w:rPr>
                <w:rFonts w:ascii="Times New Roman" w:hAnsi="Times New Roman" w:cs="Times New Roman"/>
                <w:sz w:val="20"/>
                <w:szCs w:val="20"/>
              </w:rPr>
              <w:t>349</w:t>
            </w:r>
          </w:p>
        </w:tc>
        <w:tc>
          <w:tcPr>
            <w:tcW w:w="356" w:type="pct"/>
            <w:noWrap/>
            <w:vAlign w:val="center"/>
          </w:tcPr>
          <w:p w:rsidR="004809AD" w:rsidRPr="00AF1611" w:rsidRDefault="004809AD" w:rsidP="003F766A">
            <w:pPr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1611">
              <w:rPr>
                <w:rFonts w:ascii="Times New Roman" w:hAnsi="Times New Roman" w:cs="Times New Roman"/>
                <w:sz w:val="20"/>
                <w:szCs w:val="20"/>
              </w:rPr>
              <w:t>349</w:t>
            </w:r>
          </w:p>
        </w:tc>
        <w:tc>
          <w:tcPr>
            <w:tcW w:w="356" w:type="pct"/>
            <w:vAlign w:val="center"/>
          </w:tcPr>
          <w:p w:rsidR="004809AD" w:rsidRPr="00AF1611" w:rsidRDefault="004809AD" w:rsidP="003F766A">
            <w:pPr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1611">
              <w:rPr>
                <w:rFonts w:ascii="Times New Roman" w:hAnsi="Times New Roman" w:cs="Times New Roman"/>
                <w:sz w:val="20"/>
                <w:szCs w:val="20"/>
              </w:rPr>
              <w:t>349</w:t>
            </w:r>
          </w:p>
        </w:tc>
      </w:tr>
      <w:tr w:rsidR="00EF4E69" w:rsidRPr="00AF1611" w:rsidTr="00805B2A">
        <w:trPr>
          <w:trHeight w:val="690"/>
          <w:jc w:val="center"/>
        </w:trPr>
        <w:tc>
          <w:tcPr>
            <w:tcW w:w="773" w:type="pct"/>
          </w:tcPr>
          <w:p w:rsidR="004809AD" w:rsidRPr="00AF1611" w:rsidRDefault="004809AD" w:rsidP="005B4E44">
            <w:pPr>
              <w:ind w:firstLine="0"/>
              <w:rPr>
                <w:sz w:val="18"/>
                <w:szCs w:val="18"/>
              </w:rPr>
            </w:pPr>
            <w:r w:rsidRPr="00AF1611">
              <w:t>Установленная тепловая мощность ТЭЦ (по турбоагрегатам) – на начало года</w:t>
            </w:r>
          </w:p>
        </w:tc>
        <w:tc>
          <w:tcPr>
            <w:tcW w:w="480" w:type="pct"/>
            <w:vAlign w:val="center"/>
          </w:tcPr>
          <w:p w:rsidR="004809AD" w:rsidRPr="00AF1611" w:rsidRDefault="004809AD" w:rsidP="005B4E44">
            <w:pPr>
              <w:ind w:firstLine="0"/>
              <w:jc w:val="center"/>
              <w:rPr>
                <w:sz w:val="18"/>
                <w:szCs w:val="18"/>
              </w:rPr>
            </w:pPr>
            <w:r w:rsidRPr="00AF1611">
              <w:t>Гкал/ч</w:t>
            </w:r>
          </w:p>
        </w:tc>
        <w:tc>
          <w:tcPr>
            <w:tcW w:w="482" w:type="pct"/>
            <w:vAlign w:val="center"/>
          </w:tcPr>
          <w:p w:rsidR="004809AD" w:rsidRPr="000E62A7" w:rsidRDefault="004809AD" w:rsidP="003F766A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0E62A7">
              <w:rPr>
                <w:rFonts w:ascii="Times New Roman" w:hAnsi="Times New Roman"/>
              </w:rPr>
              <w:t>1021</w:t>
            </w:r>
          </w:p>
        </w:tc>
        <w:tc>
          <w:tcPr>
            <w:tcW w:w="419" w:type="pct"/>
            <w:vAlign w:val="center"/>
          </w:tcPr>
          <w:p w:rsidR="004809AD" w:rsidRPr="000E62A7" w:rsidRDefault="004809AD" w:rsidP="003F766A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0E62A7">
              <w:rPr>
                <w:rFonts w:ascii="Times New Roman" w:hAnsi="Times New Roman"/>
              </w:rPr>
              <w:t>1021</w:t>
            </w:r>
          </w:p>
        </w:tc>
        <w:tc>
          <w:tcPr>
            <w:tcW w:w="356" w:type="pct"/>
            <w:vAlign w:val="center"/>
          </w:tcPr>
          <w:p w:rsidR="004809AD" w:rsidRPr="000E62A7" w:rsidRDefault="004809AD" w:rsidP="003F766A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0E62A7">
              <w:rPr>
                <w:rFonts w:ascii="Times New Roman" w:hAnsi="Times New Roman"/>
              </w:rPr>
              <w:t>1028</w:t>
            </w:r>
          </w:p>
        </w:tc>
        <w:tc>
          <w:tcPr>
            <w:tcW w:w="356" w:type="pct"/>
            <w:vAlign w:val="center"/>
          </w:tcPr>
          <w:p w:rsidR="004809AD" w:rsidRPr="000E62A7" w:rsidRDefault="004809AD" w:rsidP="003F766A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0E62A7">
              <w:rPr>
                <w:rFonts w:ascii="Times New Roman" w:hAnsi="Times New Roman"/>
              </w:rPr>
              <w:t>1028</w:t>
            </w:r>
          </w:p>
        </w:tc>
        <w:tc>
          <w:tcPr>
            <w:tcW w:w="356" w:type="pct"/>
            <w:vAlign w:val="center"/>
          </w:tcPr>
          <w:p w:rsidR="004809AD" w:rsidRPr="000E62A7" w:rsidRDefault="004809AD" w:rsidP="003F766A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0E62A7">
              <w:rPr>
                <w:rFonts w:ascii="Times New Roman" w:hAnsi="Times New Roman"/>
              </w:rPr>
              <w:t>918</w:t>
            </w:r>
          </w:p>
        </w:tc>
        <w:tc>
          <w:tcPr>
            <w:tcW w:w="356" w:type="pct"/>
            <w:vAlign w:val="center"/>
          </w:tcPr>
          <w:p w:rsidR="004809AD" w:rsidRPr="000E62A7" w:rsidRDefault="004809AD" w:rsidP="003F766A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0E62A7">
              <w:rPr>
                <w:rFonts w:ascii="Times New Roman" w:hAnsi="Times New Roman"/>
              </w:rPr>
              <w:t>918</w:t>
            </w:r>
          </w:p>
        </w:tc>
        <w:tc>
          <w:tcPr>
            <w:tcW w:w="356" w:type="pct"/>
            <w:vAlign w:val="center"/>
          </w:tcPr>
          <w:p w:rsidR="004809AD" w:rsidRPr="000E62A7" w:rsidRDefault="004809AD" w:rsidP="003F766A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0E62A7">
              <w:rPr>
                <w:rFonts w:ascii="Times New Roman" w:hAnsi="Times New Roman"/>
              </w:rPr>
              <w:t>918</w:t>
            </w:r>
          </w:p>
        </w:tc>
        <w:tc>
          <w:tcPr>
            <w:tcW w:w="356" w:type="pct"/>
            <w:vAlign w:val="center"/>
          </w:tcPr>
          <w:p w:rsidR="004809AD" w:rsidRPr="000E62A7" w:rsidRDefault="004809AD" w:rsidP="003F766A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0E62A7">
              <w:rPr>
                <w:rFonts w:ascii="Times New Roman" w:hAnsi="Times New Roman"/>
              </w:rPr>
              <w:t>921,1</w:t>
            </w:r>
          </w:p>
        </w:tc>
        <w:tc>
          <w:tcPr>
            <w:tcW w:w="356" w:type="pct"/>
            <w:vAlign w:val="center"/>
          </w:tcPr>
          <w:p w:rsidR="004809AD" w:rsidRPr="000E62A7" w:rsidRDefault="004809AD" w:rsidP="003F766A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0E62A7">
              <w:rPr>
                <w:rFonts w:ascii="Times New Roman" w:hAnsi="Times New Roman"/>
              </w:rPr>
              <w:t>921,1</w:t>
            </w:r>
          </w:p>
        </w:tc>
        <w:tc>
          <w:tcPr>
            <w:tcW w:w="356" w:type="pct"/>
            <w:vAlign w:val="center"/>
          </w:tcPr>
          <w:p w:rsidR="004809AD" w:rsidRPr="000E62A7" w:rsidRDefault="004809AD" w:rsidP="003F766A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0E62A7">
              <w:rPr>
                <w:rFonts w:ascii="Times New Roman" w:hAnsi="Times New Roman"/>
              </w:rPr>
              <w:t>921,1</w:t>
            </w:r>
          </w:p>
        </w:tc>
      </w:tr>
      <w:tr w:rsidR="00EF4E69" w:rsidRPr="00AF1611" w:rsidTr="00805B2A">
        <w:trPr>
          <w:trHeight w:val="690"/>
          <w:jc w:val="center"/>
        </w:trPr>
        <w:tc>
          <w:tcPr>
            <w:tcW w:w="773" w:type="pct"/>
          </w:tcPr>
          <w:p w:rsidR="004809AD" w:rsidRPr="00AF1611" w:rsidRDefault="004809AD" w:rsidP="008231FE">
            <w:pPr>
              <w:ind w:firstLine="0"/>
            </w:pPr>
            <w:r w:rsidRPr="00AF1611">
              <w:t>Установленная тепловая мощность ТЭЦ (по котлоагрегатам) – на начало года</w:t>
            </w:r>
          </w:p>
        </w:tc>
        <w:tc>
          <w:tcPr>
            <w:tcW w:w="480" w:type="pct"/>
            <w:vAlign w:val="center"/>
          </w:tcPr>
          <w:p w:rsidR="004809AD" w:rsidRPr="00AF1611" w:rsidRDefault="004809AD" w:rsidP="005B4E44">
            <w:pPr>
              <w:ind w:firstLine="0"/>
              <w:jc w:val="center"/>
            </w:pPr>
            <w:r w:rsidRPr="00AF1611">
              <w:t>Гкал/ч</w:t>
            </w:r>
          </w:p>
        </w:tc>
        <w:tc>
          <w:tcPr>
            <w:tcW w:w="482" w:type="pct"/>
            <w:vAlign w:val="center"/>
          </w:tcPr>
          <w:p w:rsidR="004809AD" w:rsidRPr="000E62A7" w:rsidRDefault="004809AD" w:rsidP="003F766A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0E62A7">
              <w:rPr>
                <w:rFonts w:ascii="Times New Roman" w:hAnsi="Times New Roman"/>
              </w:rPr>
              <w:t>1713,8</w:t>
            </w:r>
          </w:p>
        </w:tc>
        <w:tc>
          <w:tcPr>
            <w:tcW w:w="419" w:type="pct"/>
            <w:vAlign w:val="center"/>
          </w:tcPr>
          <w:p w:rsidR="004809AD" w:rsidRPr="000E62A7" w:rsidRDefault="004809AD" w:rsidP="003F766A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0E62A7">
              <w:rPr>
                <w:rFonts w:ascii="Times New Roman" w:hAnsi="Times New Roman"/>
              </w:rPr>
              <w:t>1713,8</w:t>
            </w:r>
          </w:p>
        </w:tc>
        <w:tc>
          <w:tcPr>
            <w:tcW w:w="356" w:type="pct"/>
            <w:vAlign w:val="center"/>
          </w:tcPr>
          <w:p w:rsidR="004809AD" w:rsidRPr="000E62A7" w:rsidRDefault="004809AD" w:rsidP="003F766A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0E62A7">
              <w:rPr>
                <w:rFonts w:ascii="Times New Roman" w:hAnsi="Times New Roman"/>
              </w:rPr>
              <w:t>1720,8</w:t>
            </w:r>
          </w:p>
        </w:tc>
        <w:tc>
          <w:tcPr>
            <w:tcW w:w="356" w:type="pct"/>
            <w:vAlign w:val="center"/>
          </w:tcPr>
          <w:p w:rsidR="004809AD" w:rsidRPr="00AF1611" w:rsidRDefault="004809AD" w:rsidP="003F766A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1611">
              <w:rPr>
                <w:rFonts w:ascii="Times New Roman" w:hAnsi="Times New Roman" w:cs="Times New Roman"/>
                <w:sz w:val="20"/>
                <w:szCs w:val="20"/>
              </w:rPr>
              <w:t>1720,8</w:t>
            </w:r>
          </w:p>
        </w:tc>
        <w:tc>
          <w:tcPr>
            <w:tcW w:w="356" w:type="pct"/>
            <w:vAlign w:val="center"/>
          </w:tcPr>
          <w:p w:rsidR="004809AD" w:rsidRPr="00AF1611" w:rsidRDefault="004809AD" w:rsidP="003F766A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1611">
              <w:rPr>
                <w:rFonts w:ascii="Times New Roman" w:hAnsi="Times New Roman" w:cs="Times New Roman"/>
                <w:sz w:val="20"/>
                <w:szCs w:val="20"/>
              </w:rPr>
              <w:t>1610,8</w:t>
            </w:r>
          </w:p>
        </w:tc>
        <w:tc>
          <w:tcPr>
            <w:tcW w:w="356" w:type="pct"/>
            <w:vAlign w:val="center"/>
          </w:tcPr>
          <w:p w:rsidR="004809AD" w:rsidRPr="00AF1611" w:rsidRDefault="004809AD" w:rsidP="003F766A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1611">
              <w:rPr>
                <w:rFonts w:ascii="Times New Roman" w:hAnsi="Times New Roman" w:cs="Times New Roman"/>
                <w:sz w:val="20"/>
                <w:szCs w:val="20"/>
              </w:rPr>
              <w:t>1610,8</w:t>
            </w:r>
          </w:p>
        </w:tc>
        <w:tc>
          <w:tcPr>
            <w:tcW w:w="356" w:type="pct"/>
            <w:vAlign w:val="center"/>
          </w:tcPr>
          <w:p w:rsidR="004809AD" w:rsidRPr="00AF1611" w:rsidRDefault="004809AD" w:rsidP="003F766A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1611">
              <w:rPr>
                <w:rFonts w:ascii="Times New Roman" w:hAnsi="Times New Roman" w:cs="Times New Roman"/>
                <w:sz w:val="20"/>
                <w:szCs w:val="20"/>
              </w:rPr>
              <w:t>1610,8</w:t>
            </w:r>
          </w:p>
        </w:tc>
        <w:tc>
          <w:tcPr>
            <w:tcW w:w="356" w:type="pct"/>
            <w:vAlign w:val="center"/>
          </w:tcPr>
          <w:p w:rsidR="004809AD" w:rsidRPr="00AF1611" w:rsidRDefault="004809AD" w:rsidP="003F766A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1611">
              <w:rPr>
                <w:rFonts w:ascii="Times New Roman" w:hAnsi="Times New Roman" w:cs="Times New Roman"/>
                <w:sz w:val="20"/>
                <w:szCs w:val="20"/>
              </w:rPr>
              <w:t>1613,9</w:t>
            </w:r>
          </w:p>
        </w:tc>
        <w:tc>
          <w:tcPr>
            <w:tcW w:w="356" w:type="pct"/>
            <w:vAlign w:val="center"/>
          </w:tcPr>
          <w:p w:rsidR="004809AD" w:rsidRPr="00AF1611" w:rsidRDefault="004809AD" w:rsidP="003F766A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1611">
              <w:rPr>
                <w:rFonts w:ascii="Times New Roman" w:hAnsi="Times New Roman" w:cs="Times New Roman"/>
                <w:sz w:val="20"/>
                <w:szCs w:val="20"/>
              </w:rPr>
              <w:t>1613,9</w:t>
            </w:r>
          </w:p>
        </w:tc>
        <w:tc>
          <w:tcPr>
            <w:tcW w:w="356" w:type="pct"/>
            <w:vAlign w:val="center"/>
          </w:tcPr>
          <w:p w:rsidR="004809AD" w:rsidRPr="00AF1611" w:rsidRDefault="004809AD" w:rsidP="003F766A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1611">
              <w:rPr>
                <w:rFonts w:ascii="Times New Roman" w:hAnsi="Times New Roman" w:cs="Times New Roman"/>
                <w:sz w:val="20"/>
                <w:szCs w:val="20"/>
              </w:rPr>
              <w:t>1613,9</w:t>
            </w:r>
          </w:p>
        </w:tc>
      </w:tr>
      <w:tr w:rsidR="00EF4E69" w:rsidRPr="00AF1611" w:rsidTr="00805B2A">
        <w:trPr>
          <w:trHeight w:val="410"/>
          <w:jc w:val="center"/>
        </w:trPr>
        <w:tc>
          <w:tcPr>
            <w:tcW w:w="773" w:type="pct"/>
          </w:tcPr>
          <w:p w:rsidR="004809AD" w:rsidRPr="00AF1611" w:rsidRDefault="004809AD" w:rsidP="00F31776">
            <w:pPr>
              <w:ind w:firstLine="0"/>
              <w:rPr>
                <w:sz w:val="18"/>
                <w:szCs w:val="18"/>
              </w:rPr>
            </w:pPr>
            <w:r w:rsidRPr="00AF1611">
              <w:t xml:space="preserve">Присоединенная </w:t>
            </w:r>
            <w:r w:rsidRPr="00AF1611">
              <w:lastRenderedPageBreak/>
              <w:t>тепловая нагрузка на коллекторах</w:t>
            </w:r>
          </w:p>
        </w:tc>
        <w:tc>
          <w:tcPr>
            <w:tcW w:w="480" w:type="pct"/>
            <w:vAlign w:val="center"/>
          </w:tcPr>
          <w:p w:rsidR="004809AD" w:rsidRPr="00AF1611" w:rsidRDefault="004809AD" w:rsidP="005B4E44">
            <w:pPr>
              <w:ind w:firstLine="0"/>
              <w:jc w:val="center"/>
              <w:rPr>
                <w:sz w:val="18"/>
                <w:szCs w:val="18"/>
              </w:rPr>
            </w:pPr>
            <w:r w:rsidRPr="00AF1611">
              <w:lastRenderedPageBreak/>
              <w:t>Гкал/ч</w:t>
            </w:r>
          </w:p>
        </w:tc>
        <w:tc>
          <w:tcPr>
            <w:tcW w:w="482" w:type="pct"/>
            <w:vAlign w:val="center"/>
          </w:tcPr>
          <w:p w:rsidR="004809AD" w:rsidRPr="00AF1611" w:rsidRDefault="004809AD" w:rsidP="003F766A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F16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937,156</w:t>
            </w:r>
          </w:p>
        </w:tc>
        <w:tc>
          <w:tcPr>
            <w:tcW w:w="419" w:type="pct"/>
            <w:vAlign w:val="center"/>
          </w:tcPr>
          <w:p w:rsidR="004809AD" w:rsidRPr="00AF1611" w:rsidRDefault="004809AD" w:rsidP="003F766A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F16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1054,9</w:t>
            </w:r>
          </w:p>
        </w:tc>
        <w:tc>
          <w:tcPr>
            <w:tcW w:w="356" w:type="pct"/>
            <w:vAlign w:val="center"/>
          </w:tcPr>
          <w:p w:rsidR="004809AD" w:rsidRPr="00AF1611" w:rsidRDefault="004809AD" w:rsidP="003F766A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F16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1054,4</w:t>
            </w:r>
          </w:p>
        </w:tc>
        <w:tc>
          <w:tcPr>
            <w:tcW w:w="356" w:type="pct"/>
            <w:vAlign w:val="center"/>
          </w:tcPr>
          <w:p w:rsidR="004809AD" w:rsidRPr="00AF1611" w:rsidRDefault="004809AD" w:rsidP="003F766A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F16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1054,4</w:t>
            </w:r>
          </w:p>
        </w:tc>
        <w:tc>
          <w:tcPr>
            <w:tcW w:w="356" w:type="pct"/>
            <w:vAlign w:val="center"/>
          </w:tcPr>
          <w:p w:rsidR="004809AD" w:rsidRPr="00AF1611" w:rsidRDefault="004809AD" w:rsidP="003F766A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F16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1054,4</w:t>
            </w:r>
          </w:p>
        </w:tc>
        <w:tc>
          <w:tcPr>
            <w:tcW w:w="356" w:type="pct"/>
            <w:vAlign w:val="center"/>
          </w:tcPr>
          <w:p w:rsidR="004809AD" w:rsidRPr="00AF1611" w:rsidRDefault="004809AD" w:rsidP="003F766A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F16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1054,414</w:t>
            </w:r>
          </w:p>
        </w:tc>
        <w:tc>
          <w:tcPr>
            <w:tcW w:w="356" w:type="pct"/>
            <w:vAlign w:val="center"/>
          </w:tcPr>
          <w:p w:rsidR="004809AD" w:rsidRPr="00AF1611" w:rsidRDefault="004809AD" w:rsidP="003F766A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F16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1054,4</w:t>
            </w:r>
          </w:p>
        </w:tc>
        <w:tc>
          <w:tcPr>
            <w:tcW w:w="356" w:type="pct"/>
            <w:vAlign w:val="center"/>
          </w:tcPr>
          <w:p w:rsidR="004809AD" w:rsidRPr="00AF1611" w:rsidRDefault="004809AD" w:rsidP="003F766A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F16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1049,2</w:t>
            </w:r>
          </w:p>
        </w:tc>
        <w:tc>
          <w:tcPr>
            <w:tcW w:w="356" w:type="pct"/>
            <w:vAlign w:val="center"/>
          </w:tcPr>
          <w:p w:rsidR="004809AD" w:rsidRPr="00AF1611" w:rsidRDefault="004809AD" w:rsidP="003F766A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F16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1046,7</w:t>
            </w:r>
          </w:p>
        </w:tc>
        <w:tc>
          <w:tcPr>
            <w:tcW w:w="356" w:type="pct"/>
            <w:vAlign w:val="center"/>
          </w:tcPr>
          <w:p w:rsidR="004809AD" w:rsidRPr="00AF1611" w:rsidRDefault="004809AD" w:rsidP="003F766A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F16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1045,1</w:t>
            </w:r>
          </w:p>
        </w:tc>
      </w:tr>
      <w:tr w:rsidR="00EF4E69" w:rsidRPr="00AF1611" w:rsidTr="00805B2A">
        <w:trPr>
          <w:trHeight w:val="460"/>
          <w:jc w:val="center"/>
        </w:trPr>
        <w:tc>
          <w:tcPr>
            <w:tcW w:w="773" w:type="pct"/>
          </w:tcPr>
          <w:p w:rsidR="004809AD" w:rsidRPr="00AF1611" w:rsidRDefault="004809AD" w:rsidP="005B4E44">
            <w:pPr>
              <w:ind w:firstLine="0"/>
              <w:rPr>
                <w:sz w:val="18"/>
                <w:szCs w:val="18"/>
              </w:rPr>
            </w:pPr>
            <w:r w:rsidRPr="00AF1611">
              <w:t>Доля резерва тепловой мощности источника</w:t>
            </w:r>
          </w:p>
        </w:tc>
        <w:tc>
          <w:tcPr>
            <w:tcW w:w="480" w:type="pct"/>
            <w:vAlign w:val="center"/>
          </w:tcPr>
          <w:p w:rsidR="004809AD" w:rsidRPr="00AF1611" w:rsidRDefault="004809AD" w:rsidP="005B4E44">
            <w:pPr>
              <w:ind w:firstLine="0"/>
              <w:jc w:val="center"/>
              <w:rPr>
                <w:sz w:val="18"/>
                <w:szCs w:val="18"/>
              </w:rPr>
            </w:pPr>
            <w:r w:rsidRPr="00AF1611">
              <w:rPr>
                <w:sz w:val="18"/>
                <w:szCs w:val="18"/>
              </w:rPr>
              <w:t>%</w:t>
            </w:r>
          </w:p>
        </w:tc>
        <w:tc>
          <w:tcPr>
            <w:tcW w:w="482" w:type="pct"/>
            <w:vAlign w:val="center"/>
          </w:tcPr>
          <w:p w:rsidR="004809AD" w:rsidRPr="00AF1611" w:rsidRDefault="004809AD" w:rsidP="00B95E6E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19" w:type="pct"/>
            <w:vAlign w:val="center"/>
          </w:tcPr>
          <w:p w:rsidR="004809AD" w:rsidRPr="00AF1611" w:rsidRDefault="004809AD" w:rsidP="00B95E6E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356" w:type="pct"/>
            <w:vAlign w:val="center"/>
          </w:tcPr>
          <w:p w:rsidR="004809AD" w:rsidRPr="00AF1611" w:rsidRDefault="004809AD" w:rsidP="00B95E6E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356" w:type="pct"/>
            <w:vAlign w:val="center"/>
          </w:tcPr>
          <w:p w:rsidR="004809AD" w:rsidRPr="00AF1611" w:rsidRDefault="004809AD" w:rsidP="00B95E6E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356" w:type="pct"/>
            <w:vAlign w:val="center"/>
          </w:tcPr>
          <w:p w:rsidR="004809AD" w:rsidRPr="00AF1611" w:rsidRDefault="004809AD" w:rsidP="00B95E6E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356" w:type="pct"/>
            <w:vAlign w:val="center"/>
          </w:tcPr>
          <w:p w:rsidR="004809AD" w:rsidRPr="00AF1611" w:rsidRDefault="004809AD" w:rsidP="00B95E6E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356" w:type="pct"/>
            <w:vAlign w:val="center"/>
          </w:tcPr>
          <w:p w:rsidR="004809AD" w:rsidRPr="00AF1611" w:rsidRDefault="004809AD" w:rsidP="00B95E6E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356" w:type="pct"/>
            <w:vAlign w:val="center"/>
          </w:tcPr>
          <w:p w:rsidR="004809AD" w:rsidRPr="00AF1611" w:rsidRDefault="004809AD" w:rsidP="00B95E6E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356" w:type="pct"/>
            <w:vAlign w:val="center"/>
          </w:tcPr>
          <w:p w:rsidR="004809AD" w:rsidRPr="00AF1611" w:rsidRDefault="004809AD" w:rsidP="00B95E6E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356" w:type="pct"/>
          </w:tcPr>
          <w:p w:rsidR="004809AD" w:rsidRPr="00AF1611" w:rsidRDefault="004809AD" w:rsidP="00B95E6E">
            <w:pPr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805B2A" w:rsidRPr="00AF1611" w:rsidTr="00805B2A">
        <w:trPr>
          <w:trHeight w:val="460"/>
          <w:jc w:val="center"/>
        </w:trPr>
        <w:tc>
          <w:tcPr>
            <w:tcW w:w="773" w:type="pct"/>
          </w:tcPr>
          <w:p w:rsidR="00805B2A" w:rsidRPr="00AF1611" w:rsidRDefault="00805B2A" w:rsidP="00805B2A">
            <w:pPr>
              <w:ind w:firstLine="0"/>
              <w:rPr>
                <w:sz w:val="18"/>
                <w:szCs w:val="18"/>
              </w:rPr>
            </w:pPr>
            <w:r w:rsidRPr="00AF1611">
              <w:t>Удельный расход условного топлива на отпуск электроэнергии</w:t>
            </w:r>
          </w:p>
        </w:tc>
        <w:tc>
          <w:tcPr>
            <w:tcW w:w="480" w:type="pct"/>
            <w:vAlign w:val="center"/>
          </w:tcPr>
          <w:p w:rsidR="00805B2A" w:rsidRPr="00AF1611" w:rsidRDefault="00805B2A" w:rsidP="00805B2A">
            <w:pPr>
              <w:ind w:firstLine="0"/>
              <w:jc w:val="center"/>
              <w:rPr>
                <w:sz w:val="18"/>
                <w:szCs w:val="18"/>
              </w:rPr>
            </w:pPr>
            <w:r w:rsidRPr="00AF1611">
              <w:t>г.у.т/(кВт*ч)</w:t>
            </w:r>
          </w:p>
        </w:tc>
        <w:tc>
          <w:tcPr>
            <w:tcW w:w="482" w:type="pct"/>
            <w:vAlign w:val="center"/>
          </w:tcPr>
          <w:p w:rsidR="00805B2A" w:rsidRPr="00AF1611" w:rsidRDefault="00805B2A" w:rsidP="00805B2A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F16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507,581</w:t>
            </w:r>
          </w:p>
        </w:tc>
        <w:tc>
          <w:tcPr>
            <w:tcW w:w="419" w:type="pct"/>
            <w:vAlign w:val="center"/>
          </w:tcPr>
          <w:p w:rsidR="00805B2A" w:rsidRPr="00AF1611" w:rsidRDefault="00805B2A" w:rsidP="00805B2A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521,803</w:t>
            </w:r>
          </w:p>
        </w:tc>
        <w:tc>
          <w:tcPr>
            <w:tcW w:w="356" w:type="pct"/>
            <w:vAlign w:val="center"/>
          </w:tcPr>
          <w:p w:rsidR="00805B2A" w:rsidRPr="00AF1611" w:rsidRDefault="00805B2A" w:rsidP="00805B2A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F16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501,2</w:t>
            </w:r>
          </w:p>
        </w:tc>
        <w:tc>
          <w:tcPr>
            <w:tcW w:w="356" w:type="pct"/>
            <w:vAlign w:val="center"/>
          </w:tcPr>
          <w:p w:rsidR="00805B2A" w:rsidRPr="00AF1611" w:rsidRDefault="00805B2A" w:rsidP="00805B2A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439,6</w:t>
            </w:r>
          </w:p>
        </w:tc>
        <w:tc>
          <w:tcPr>
            <w:tcW w:w="356" w:type="pct"/>
            <w:vAlign w:val="center"/>
          </w:tcPr>
          <w:p w:rsidR="00805B2A" w:rsidRPr="00AF1611" w:rsidRDefault="00805B2A" w:rsidP="00805B2A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439,4</w:t>
            </w:r>
          </w:p>
        </w:tc>
        <w:tc>
          <w:tcPr>
            <w:tcW w:w="356" w:type="pct"/>
            <w:vAlign w:val="center"/>
          </w:tcPr>
          <w:p w:rsidR="00805B2A" w:rsidRPr="00AF1611" w:rsidRDefault="00805B2A" w:rsidP="00805B2A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439,0</w:t>
            </w:r>
          </w:p>
        </w:tc>
        <w:tc>
          <w:tcPr>
            <w:tcW w:w="356" w:type="pct"/>
            <w:vAlign w:val="center"/>
          </w:tcPr>
          <w:p w:rsidR="00805B2A" w:rsidRPr="00AF1611" w:rsidRDefault="00805B2A" w:rsidP="00805B2A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429,4</w:t>
            </w:r>
          </w:p>
        </w:tc>
        <w:tc>
          <w:tcPr>
            <w:tcW w:w="356" w:type="pct"/>
            <w:vAlign w:val="center"/>
          </w:tcPr>
          <w:p w:rsidR="00805B2A" w:rsidRPr="00AF1611" w:rsidRDefault="00805B2A" w:rsidP="00805B2A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409,5</w:t>
            </w:r>
          </w:p>
        </w:tc>
        <w:tc>
          <w:tcPr>
            <w:tcW w:w="356" w:type="pct"/>
            <w:vAlign w:val="center"/>
          </w:tcPr>
          <w:p w:rsidR="00805B2A" w:rsidRPr="00AF1611" w:rsidRDefault="00805B2A" w:rsidP="00805B2A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409,5</w:t>
            </w:r>
          </w:p>
        </w:tc>
        <w:tc>
          <w:tcPr>
            <w:tcW w:w="356" w:type="pct"/>
            <w:vAlign w:val="center"/>
          </w:tcPr>
          <w:p w:rsidR="00805B2A" w:rsidRPr="00AF1611" w:rsidRDefault="00805B2A" w:rsidP="00805B2A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409,5</w:t>
            </w:r>
          </w:p>
        </w:tc>
      </w:tr>
      <w:tr w:rsidR="00805B2A" w:rsidRPr="00AF1611" w:rsidTr="00805B2A">
        <w:trPr>
          <w:trHeight w:val="510"/>
          <w:jc w:val="center"/>
        </w:trPr>
        <w:tc>
          <w:tcPr>
            <w:tcW w:w="773" w:type="pct"/>
          </w:tcPr>
          <w:p w:rsidR="00805B2A" w:rsidRPr="00AF1611" w:rsidRDefault="00805B2A" w:rsidP="00805B2A">
            <w:pPr>
              <w:ind w:firstLine="0"/>
              <w:rPr>
                <w:sz w:val="18"/>
                <w:szCs w:val="18"/>
              </w:rPr>
            </w:pPr>
            <w:r w:rsidRPr="00AF1611">
              <w:t>Удельный расход условного топлива на отпуск тепловой энергии</w:t>
            </w:r>
          </w:p>
        </w:tc>
        <w:tc>
          <w:tcPr>
            <w:tcW w:w="480" w:type="pct"/>
            <w:vAlign w:val="center"/>
          </w:tcPr>
          <w:p w:rsidR="00805B2A" w:rsidRPr="00AF1611" w:rsidRDefault="00805B2A" w:rsidP="00805B2A">
            <w:pPr>
              <w:ind w:firstLine="0"/>
              <w:jc w:val="center"/>
              <w:rPr>
                <w:sz w:val="18"/>
                <w:szCs w:val="18"/>
              </w:rPr>
            </w:pPr>
            <w:r w:rsidRPr="00AF1611">
              <w:t>кг.у.т/Гкал</w:t>
            </w:r>
          </w:p>
        </w:tc>
        <w:tc>
          <w:tcPr>
            <w:tcW w:w="482" w:type="pct"/>
            <w:vAlign w:val="center"/>
          </w:tcPr>
          <w:p w:rsidR="00805B2A" w:rsidRPr="00AF1611" w:rsidRDefault="00805B2A" w:rsidP="00805B2A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F16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184,481</w:t>
            </w:r>
          </w:p>
        </w:tc>
        <w:tc>
          <w:tcPr>
            <w:tcW w:w="419" w:type="pct"/>
            <w:vAlign w:val="center"/>
          </w:tcPr>
          <w:p w:rsidR="00805B2A" w:rsidRPr="00AF1611" w:rsidRDefault="00805B2A" w:rsidP="00805B2A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185,048</w:t>
            </w:r>
          </w:p>
        </w:tc>
        <w:tc>
          <w:tcPr>
            <w:tcW w:w="356" w:type="pct"/>
            <w:vAlign w:val="center"/>
          </w:tcPr>
          <w:p w:rsidR="00805B2A" w:rsidRPr="00AF1611" w:rsidRDefault="00805B2A" w:rsidP="00805B2A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F16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189,8</w:t>
            </w:r>
          </w:p>
        </w:tc>
        <w:tc>
          <w:tcPr>
            <w:tcW w:w="356" w:type="pct"/>
            <w:vAlign w:val="center"/>
          </w:tcPr>
          <w:p w:rsidR="00805B2A" w:rsidRPr="00AF1611" w:rsidRDefault="00805B2A" w:rsidP="00805B2A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198,8</w:t>
            </w:r>
          </w:p>
        </w:tc>
        <w:tc>
          <w:tcPr>
            <w:tcW w:w="356" w:type="pct"/>
            <w:vAlign w:val="center"/>
          </w:tcPr>
          <w:p w:rsidR="00805B2A" w:rsidRPr="00AF1611" w:rsidRDefault="00805B2A" w:rsidP="00805B2A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198,7</w:t>
            </w:r>
          </w:p>
        </w:tc>
        <w:tc>
          <w:tcPr>
            <w:tcW w:w="356" w:type="pct"/>
            <w:vAlign w:val="center"/>
          </w:tcPr>
          <w:p w:rsidR="00805B2A" w:rsidRPr="00AF1611" w:rsidRDefault="00805B2A" w:rsidP="00805B2A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199,3</w:t>
            </w:r>
          </w:p>
        </w:tc>
        <w:tc>
          <w:tcPr>
            <w:tcW w:w="356" w:type="pct"/>
            <w:vAlign w:val="center"/>
          </w:tcPr>
          <w:p w:rsidR="00805B2A" w:rsidRPr="00AF1611" w:rsidRDefault="00805B2A" w:rsidP="00805B2A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198,6</w:t>
            </w:r>
          </w:p>
        </w:tc>
        <w:tc>
          <w:tcPr>
            <w:tcW w:w="356" w:type="pct"/>
            <w:vAlign w:val="center"/>
          </w:tcPr>
          <w:p w:rsidR="00805B2A" w:rsidRPr="00AF1611" w:rsidRDefault="00805B2A" w:rsidP="00805B2A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198,6</w:t>
            </w:r>
          </w:p>
        </w:tc>
        <w:tc>
          <w:tcPr>
            <w:tcW w:w="356" w:type="pct"/>
            <w:vAlign w:val="center"/>
          </w:tcPr>
          <w:p w:rsidR="00805B2A" w:rsidRPr="00AF1611" w:rsidRDefault="00805B2A" w:rsidP="00805B2A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198,6</w:t>
            </w:r>
          </w:p>
        </w:tc>
        <w:tc>
          <w:tcPr>
            <w:tcW w:w="356" w:type="pct"/>
            <w:vAlign w:val="center"/>
          </w:tcPr>
          <w:p w:rsidR="00805B2A" w:rsidRPr="00AF1611" w:rsidRDefault="00805B2A" w:rsidP="00805B2A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198,6</w:t>
            </w:r>
          </w:p>
        </w:tc>
      </w:tr>
      <w:tr w:rsidR="00EF4E69" w:rsidRPr="00AF1611" w:rsidTr="00805B2A">
        <w:trPr>
          <w:trHeight w:val="460"/>
          <w:jc w:val="center"/>
        </w:trPr>
        <w:tc>
          <w:tcPr>
            <w:tcW w:w="773" w:type="pct"/>
          </w:tcPr>
          <w:p w:rsidR="004809AD" w:rsidRPr="00AF1611" w:rsidRDefault="004809AD" w:rsidP="005B4E44">
            <w:pPr>
              <w:ind w:firstLine="0"/>
              <w:rPr>
                <w:sz w:val="18"/>
                <w:szCs w:val="18"/>
              </w:rPr>
            </w:pPr>
            <w:r w:rsidRPr="00AF1611">
              <w:t>Коэффициент использования установленной тепловой мощности</w:t>
            </w:r>
          </w:p>
        </w:tc>
        <w:tc>
          <w:tcPr>
            <w:tcW w:w="480" w:type="pct"/>
            <w:vAlign w:val="center"/>
          </w:tcPr>
          <w:p w:rsidR="004809AD" w:rsidRPr="00AF1611" w:rsidRDefault="004809AD" w:rsidP="005B4E44">
            <w:pPr>
              <w:ind w:firstLine="0"/>
              <w:jc w:val="center"/>
              <w:rPr>
                <w:sz w:val="18"/>
                <w:szCs w:val="18"/>
              </w:rPr>
            </w:pPr>
            <w:r w:rsidRPr="00AF1611">
              <w:rPr>
                <w:sz w:val="18"/>
                <w:szCs w:val="18"/>
              </w:rPr>
              <w:t>%</w:t>
            </w:r>
          </w:p>
        </w:tc>
        <w:tc>
          <w:tcPr>
            <w:tcW w:w="482" w:type="pct"/>
            <w:vAlign w:val="center"/>
          </w:tcPr>
          <w:p w:rsidR="004809AD" w:rsidRPr="00AF1611" w:rsidRDefault="004809AD" w:rsidP="00B95E6E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19" w:type="pct"/>
            <w:vAlign w:val="center"/>
          </w:tcPr>
          <w:p w:rsidR="004809AD" w:rsidRPr="00AF1611" w:rsidRDefault="004809AD" w:rsidP="00B95E6E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356" w:type="pct"/>
            <w:vAlign w:val="center"/>
          </w:tcPr>
          <w:p w:rsidR="004809AD" w:rsidRPr="00AF1611" w:rsidRDefault="004809AD" w:rsidP="00B95E6E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356" w:type="pct"/>
            <w:vAlign w:val="center"/>
          </w:tcPr>
          <w:p w:rsidR="004809AD" w:rsidRPr="00AF1611" w:rsidRDefault="004809AD" w:rsidP="00B95E6E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356" w:type="pct"/>
            <w:vAlign w:val="center"/>
          </w:tcPr>
          <w:p w:rsidR="004809AD" w:rsidRPr="00AF1611" w:rsidRDefault="004809AD" w:rsidP="00B95E6E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356" w:type="pct"/>
            <w:vAlign w:val="center"/>
          </w:tcPr>
          <w:p w:rsidR="004809AD" w:rsidRPr="00AF1611" w:rsidRDefault="004809AD" w:rsidP="00B95E6E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356" w:type="pct"/>
            <w:vAlign w:val="center"/>
          </w:tcPr>
          <w:p w:rsidR="004809AD" w:rsidRPr="00AF1611" w:rsidRDefault="004809AD" w:rsidP="00B95E6E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356" w:type="pct"/>
            <w:vAlign w:val="center"/>
          </w:tcPr>
          <w:p w:rsidR="004809AD" w:rsidRPr="00AF1611" w:rsidRDefault="004809AD" w:rsidP="00B95E6E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356" w:type="pct"/>
            <w:vAlign w:val="center"/>
          </w:tcPr>
          <w:p w:rsidR="004809AD" w:rsidRPr="00AF1611" w:rsidRDefault="004809AD" w:rsidP="00B95E6E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356" w:type="pct"/>
          </w:tcPr>
          <w:p w:rsidR="004809AD" w:rsidRPr="00AF1611" w:rsidRDefault="004809AD" w:rsidP="00B95E6E">
            <w:pPr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EF4E69" w:rsidRPr="00AF1611" w:rsidTr="00805B2A">
        <w:trPr>
          <w:trHeight w:val="460"/>
          <w:jc w:val="center"/>
        </w:trPr>
        <w:tc>
          <w:tcPr>
            <w:tcW w:w="773" w:type="pct"/>
          </w:tcPr>
          <w:p w:rsidR="004809AD" w:rsidRPr="00AF1611" w:rsidRDefault="004809AD" w:rsidP="005B4E44">
            <w:pPr>
              <w:ind w:firstLine="0"/>
              <w:rPr>
                <w:sz w:val="18"/>
                <w:szCs w:val="18"/>
              </w:rPr>
            </w:pPr>
            <w:r w:rsidRPr="00AF1611">
              <w:t>Число часов использования установленной тепловой мощности источников</w:t>
            </w:r>
          </w:p>
        </w:tc>
        <w:tc>
          <w:tcPr>
            <w:tcW w:w="480" w:type="pct"/>
            <w:vAlign w:val="center"/>
          </w:tcPr>
          <w:p w:rsidR="004809AD" w:rsidRPr="00AF1611" w:rsidRDefault="004809AD" w:rsidP="005B4E44">
            <w:pPr>
              <w:ind w:firstLine="0"/>
              <w:jc w:val="center"/>
            </w:pPr>
            <w:r w:rsidRPr="00AF1611">
              <w:t>ч</w:t>
            </w:r>
          </w:p>
        </w:tc>
        <w:tc>
          <w:tcPr>
            <w:tcW w:w="482" w:type="pct"/>
            <w:vAlign w:val="center"/>
          </w:tcPr>
          <w:p w:rsidR="004809AD" w:rsidRPr="00AF1611" w:rsidRDefault="004809AD" w:rsidP="00B95E6E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19" w:type="pct"/>
            <w:vAlign w:val="center"/>
          </w:tcPr>
          <w:p w:rsidR="004809AD" w:rsidRPr="00AF1611" w:rsidRDefault="004809AD" w:rsidP="00B95E6E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356" w:type="pct"/>
            <w:vAlign w:val="center"/>
          </w:tcPr>
          <w:p w:rsidR="004809AD" w:rsidRPr="00AF1611" w:rsidRDefault="004809AD" w:rsidP="00B95E6E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356" w:type="pct"/>
            <w:vAlign w:val="center"/>
          </w:tcPr>
          <w:p w:rsidR="004809AD" w:rsidRPr="00AF1611" w:rsidRDefault="004809AD" w:rsidP="00B95E6E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356" w:type="pct"/>
            <w:vAlign w:val="center"/>
          </w:tcPr>
          <w:p w:rsidR="004809AD" w:rsidRPr="00AF1611" w:rsidRDefault="004809AD" w:rsidP="00B95E6E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356" w:type="pct"/>
            <w:vAlign w:val="center"/>
          </w:tcPr>
          <w:p w:rsidR="004809AD" w:rsidRPr="00AF1611" w:rsidRDefault="004809AD" w:rsidP="00B95E6E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356" w:type="pct"/>
            <w:vAlign w:val="center"/>
          </w:tcPr>
          <w:p w:rsidR="004809AD" w:rsidRPr="00AF1611" w:rsidRDefault="004809AD" w:rsidP="00B95E6E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356" w:type="pct"/>
            <w:vAlign w:val="center"/>
          </w:tcPr>
          <w:p w:rsidR="004809AD" w:rsidRPr="00AF1611" w:rsidRDefault="004809AD" w:rsidP="00B95E6E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356" w:type="pct"/>
            <w:vAlign w:val="center"/>
          </w:tcPr>
          <w:p w:rsidR="004809AD" w:rsidRPr="00AF1611" w:rsidRDefault="004809AD" w:rsidP="00B95E6E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356" w:type="pct"/>
          </w:tcPr>
          <w:p w:rsidR="004809AD" w:rsidRPr="00AF1611" w:rsidRDefault="004809AD" w:rsidP="00B95E6E">
            <w:pPr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EF4E69" w:rsidRPr="00AF1611" w:rsidTr="00805B2A">
        <w:trPr>
          <w:trHeight w:val="700"/>
          <w:jc w:val="center"/>
        </w:trPr>
        <w:tc>
          <w:tcPr>
            <w:tcW w:w="773" w:type="pct"/>
          </w:tcPr>
          <w:p w:rsidR="004809AD" w:rsidRPr="00AF1611" w:rsidRDefault="004809AD" w:rsidP="005B4E44">
            <w:pPr>
              <w:ind w:firstLine="0"/>
              <w:rPr>
                <w:sz w:val="18"/>
                <w:szCs w:val="18"/>
              </w:rPr>
            </w:pPr>
            <w:r w:rsidRPr="00AF1611">
              <w:t>Доля тепловой энергии, выработанной в комбинированном режиме</w:t>
            </w:r>
          </w:p>
        </w:tc>
        <w:tc>
          <w:tcPr>
            <w:tcW w:w="480" w:type="pct"/>
            <w:vAlign w:val="center"/>
          </w:tcPr>
          <w:p w:rsidR="004809AD" w:rsidRPr="00AF1611" w:rsidRDefault="004809AD" w:rsidP="005B4E44">
            <w:pPr>
              <w:ind w:firstLine="0"/>
              <w:jc w:val="center"/>
              <w:rPr>
                <w:sz w:val="18"/>
                <w:szCs w:val="18"/>
              </w:rPr>
            </w:pPr>
            <w:r w:rsidRPr="00AF1611">
              <w:rPr>
                <w:sz w:val="18"/>
                <w:szCs w:val="18"/>
              </w:rPr>
              <w:t>%</w:t>
            </w:r>
          </w:p>
        </w:tc>
        <w:tc>
          <w:tcPr>
            <w:tcW w:w="482" w:type="pct"/>
            <w:vAlign w:val="center"/>
          </w:tcPr>
          <w:p w:rsidR="004809AD" w:rsidRPr="00AF1611" w:rsidRDefault="004809AD" w:rsidP="00B95E6E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19" w:type="pct"/>
            <w:vAlign w:val="center"/>
          </w:tcPr>
          <w:p w:rsidR="004809AD" w:rsidRPr="00AF1611" w:rsidRDefault="004809AD" w:rsidP="00B95E6E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356" w:type="pct"/>
            <w:vAlign w:val="center"/>
          </w:tcPr>
          <w:p w:rsidR="004809AD" w:rsidRPr="00AF1611" w:rsidRDefault="004809AD" w:rsidP="00B95E6E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356" w:type="pct"/>
            <w:vAlign w:val="center"/>
          </w:tcPr>
          <w:p w:rsidR="004809AD" w:rsidRPr="00AF1611" w:rsidRDefault="004809AD" w:rsidP="00B95E6E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356" w:type="pct"/>
            <w:vAlign w:val="center"/>
          </w:tcPr>
          <w:p w:rsidR="004809AD" w:rsidRPr="00AF1611" w:rsidRDefault="004809AD" w:rsidP="00B95E6E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356" w:type="pct"/>
            <w:vAlign w:val="center"/>
          </w:tcPr>
          <w:p w:rsidR="004809AD" w:rsidRPr="00AF1611" w:rsidRDefault="004809AD" w:rsidP="00B95E6E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356" w:type="pct"/>
            <w:vAlign w:val="center"/>
          </w:tcPr>
          <w:p w:rsidR="004809AD" w:rsidRPr="00AF1611" w:rsidRDefault="004809AD" w:rsidP="00B95E6E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356" w:type="pct"/>
            <w:vAlign w:val="center"/>
          </w:tcPr>
          <w:p w:rsidR="004809AD" w:rsidRPr="00AF1611" w:rsidRDefault="004809AD" w:rsidP="00B95E6E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356" w:type="pct"/>
            <w:vAlign w:val="center"/>
          </w:tcPr>
          <w:p w:rsidR="004809AD" w:rsidRPr="00AF1611" w:rsidRDefault="004809AD" w:rsidP="00B95E6E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356" w:type="pct"/>
          </w:tcPr>
          <w:p w:rsidR="004809AD" w:rsidRPr="00AF1611" w:rsidRDefault="004809AD" w:rsidP="00B95E6E">
            <w:pPr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EF4E69" w:rsidRPr="00AF1611" w:rsidTr="00805B2A">
        <w:trPr>
          <w:trHeight w:val="960"/>
          <w:jc w:val="center"/>
        </w:trPr>
        <w:tc>
          <w:tcPr>
            <w:tcW w:w="773" w:type="pct"/>
          </w:tcPr>
          <w:p w:rsidR="004809AD" w:rsidRPr="00AF1611" w:rsidRDefault="004809AD" w:rsidP="005B4E44">
            <w:pPr>
              <w:ind w:firstLine="0"/>
              <w:rPr>
                <w:sz w:val="18"/>
                <w:szCs w:val="18"/>
              </w:rPr>
            </w:pPr>
            <w:r w:rsidRPr="00AF1611">
              <w:t>Коэффициент использования теплоты топлива</w:t>
            </w:r>
          </w:p>
        </w:tc>
        <w:tc>
          <w:tcPr>
            <w:tcW w:w="480" w:type="pct"/>
            <w:vAlign w:val="center"/>
          </w:tcPr>
          <w:p w:rsidR="004809AD" w:rsidRPr="00AF1611" w:rsidRDefault="004809AD" w:rsidP="005B4E44">
            <w:pPr>
              <w:ind w:firstLine="0"/>
              <w:jc w:val="center"/>
              <w:rPr>
                <w:sz w:val="18"/>
                <w:szCs w:val="18"/>
              </w:rPr>
            </w:pPr>
            <w:r w:rsidRPr="00AF1611">
              <w:rPr>
                <w:sz w:val="18"/>
                <w:szCs w:val="18"/>
              </w:rPr>
              <w:t>-</w:t>
            </w:r>
          </w:p>
        </w:tc>
        <w:tc>
          <w:tcPr>
            <w:tcW w:w="482" w:type="pct"/>
            <w:vAlign w:val="center"/>
          </w:tcPr>
          <w:p w:rsidR="004809AD" w:rsidRPr="00AF1611" w:rsidRDefault="004809AD" w:rsidP="00B95E6E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19" w:type="pct"/>
            <w:vAlign w:val="center"/>
          </w:tcPr>
          <w:p w:rsidR="004809AD" w:rsidRPr="00AF1611" w:rsidRDefault="004809AD" w:rsidP="00B95E6E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356" w:type="pct"/>
            <w:vAlign w:val="center"/>
          </w:tcPr>
          <w:p w:rsidR="004809AD" w:rsidRPr="00AF1611" w:rsidRDefault="004809AD" w:rsidP="00B95E6E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356" w:type="pct"/>
            <w:vAlign w:val="center"/>
          </w:tcPr>
          <w:p w:rsidR="004809AD" w:rsidRPr="00AF1611" w:rsidRDefault="004809AD" w:rsidP="00B95E6E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356" w:type="pct"/>
            <w:vAlign w:val="center"/>
          </w:tcPr>
          <w:p w:rsidR="004809AD" w:rsidRPr="00AF1611" w:rsidRDefault="004809AD" w:rsidP="00B95E6E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356" w:type="pct"/>
            <w:vAlign w:val="center"/>
          </w:tcPr>
          <w:p w:rsidR="004809AD" w:rsidRPr="00AF1611" w:rsidRDefault="004809AD" w:rsidP="00B95E6E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356" w:type="pct"/>
            <w:vAlign w:val="center"/>
          </w:tcPr>
          <w:p w:rsidR="004809AD" w:rsidRPr="00AF1611" w:rsidRDefault="004809AD" w:rsidP="000A42DB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356" w:type="pct"/>
            <w:vAlign w:val="center"/>
          </w:tcPr>
          <w:p w:rsidR="004809AD" w:rsidRPr="00AF1611" w:rsidRDefault="004809AD" w:rsidP="000A42DB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356" w:type="pct"/>
            <w:vAlign w:val="center"/>
          </w:tcPr>
          <w:p w:rsidR="004809AD" w:rsidRPr="00AF1611" w:rsidRDefault="004809AD" w:rsidP="000A42DB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356" w:type="pct"/>
          </w:tcPr>
          <w:p w:rsidR="004809AD" w:rsidRPr="00AF1611" w:rsidRDefault="004809AD" w:rsidP="000A42DB">
            <w:pPr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EF4E69" w:rsidRPr="00AF1611" w:rsidTr="00805B2A">
        <w:trPr>
          <w:trHeight w:val="670"/>
          <w:jc w:val="center"/>
        </w:trPr>
        <w:tc>
          <w:tcPr>
            <w:tcW w:w="773" w:type="pct"/>
          </w:tcPr>
          <w:p w:rsidR="004809AD" w:rsidRPr="00AF1611" w:rsidRDefault="004809AD" w:rsidP="000A42DB">
            <w:pPr>
              <w:ind w:firstLine="0"/>
              <w:rPr>
                <w:sz w:val="18"/>
                <w:szCs w:val="18"/>
              </w:rPr>
            </w:pPr>
            <w:r w:rsidRPr="00AF1611">
              <w:t xml:space="preserve">Частота отказов с прекращением теплоснабжения от источников </w:t>
            </w:r>
          </w:p>
        </w:tc>
        <w:tc>
          <w:tcPr>
            <w:tcW w:w="480" w:type="pct"/>
            <w:vAlign w:val="center"/>
          </w:tcPr>
          <w:p w:rsidR="004809AD" w:rsidRPr="00AF1611" w:rsidRDefault="004809AD" w:rsidP="005B4E44">
            <w:pPr>
              <w:ind w:firstLine="0"/>
              <w:jc w:val="center"/>
              <w:rPr>
                <w:sz w:val="18"/>
                <w:szCs w:val="18"/>
              </w:rPr>
            </w:pPr>
            <w:r w:rsidRPr="00AF1611">
              <w:t>ед./год</w:t>
            </w:r>
          </w:p>
        </w:tc>
        <w:tc>
          <w:tcPr>
            <w:tcW w:w="482" w:type="pct"/>
            <w:noWrap/>
            <w:vAlign w:val="center"/>
          </w:tcPr>
          <w:p w:rsidR="004809AD" w:rsidRPr="00AF1611" w:rsidRDefault="004809AD" w:rsidP="00B95E6E">
            <w:pPr>
              <w:ind w:firstLine="0"/>
              <w:jc w:val="center"/>
              <w:rPr>
                <w:sz w:val="16"/>
                <w:szCs w:val="16"/>
              </w:rPr>
            </w:pPr>
            <w:r w:rsidRPr="00AF1611">
              <w:rPr>
                <w:sz w:val="16"/>
                <w:szCs w:val="16"/>
              </w:rPr>
              <w:t>0</w:t>
            </w:r>
          </w:p>
        </w:tc>
        <w:tc>
          <w:tcPr>
            <w:tcW w:w="419" w:type="pct"/>
            <w:noWrap/>
            <w:vAlign w:val="center"/>
          </w:tcPr>
          <w:p w:rsidR="004809AD" w:rsidRPr="00AF1611" w:rsidRDefault="004809AD" w:rsidP="00B95E6E">
            <w:pPr>
              <w:ind w:firstLine="0"/>
              <w:jc w:val="center"/>
              <w:rPr>
                <w:sz w:val="16"/>
                <w:szCs w:val="16"/>
              </w:rPr>
            </w:pPr>
            <w:r w:rsidRPr="00AF1611">
              <w:rPr>
                <w:sz w:val="16"/>
                <w:szCs w:val="16"/>
              </w:rPr>
              <w:t>0</w:t>
            </w:r>
          </w:p>
        </w:tc>
        <w:tc>
          <w:tcPr>
            <w:tcW w:w="356" w:type="pct"/>
            <w:noWrap/>
            <w:vAlign w:val="center"/>
          </w:tcPr>
          <w:p w:rsidR="004809AD" w:rsidRPr="00AF1611" w:rsidRDefault="004809AD" w:rsidP="00B95E6E">
            <w:pPr>
              <w:ind w:firstLine="0"/>
              <w:jc w:val="center"/>
              <w:rPr>
                <w:sz w:val="16"/>
                <w:szCs w:val="16"/>
              </w:rPr>
            </w:pPr>
            <w:r w:rsidRPr="00AF1611">
              <w:rPr>
                <w:sz w:val="16"/>
                <w:szCs w:val="16"/>
              </w:rPr>
              <w:t>0</w:t>
            </w:r>
          </w:p>
        </w:tc>
        <w:tc>
          <w:tcPr>
            <w:tcW w:w="356" w:type="pct"/>
            <w:vAlign w:val="center"/>
          </w:tcPr>
          <w:p w:rsidR="004809AD" w:rsidRPr="00AF1611" w:rsidRDefault="004809AD" w:rsidP="00B95E6E">
            <w:pPr>
              <w:ind w:firstLine="0"/>
              <w:jc w:val="center"/>
              <w:rPr>
                <w:sz w:val="18"/>
                <w:szCs w:val="18"/>
              </w:rPr>
            </w:pPr>
            <w:r w:rsidRPr="00AF1611">
              <w:rPr>
                <w:sz w:val="18"/>
                <w:szCs w:val="18"/>
              </w:rPr>
              <w:t>0</w:t>
            </w:r>
          </w:p>
        </w:tc>
        <w:tc>
          <w:tcPr>
            <w:tcW w:w="356" w:type="pct"/>
            <w:vAlign w:val="center"/>
          </w:tcPr>
          <w:p w:rsidR="004809AD" w:rsidRPr="00AF1611" w:rsidRDefault="004809AD" w:rsidP="00B95E6E">
            <w:pPr>
              <w:ind w:firstLine="0"/>
              <w:jc w:val="center"/>
              <w:rPr>
                <w:sz w:val="18"/>
                <w:szCs w:val="18"/>
              </w:rPr>
            </w:pPr>
            <w:r w:rsidRPr="00AF1611">
              <w:rPr>
                <w:sz w:val="18"/>
                <w:szCs w:val="18"/>
              </w:rPr>
              <w:t>0</w:t>
            </w:r>
          </w:p>
        </w:tc>
        <w:tc>
          <w:tcPr>
            <w:tcW w:w="356" w:type="pct"/>
            <w:vAlign w:val="center"/>
          </w:tcPr>
          <w:p w:rsidR="004809AD" w:rsidRPr="00AF1611" w:rsidRDefault="004809AD" w:rsidP="00B95E6E">
            <w:pPr>
              <w:ind w:firstLine="0"/>
              <w:jc w:val="center"/>
              <w:rPr>
                <w:sz w:val="18"/>
                <w:szCs w:val="18"/>
              </w:rPr>
            </w:pPr>
            <w:r w:rsidRPr="00AF1611">
              <w:rPr>
                <w:sz w:val="18"/>
                <w:szCs w:val="18"/>
              </w:rPr>
              <w:t>0</w:t>
            </w:r>
          </w:p>
        </w:tc>
        <w:tc>
          <w:tcPr>
            <w:tcW w:w="356" w:type="pct"/>
            <w:vAlign w:val="center"/>
          </w:tcPr>
          <w:p w:rsidR="004809AD" w:rsidRPr="00AF1611" w:rsidRDefault="004809AD" w:rsidP="000A42DB">
            <w:pPr>
              <w:ind w:firstLine="0"/>
              <w:jc w:val="center"/>
              <w:rPr>
                <w:sz w:val="18"/>
                <w:szCs w:val="18"/>
              </w:rPr>
            </w:pPr>
            <w:r w:rsidRPr="00AF1611">
              <w:rPr>
                <w:sz w:val="18"/>
                <w:szCs w:val="18"/>
              </w:rPr>
              <w:t>0</w:t>
            </w:r>
          </w:p>
        </w:tc>
        <w:tc>
          <w:tcPr>
            <w:tcW w:w="356" w:type="pct"/>
            <w:vAlign w:val="center"/>
          </w:tcPr>
          <w:p w:rsidR="004809AD" w:rsidRPr="00AF1611" w:rsidRDefault="004809AD" w:rsidP="000A42DB">
            <w:pPr>
              <w:ind w:firstLine="0"/>
              <w:jc w:val="center"/>
              <w:rPr>
                <w:sz w:val="18"/>
                <w:szCs w:val="18"/>
              </w:rPr>
            </w:pPr>
            <w:r w:rsidRPr="00AF1611">
              <w:rPr>
                <w:sz w:val="18"/>
                <w:szCs w:val="18"/>
              </w:rPr>
              <w:t>0</w:t>
            </w:r>
          </w:p>
        </w:tc>
        <w:tc>
          <w:tcPr>
            <w:tcW w:w="356" w:type="pct"/>
            <w:vAlign w:val="center"/>
          </w:tcPr>
          <w:p w:rsidR="004809AD" w:rsidRPr="00AF1611" w:rsidRDefault="004809AD" w:rsidP="000A42DB">
            <w:pPr>
              <w:ind w:firstLine="0"/>
              <w:jc w:val="center"/>
              <w:rPr>
                <w:sz w:val="18"/>
                <w:szCs w:val="18"/>
              </w:rPr>
            </w:pPr>
            <w:r w:rsidRPr="00AF1611">
              <w:rPr>
                <w:sz w:val="18"/>
                <w:szCs w:val="18"/>
              </w:rPr>
              <w:t>0</w:t>
            </w:r>
          </w:p>
        </w:tc>
        <w:tc>
          <w:tcPr>
            <w:tcW w:w="356" w:type="pct"/>
          </w:tcPr>
          <w:p w:rsidR="004809AD" w:rsidRPr="00AF1611" w:rsidRDefault="004809AD" w:rsidP="000A42DB">
            <w:pPr>
              <w:ind w:firstLine="0"/>
              <w:jc w:val="center"/>
              <w:rPr>
                <w:sz w:val="18"/>
                <w:szCs w:val="18"/>
              </w:rPr>
            </w:pPr>
            <w:r w:rsidRPr="00AF1611">
              <w:rPr>
                <w:sz w:val="18"/>
                <w:szCs w:val="18"/>
              </w:rPr>
              <w:t>0</w:t>
            </w:r>
          </w:p>
        </w:tc>
      </w:tr>
      <w:tr w:rsidR="00EF4E69" w:rsidRPr="00AF1611" w:rsidTr="00805B2A">
        <w:trPr>
          <w:trHeight w:val="920"/>
          <w:jc w:val="center"/>
        </w:trPr>
        <w:tc>
          <w:tcPr>
            <w:tcW w:w="773" w:type="pct"/>
          </w:tcPr>
          <w:p w:rsidR="004809AD" w:rsidRPr="00AF1611" w:rsidRDefault="004809AD" w:rsidP="000A42DB">
            <w:pPr>
              <w:ind w:firstLine="0"/>
              <w:rPr>
                <w:sz w:val="18"/>
                <w:szCs w:val="18"/>
              </w:rPr>
            </w:pPr>
            <w:r w:rsidRPr="00AF1611">
              <w:lastRenderedPageBreak/>
              <w:t>Отношение установленной тепловой мощности оборудования ТЭЦ, реконструированного за год, к общей установленной мощности ТЭЦ</w:t>
            </w:r>
          </w:p>
        </w:tc>
        <w:tc>
          <w:tcPr>
            <w:tcW w:w="480" w:type="pct"/>
            <w:vAlign w:val="center"/>
          </w:tcPr>
          <w:p w:rsidR="004809AD" w:rsidRPr="00AF1611" w:rsidRDefault="004809AD" w:rsidP="005B4E44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82" w:type="pct"/>
            <w:vAlign w:val="center"/>
          </w:tcPr>
          <w:p w:rsidR="004809AD" w:rsidRPr="00AF1611" w:rsidRDefault="004809AD" w:rsidP="00B95E6E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19" w:type="pct"/>
            <w:vAlign w:val="center"/>
          </w:tcPr>
          <w:p w:rsidR="004809AD" w:rsidRPr="00AF1611" w:rsidRDefault="004809AD" w:rsidP="00B95E6E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356" w:type="pct"/>
            <w:vAlign w:val="center"/>
          </w:tcPr>
          <w:p w:rsidR="004809AD" w:rsidRPr="00AF1611" w:rsidRDefault="004809AD" w:rsidP="00B95E6E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356" w:type="pct"/>
            <w:vAlign w:val="center"/>
          </w:tcPr>
          <w:p w:rsidR="004809AD" w:rsidRPr="00AF1611" w:rsidRDefault="004809AD" w:rsidP="00B95E6E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356" w:type="pct"/>
            <w:vAlign w:val="center"/>
          </w:tcPr>
          <w:p w:rsidR="004809AD" w:rsidRPr="00AF1611" w:rsidRDefault="004809AD" w:rsidP="00B95E6E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356" w:type="pct"/>
            <w:vAlign w:val="center"/>
          </w:tcPr>
          <w:p w:rsidR="004809AD" w:rsidRPr="00AF1611" w:rsidRDefault="004809AD" w:rsidP="00B95E6E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356" w:type="pct"/>
            <w:vAlign w:val="center"/>
          </w:tcPr>
          <w:p w:rsidR="004809AD" w:rsidRPr="00AF1611" w:rsidRDefault="004809AD" w:rsidP="000A42DB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356" w:type="pct"/>
            <w:vAlign w:val="center"/>
          </w:tcPr>
          <w:p w:rsidR="004809AD" w:rsidRPr="00AF1611" w:rsidRDefault="004809AD" w:rsidP="000A42DB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356" w:type="pct"/>
            <w:vAlign w:val="center"/>
          </w:tcPr>
          <w:p w:rsidR="004809AD" w:rsidRPr="00AF1611" w:rsidRDefault="004809AD" w:rsidP="000A42DB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356" w:type="pct"/>
          </w:tcPr>
          <w:p w:rsidR="004809AD" w:rsidRPr="00AF1611" w:rsidRDefault="004809AD" w:rsidP="000A42DB">
            <w:pPr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4809AD" w:rsidRPr="00AF1611" w:rsidTr="00805B2A">
        <w:trPr>
          <w:trHeight w:val="920"/>
          <w:jc w:val="center"/>
        </w:trPr>
        <w:tc>
          <w:tcPr>
            <w:tcW w:w="773" w:type="pct"/>
          </w:tcPr>
          <w:p w:rsidR="004809AD" w:rsidRPr="00AF1611" w:rsidRDefault="004809AD" w:rsidP="005B4E44">
            <w:pPr>
              <w:ind w:firstLine="0"/>
              <w:rPr>
                <w:sz w:val="18"/>
                <w:szCs w:val="18"/>
              </w:rPr>
            </w:pPr>
            <w:r w:rsidRPr="00AF1611">
              <w:t>Отсутствие зафиксированных фактов нарушения антимонопольного законодательства (выданных предупреждений, предписаний), а также отсутствие применения санкций, предусмотренных Кодексом Российской Федерации об административных правонарушениях</w:t>
            </w:r>
          </w:p>
        </w:tc>
        <w:tc>
          <w:tcPr>
            <w:tcW w:w="4227" w:type="pct"/>
            <w:gridSpan w:val="11"/>
            <w:vAlign w:val="center"/>
          </w:tcPr>
          <w:p w:rsidR="004809AD" w:rsidRPr="00AF1611" w:rsidRDefault="004809AD" w:rsidP="000A42DB">
            <w:pPr>
              <w:ind w:firstLine="0"/>
              <w:jc w:val="center"/>
              <w:rPr>
                <w:sz w:val="18"/>
                <w:szCs w:val="18"/>
              </w:rPr>
            </w:pPr>
            <w:r w:rsidRPr="00AF1611">
              <w:t>Сведения о зафиксированных фактах нарушения антимонопольного законодательства (выданных предупреждений, предписаний), а также случаях применения санкций, предусмотренных Кодексом Российской Федерации об административных правонарушениях, за нарушение законодательства Российской Федерации в сфере теплоснабжения, антимонопольного законодательства Российской Федерации, законодательства Российской Федерации о естественных монополиях отсутствуют.</w:t>
            </w:r>
          </w:p>
        </w:tc>
      </w:tr>
      <w:tr w:rsidR="004809AD" w:rsidRPr="00AF1611" w:rsidTr="00805B2A">
        <w:trPr>
          <w:trHeight w:val="619"/>
          <w:jc w:val="center"/>
        </w:trPr>
        <w:tc>
          <w:tcPr>
            <w:tcW w:w="5000" w:type="pct"/>
            <w:gridSpan w:val="12"/>
          </w:tcPr>
          <w:p w:rsidR="004809AD" w:rsidRPr="00AF1611" w:rsidRDefault="004809AD" w:rsidP="00B95E6E">
            <w:pPr>
              <w:ind w:firstLine="0"/>
              <w:jc w:val="center"/>
              <w:rPr>
                <w:sz w:val="18"/>
                <w:szCs w:val="18"/>
              </w:rPr>
            </w:pPr>
            <w:r w:rsidRPr="00BF3E1C">
              <w:t>Индикаторы, характеризующие динамику изменения показателей тепловых сетей, обеспечивающих передачу тепловой энергии теплоносителя от источника тепловой энергии к потребителям</w:t>
            </w:r>
          </w:p>
        </w:tc>
      </w:tr>
      <w:tr w:rsidR="00EF4E69" w:rsidRPr="00AF1611" w:rsidTr="00805B2A">
        <w:trPr>
          <w:trHeight w:val="460"/>
          <w:jc w:val="center"/>
        </w:trPr>
        <w:tc>
          <w:tcPr>
            <w:tcW w:w="773" w:type="pct"/>
          </w:tcPr>
          <w:p w:rsidR="004809AD" w:rsidRPr="00AF1611" w:rsidRDefault="004809AD" w:rsidP="005B4E44">
            <w:pPr>
              <w:ind w:firstLine="0"/>
              <w:rPr>
                <w:sz w:val="18"/>
                <w:szCs w:val="18"/>
              </w:rPr>
            </w:pPr>
            <w:r w:rsidRPr="00AF1611">
              <w:rPr>
                <w:sz w:val="18"/>
                <w:szCs w:val="18"/>
              </w:rPr>
              <w:t>Индикатор</w:t>
            </w:r>
          </w:p>
        </w:tc>
        <w:tc>
          <w:tcPr>
            <w:tcW w:w="480" w:type="pct"/>
            <w:vAlign w:val="center"/>
          </w:tcPr>
          <w:p w:rsidR="004809AD" w:rsidRPr="00AF1611" w:rsidRDefault="004809AD" w:rsidP="00D17D69">
            <w:pPr>
              <w:ind w:firstLine="0"/>
              <w:jc w:val="center"/>
              <w:rPr>
                <w:sz w:val="18"/>
                <w:szCs w:val="18"/>
              </w:rPr>
            </w:pPr>
            <w:r w:rsidRPr="00AF1611">
              <w:rPr>
                <w:sz w:val="18"/>
                <w:szCs w:val="18"/>
              </w:rPr>
              <w:t>Единицы измерения</w:t>
            </w:r>
          </w:p>
        </w:tc>
        <w:tc>
          <w:tcPr>
            <w:tcW w:w="482" w:type="pct"/>
            <w:vAlign w:val="center"/>
          </w:tcPr>
          <w:p w:rsidR="004809AD" w:rsidRPr="00AF1611" w:rsidRDefault="004809AD" w:rsidP="00D17D69">
            <w:pPr>
              <w:ind w:firstLine="0"/>
              <w:jc w:val="center"/>
              <w:rPr>
                <w:sz w:val="18"/>
                <w:szCs w:val="18"/>
              </w:rPr>
            </w:pPr>
            <w:r w:rsidRPr="00AF1611">
              <w:rPr>
                <w:sz w:val="18"/>
                <w:szCs w:val="18"/>
              </w:rPr>
              <w:t>2019</w:t>
            </w:r>
          </w:p>
        </w:tc>
        <w:tc>
          <w:tcPr>
            <w:tcW w:w="419" w:type="pct"/>
            <w:vAlign w:val="center"/>
          </w:tcPr>
          <w:p w:rsidR="004809AD" w:rsidRPr="00AF1611" w:rsidRDefault="004809AD" w:rsidP="00D17D69">
            <w:pPr>
              <w:ind w:firstLine="0"/>
              <w:jc w:val="center"/>
              <w:rPr>
                <w:sz w:val="18"/>
                <w:szCs w:val="18"/>
              </w:rPr>
            </w:pPr>
            <w:r w:rsidRPr="00AF1611">
              <w:rPr>
                <w:sz w:val="18"/>
                <w:szCs w:val="18"/>
              </w:rPr>
              <w:t>2020</w:t>
            </w:r>
          </w:p>
        </w:tc>
        <w:tc>
          <w:tcPr>
            <w:tcW w:w="356" w:type="pct"/>
            <w:vAlign w:val="center"/>
          </w:tcPr>
          <w:p w:rsidR="004809AD" w:rsidRPr="00AF1611" w:rsidRDefault="004809AD" w:rsidP="00D17D69">
            <w:pPr>
              <w:ind w:firstLine="0"/>
              <w:jc w:val="center"/>
              <w:rPr>
                <w:sz w:val="18"/>
                <w:szCs w:val="18"/>
              </w:rPr>
            </w:pPr>
            <w:r w:rsidRPr="00AF1611">
              <w:rPr>
                <w:sz w:val="18"/>
                <w:szCs w:val="18"/>
              </w:rPr>
              <w:t>2021</w:t>
            </w:r>
          </w:p>
        </w:tc>
        <w:tc>
          <w:tcPr>
            <w:tcW w:w="356" w:type="pct"/>
            <w:vAlign w:val="center"/>
          </w:tcPr>
          <w:p w:rsidR="004809AD" w:rsidRPr="00AF1611" w:rsidRDefault="004809AD" w:rsidP="00D17D69">
            <w:pPr>
              <w:ind w:firstLine="0"/>
              <w:jc w:val="center"/>
              <w:rPr>
                <w:sz w:val="18"/>
                <w:szCs w:val="18"/>
              </w:rPr>
            </w:pPr>
            <w:r w:rsidRPr="00AF1611">
              <w:rPr>
                <w:sz w:val="18"/>
                <w:szCs w:val="18"/>
              </w:rPr>
              <w:t>2022</w:t>
            </w:r>
          </w:p>
        </w:tc>
        <w:tc>
          <w:tcPr>
            <w:tcW w:w="356" w:type="pct"/>
            <w:vAlign w:val="center"/>
          </w:tcPr>
          <w:p w:rsidR="004809AD" w:rsidRPr="00AF1611" w:rsidRDefault="004809AD" w:rsidP="00D17D69">
            <w:pPr>
              <w:ind w:firstLine="0"/>
              <w:jc w:val="center"/>
              <w:rPr>
                <w:sz w:val="18"/>
                <w:szCs w:val="18"/>
              </w:rPr>
            </w:pPr>
            <w:r w:rsidRPr="00AF1611">
              <w:rPr>
                <w:sz w:val="18"/>
                <w:szCs w:val="18"/>
              </w:rPr>
              <w:t>2023</w:t>
            </w:r>
          </w:p>
        </w:tc>
        <w:tc>
          <w:tcPr>
            <w:tcW w:w="356" w:type="pct"/>
            <w:vAlign w:val="center"/>
          </w:tcPr>
          <w:p w:rsidR="004809AD" w:rsidRPr="00AF1611" w:rsidRDefault="004809AD" w:rsidP="00D17D69">
            <w:pPr>
              <w:ind w:firstLine="0"/>
              <w:jc w:val="center"/>
              <w:rPr>
                <w:sz w:val="18"/>
                <w:szCs w:val="18"/>
              </w:rPr>
            </w:pPr>
            <w:r w:rsidRPr="00AF1611">
              <w:rPr>
                <w:sz w:val="18"/>
                <w:szCs w:val="18"/>
              </w:rPr>
              <w:t>2024</w:t>
            </w:r>
          </w:p>
        </w:tc>
        <w:tc>
          <w:tcPr>
            <w:tcW w:w="356" w:type="pct"/>
            <w:vAlign w:val="center"/>
          </w:tcPr>
          <w:p w:rsidR="004809AD" w:rsidRPr="00AF1611" w:rsidRDefault="004809AD" w:rsidP="00D17D69">
            <w:pPr>
              <w:ind w:firstLine="0"/>
              <w:jc w:val="center"/>
              <w:rPr>
                <w:sz w:val="18"/>
                <w:szCs w:val="18"/>
              </w:rPr>
            </w:pPr>
            <w:r w:rsidRPr="00AF1611">
              <w:rPr>
                <w:sz w:val="18"/>
                <w:szCs w:val="18"/>
              </w:rPr>
              <w:t>2025</w:t>
            </w:r>
          </w:p>
        </w:tc>
        <w:tc>
          <w:tcPr>
            <w:tcW w:w="356" w:type="pct"/>
            <w:vAlign w:val="center"/>
          </w:tcPr>
          <w:p w:rsidR="004809AD" w:rsidRPr="00AF1611" w:rsidRDefault="004809AD" w:rsidP="00D17D69">
            <w:pPr>
              <w:ind w:firstLine="0"/>
              <w:jc w:val="center"/>
              <w:rPr>
                <w:sz w:val="18"/>
                <w:szCs w:val="18"/>
              </w:rPr>
            </w:pPr>
            <w:r w:rsidRPr="00AF1611">
              <w:rPr>
                <w:sz w:val="18"/>
                <w:szCs w:val="18"/>
              </w:rPr>
              <w:t>2026</w:t>
            </w:r>
          </w:p>
        </w:tc>
        <w:tc>
          <w:tcPr>
            <w:tcW w:w="356" w:type="pct"/>
            <w:vAlign w:val="center"/>
          </w:tcPr>
          <w:p w:rsidR="004809AD" w:rsidRPr="00AF1611" w:rsidRDefault="004809AD" w:rsidP="00D17D69">
            <w:pPr>
              <w:ind w:firstLine="0"/>
              <w:jc w:val="center"/>
              <w:rPr>
                <w:sz w:val="18"/>
                <w:szCs w:val="18"/>
              </w:rPr>
            </w:pPr>
            <w:r w:rsidRPr="00AF1611">
              <w:rPr>
                <w:sz w:val="18"/>
                <w:szCs w:val="18"/>
              </w:rPr>
              <w:t>2031</w:t>
            </w:r>
          </w:p>
        </w:tc>
        <w:tc>
          <w:tcPr>
            <w:tcW w:w="356" w:type="pct"/>
          </w:tcPr>
          <w:p w:rsidR="004809AD" w:rsidRPr="00AF1611" w:rsidRDefault="004809AD" w:rsidP="00D17D69">
            <w:pPr>
              <w:ind w:firstLine="0"/>
              <w:rPr>
                <w:sz w:val="18"/>
                <w:szCs w:val="18"/>
              </w:rPr>
            </w:pPr>
            <w:r w:rsidRPr="00AF1611">
              <w:rPr>
                <w:sz w:val="18"/>
                <w:szCs w:val="18"/>
              </w:rPr>
              <w:t>2035</w:t>
            </w:r>
          </w:p>
        </w:tc>
      </w:tr>
      <w:tr w:rsidR="00EF4E69" w:rsidRPr="00AF1611" w:rsidTr="00805B2A">
        <w:trPr>
          <w:trHeight w:val="460"/>
          <w:jc w:val="center"/>
        </w:trPr>
        <w:tc>
          <w:tcPr>
            <w:tcW w:w="773" w:type="pct"/>
          </w:tcPr>
          <w:p w:rsidR="004809AD" w:rsidRPr="00AF1611" w:rsidRDefault="004809AD" w:rsidP="00D17D69">
            <w:pPr>
              <w:ind w:firstLine="0"/>
              <w:rPr>
                <w:sz w:val="18"/>
                <w:szCs w:val="18"/>
              </w:rPr>
            </w:pPr>
            <w:r w:rsidRPr="00AF1611">
              <w:t>Протяженность тепловых сетей</w:t>
            </w:r>
          </w:p>
        </w:tc>
        <w:tc>
          <w:tcPr>
            <w:tcW w:w="480" w:type="pct"/>
            <w:vAlign w:val="bottom"/>
          </w:tcPr>
          <w:p w:rsidR="004809AD" w:rsidRPr="000034BC" w:rsidRDefault="004809AD" w:rsidP="000034BC">
            <w:pPr>
              <w:ind w:firstLine="0"/>
              <w:jc w:val="center"/>
              <w:rPr>
                <w:sz w:val="20"/>
                <w:szCs w:val="20"/>
              </w:rPr>
            </w:pPr>
            <w:r w:rsidRPr="000034BC">
              <w:rPr>
                <w:sz w:val="20"/>
                <w:szCs w:val="20"/>
              </w:rPr>
              <w:t>км</w:t>
            </w:r>
          </w:p>
        </w:tc>
        <w:tc>
          <w:tcPr>
            <w:tcW w:w="482" w:type="pct"/>
            <w:vAlign w:val="bottom"/>
          </w:tcPr>
          <w:p w:rsidR="004809AD" w:rsidRPr="000034BC" w:rsidRDefault="004809AD" w:rsidP="000034BC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34BC">
              <w:rPr>
                <w:color w:val="000000"/>
                <w:sz w:val="20"/>
                <w:szCs w:val="20"/>
              </w:rPr>
              <w:t>550,296</w:t>
            </w:r>
          </w:p>
        </w:tc>
        <w:tc>
          <w:tcPr>
            <w:tcW w:w="419" w:type="pct"/>
            <w:vAlign w:val="bottom"/>
          </w:tcPr>
          <w:p w:rsidR="004809AD" w:rsidRPr="000034BC" w:rsidRDefault="004809AD" w:rsidP="000034BC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34BC">
              <w:rPr>
                <w:color w:val="000000"/>
                <w:sz w:val="20"/>
                <w:szCs w:val="20"/>
              </w:rPr>
              <w:t>551,765</w:t>
            </w:r>
          </w:p>
        </w:tc>
        <w:tc>
          <w:tcPr>
            <w:tcW w:w="356" w:type="pct"/>
            <w:vAlign w:val="bottom"/>
          </w:tcPr>
          <w:p w:rsidR="004809AD" w:rsidRPr="000034BC" w:rsidRDefault="004809AD" w:rsidP="000034BC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34BC">
              <w:rPr>
                <w:color w:val="000000"/>
                <w:sz w:val="20"/>
                <w:szCs w:val="20"/>
              </w:rPr>
              <w:t>552,876</w:t>
            </w:r>
          </w:p>
        </w:tc>
        <w:tc>
          <w:tcPr>
            <w:tcW w:w="356" w:type="pct"/>
            <w:vAlign w:val="bottom"/>
          </w:tcPr>
          <w:p w:rsidR="004809AD" w:rsidRPr="000034BC" w:rsidRDefault="004809AD" w:rsidP="000034BC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34BC">
              <w:rPr>
                <w:color w:val="000000"/>
                <w:sz w:val="20"/>
                <w:szCs w:val="20"/>
              </w:rPr>
              <w:t>552,876</w:t>
            </w:r>
          </w:p>
        </w:tc>
        <w:tc>
          <w:tcPr>
            <w:tcW w:w="356" w:type="pct"/>
            <w:vAlign w:val="bottom"/>
          </w:tcPr>
          <w:p w:rsidR="004809AD" w:rsidRPr="000034BC" w:rsidRDefault="004809AD" w:rsidP="000034BC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34BC">
              <w:rPr>
                <w:color w:val="000000"/>
                <w:sz w:val="20"/>
                <w:szCs w:val="20"/>
              </w:rPr>
              <w:t>552,876</w:t>
            </w:r>
          </w:p>
        </w:tc>
        <w:tc>
          <w:tcPr>
            <w:tcW w:w="356" w:type="pct"/>
            <w:vAlign w:val="bottom"/>
          </w:tcPr>
          <w:p w:rsidR="004809AD" w:rsidRPr="000034BC" w:rsidRDefault="004809AD" w:rsidP="000034BC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34BC">
              <w:rPr>
                <w:color w:val="000000"/>
                <w:sz w:val="20"/>
                <w:szCs w:val="20"/>
              </w:rPr>
              <w:t>552,876</w:t>
            </w:r>
          </w:p>
        </w:tc>
        <w:tc>
          <w:tcPr>
            <w:tcW w:w="356" w:type="pct"/>
            <w:vAlign w:val="bottom"/>
          </w:tcPr>
          <w:p w:rsidR="004809AD" w:rsidRPr="000034BC" w:rsidRDefault="004809AD" w:rsidP="000034BC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34BC">
              <w:rPr>
                <w:color w:val="000000"/>
                <w:sz w:val="20"/>
                <w:szCs w:val="20"/>
              </w:rPr>
              <w:t>552,876</w:t>
            </w:r>
          </w:p>
        </w:tc>
        <w:tc>
          <w:tcPr>
            <w:tcW w:w="356" w:type="pct"/>
            <w:vAlign w:val="bottom"/>
          </w:tcPr>
          <w:p w:rsidR="004809AD" w:rsidRPr="000034BC" w:rsidRDefault="004809AD" w:rsidP="000034BC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34BC">
              <w:rPr>
                <w:color w:val="000000"/>
                <w:sz w:val="20"/>
                <w:szCs w:val="20"/>
              </w:rPr>
              <w:t>552,876</w:t>
            </w:r>
          </w:p>
        </w:tc>
        <w:tc>
          <w:tcPr>
            <w:tcW w:w="356" w:type="pct"/>
            <w:vAlign w:val="bottom"/>
          </w:tcPr>
          <w:p w:rsidR="004809AD" w:rsidRPr="000034BC" w:rsidRDefault="004809AD" w:rsidP="000034BC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34BC">
              <w:rPr>
                <w:color w:val="000000"/>
                <w:sz w:val="20"/>
                <w:szCs w:val="20"/>
              </w:rPr>
              <w:t>552,876</w:t>
            </w:r>
          </w:p>
        </w:tc>
        <w:tc>
          <w:tcPr>
            <w:tcW w:w="356" w:type="pct"/>
            <w:vAlign w:val="bottom"/>
          </w:tcPr>
          <w:p w:rsidR="004809AD" w:rsidRPr="000034BC" w:rsidRDefault="004809AD" w:rsidP="000034BC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34BC">
              <w:rPr>
                <w:color w:val="000000"/>
                <w:sz w:val="20"/>
                <w:szCs w:val="20"/>
              </w:rPr>
              <w:t>552,876</w:t>
            </w:r>
          </w:p>
        </w:tc>
      </w:tr>
      <w:tr w:rsidR="00EF4E69" w:rsidRPr="00AF1611" w:rsidTr="00805B2A">
        <w:trPr>
          <w:trHeight w:val="800"/>
          <w:jc w:val="center"/>
        </w:trPr>
        <w:tc>
          <w:tcPr>
            <w:tcW w:w="773" w:type="pct"/>
          </w:tcPr>
          <w:p w:rsidR="004809AD" w:rsidRPr="00AF1611" w:rsidRDefault="004809AD" w:rsidP="005B4E44">
            <w:pPr>
              <w:ind w:firstLine="0"/>
              <w:rPr>
                <w:sz w:val="18"/>
                <w:szCs w:val="18"/>
              </w:rPr>
            </w:pPr>
            <w:r w:rsidRPr="00AF1611">
              <w:t xml:space="preserve">Удельная материальная характеристика тепловых сетей </w:t>
            </w:r>
          </w:p>
        </w:tc>
        <w:tc>
          <w:tcPr>
            <w:tcW w:w="480" w:type="pct"/>
            <w:vAlign w:val="center"/>
          </w:tcPr>
          <w:p w:rsidR="004809AD" w:rsidRPr="000034BC" w:rsidRDefault="004809AD" w:rsidP="000034BC">
            <w:pPr>
              <w:ind w:firstLine="0"/>
              <w:jc w:val="center"/>
              <w:rPr>
                <w:sz w:val="20"/>
                <w:szCs w:val="20"/>
              </w:rPr>
            </w:pPr>
            <w:r w:rsidRPr="000034BC">
              <w:rPr>
                <w:sz w:val="20"/>
                <w:szCs w:val="20"/>
              </w:rPr>
              <w:t>м</w:t>
            </w:r>
            <w:r w:rsidRPr="000034BC">
              <w:rPr>
                <w:sz w:val="20"/>
                <w:szCs w:val="20"/>
                <w:vertAlign w:val="superscript"/>
              </w:rPr>
              <w:t>2</w:t>
            </w:r>
            <w:r w:rsidRPr="000034BC">
              <w:rPr>
                <w:sz w:val="20"/>
                <w:szCs w:val="20"/>
              </w:rPr>
              <w:t>/Гкал/ч</w:t>
            </w:r>
          </w:p>
        </w:tc>
        <w:tc>
          <w:tcPr>
            <w:tcW w:w="482" w:type="pct"/>
            <w:vAlign w:val="center"/>
          </w:tcPr>
          <w:p w:rsidR="004809AD" w:rsidRPr="000034BC" w:rsidRDefault="004809AD" w:rsidP="000034BC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34BC">
              <w:rPr>
                <w:color w:val="000000"/>
                <w:sz w:val="20"/>
                <w:szCs w:val="20"/>
              </w:rPr>
              <w:t xml:space="preserve">215,7 </w:t>
            </w:r>
          </w:p>
        </w:tc>
        <w:tc>
          <w:tcPr>
            <w:tcW w:w="419" w:type="pct"/>
            <w:vAlign w:val="center"/>
          </w:tcPr>
          <w:p w:rsidR="004809AD" w:rsidRPr="000034BC" w:rsidRDefault="004809AD" w:rsidP="000034BC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34BC">
              <w:rPr>
                <w:color w:val="000000"/>
                <w:sz w:val="20"/>
                <w:szCs w:val="20"/>
              </w:rPr>
              <w:t xml:space="preserve">202,7 </w:t>
            </w:r>
          </w:p>
        </w:tc>
        <w:tc>
          <w:tcPr>
            <w:tcW w:w="356" w:type="pct"/>
            <w:vAlign w:val="center"/>
          </w:tcPr>
          <w:p w:rsidR="004809AD" w:rsidRPr="000034BC" w:rsidRDefault="004809AD" w:rsidP="000034BC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34BC">
              <w:rPr>
                <w:color w:val="000000"/>
                <w:sz w:val="20"/>
                <w:szCs w:val="20"/>
              </w:rPr>
              <w:t xml:space="preserve">202,2 </w:t>
            </w:r>
          </w:p>
        </w:tc>
        <w:tc>
          <w:tcPr>
            <w:tcW w:w="356" w:type="pct"/>
            <w:vAlign w:val="center"/>
          </w:tcPr>
          <w:p w:rsidR="004809AD" w:rsidRPr="000034BC" w:rsidRDefault="004809AD" w:rsidP="000034BC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34BC">
              <w:rPr>
                <w:color w:val="000000"/>
                <w:sz w:val="20"/>
                <w:szCs w:val="20"/>
              </w:rPr>
              <w:t>206,8</w:t>
            </w:r>
          </w:p>
        </w:tc>
        <w:tc>
          <w:tcPr>
            <w:tcW w:w="356" w:type="pct"/>
            <w:vAlign w:val="center"/>
          </w:tcPr>
          <w:p w:rsidR="004809AD" w:rsidRPr="000034BC" w:rsidRDefault="004809AD" w:rsidP="000034BC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34BC">
              <w:rPr>
                <w:color w:val="000000"/>
                <w:sz w:val="20"/>
                <w:szCs w:val="20"/>
              </w:rPr>
              <w:t>206,8</w:t>
            </w:r>
          </w:p>
        </w:tc>
        <w:tc>
          <w:tcPr>
            <w:tcW w:w="356" w:type="pct"/>
            <w:vAlign w:val="center"/>
          </w:tcPr>
          <w:p w:rsidR="004809AD" w:rsidRPr="000034BC" w:rsidRDefault="004809AD" w:rsidP="000034BC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34BC">
              <w:rPr>
                <w:color w:val="000000"/>
                <w:sz w:val="20"/>
                <w:szCs w:val="20"/>
              </w:rPr>
              <w:t>206,8</w:t>
            </w:r>
          </w:p>
        </w:tc>
        <w:tc>
          <w:tcPr>
            <w:tcW w:w="356" w:type="pct"/>
            <w:vAlign w:val="center"/>
          </w:tcPr>
          <w:p w:rsidR="004809AD" w:rsidRPr="000034BC" w:rsidRDefault="004809AD" w:rsidP="000034BC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34BC">
              <w:rPr>
                <w:color w:val="000000"/>
                <w:sz w:val="20"/>
                <w:szCs w:val="20"/>
              </w:rPr>
              <w:t>206,8</w:t>
            </w:r>
          </w:p>
        </w:tc>
        <w:tc>
          <w:tcPr>
            <w:tcW w:w="356" w:type="pct"/>
            <w:vAlign w:val="center"/>
          </w:tcPr>
          <w:p w:rsidR="004809AD" w:rsidRPr="000034BC" w:rsidRDefault="004809AD" w:rsidP="000034BC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34BC">
              <w:rPr>
                <w:color w:val="000000"/>
                <w:sz w:val="20"/>
                <w:szCs w:val="20"/>
              </w:rPr>
              <w:t>206,8</w:t>
            </w:r>
          </w:p>
        </w:tc>
        <w:tc>
          <w:tcPr>
            <w:tcW w:w="356" w:type="pct"/>
            <w:vAlign w:val="center"/>
          </w:tcPr>
          <w:p w:rsidR="004809AD" w:rsidRPr="000034BC" w:rsidRDefault="004809AD" w:rsidP="000034BC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34BC">
              <w:rPr>
                <w:color w:val="000000"/>
                <w:sz w:val="20"/>
                <w:szCs w:val="20"/>
              </w:rPr>
              <w:t>206,8</w:t>
            </w:r>
          </w:p>
        </w:tc>
        <w:tc>
          <w:tcPr>
            <w:tcW w:w="356" w:type="pct"/>
            <w:vAlign w:val="center"/>
          </w:tcPr>
          <w:p w:rsidR="004809AD" w:rsidRPr="000034BC" w:rsidRDefault="004809AD" w:rsidP="000034BC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34BC">
              <w:rPr>
                <w:color w:val="000000"/>
                <w:sz w:val="20"/>
                <w:szCs w:val="20"/>
              </w:rPr>
              <w:t>206,8</w:t>
            </w:r>
          </w:p>
        </w:tc>
      </w:tr>
      <w:tr w:rsidR="00EF4E69" w:rsidRPr="00AF1611" w:rsidTr="00805B2A">
        <w:trPr>
          <w:trHeight w:val="950"/>
          <w:jc w:val="center"/>
        </w:trPr>
        <w:tc>
          <w:tcPr>
            <w:tcW w:w="773" w:type="pct"/>
          </w:tcPr>
          <w:p w:rsidR="004809AD" w:rsidRPr="00AF1611" w:rsidRDefault="004809AD" w:rsidP="005B4E44">
            <w:pPr>
              <w:ind w:firstLine="0"/>
              <w:rPr>
                <w:sz w:val="18"/>
                <w:szCs w:val="18"/>
              </w:rPr>
            </w:pPr>
            <w:r w:rsidRPr="00AF1611">
              <w:lastRenderedPageBreak/>
              <w:t>Потери тепловой энергии в тепловых сетях, тыс</w:t>
            </w:r>
          </w:p>
        </w:tc>
        <w:tc>
          <w:tcPr>
            <w:tcW w:w="480" w:type="pct"/>
            <w:vAlign w:val="center"/>
          </w:tcPr>
          <w:p w:rsidR="004809AD" w:rsidRPr="000034BC" w:rsidRDefault="004809AD" w:rsidP="000034BC">
            <w:pPr>
              <w:ind w:firstLine="0"/>
              <w:jc w:val="center"/>
              <w:rPr>
                <w:sz w:val="20"/>
                <w:szCs w:val="20"/>
              </w:rPr>
            </w:pPr>
            <w:r w:rsidRPr="000034BC">
              <w:rPr>
                <w:sz w:val="20"/>
                <w:szCs w:val="20"/>
              </w:rPr>
              <w:t>тыс Гкал/год</w:t>
            </w:r>
          </w:p>
        </w:tc>
        <w:tc>
          <w:tcPr>
            <w:tcW w:w="482" w:type="pct"/>
            <w:vAlign w:val="center"/>
          </w:tcPr>
          <w:p w:rsidR="004809AD" w:rsidRPr="000034BC" w:rsidRDefault="004809AD" w:rsidP="000034BC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34BC">
              <w:rPr>
                <w:color w:val="000000"/>
                <w:sz w:val="20"/>
                <w:szCs w:val="20"/>
              </w:rPr>
              <w:t>595,37</w:t>
            </w:r>
          </w:p>
        </w:tc>
        <w:tc>
          <w:tcPr>
            <w:tcW w:w="419" w:type="pct"/>
            <w:vAlign w:val="center"/>
          </w:tcPr>
          <w:p w:rsidR="004809AD" w:rsidRPr="000034BC" w:rsidRDefault="004809AD" w:rsidP="000034BC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34BC">
              <w:rPr>
                <w:color w:val="000000"/>
                <w:sz w:val="20"/>
                <w:szCs w:val="20"/>
              </w:rPr>
              <w:t>504,55</w:t>
            </w:r>
          </w:p>
        </w:tc>
        <w:tc>
          <w:tcPr>
            <w:tcW w:w="356" w:type="pct"/>
            <w:vAlign w:val="center"/>
          </w:tcPr>
          <w:p w:rsidR="004809AD" w:rsidRPr="000034BC" w:rsidRDefault="004809AD" w:rsidP="000034BC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34BC">
              <w:rPr>
                <w:color w:val="000000"/>
                <w:sz w:val="20"/>
                <w:szCs w:val="20"/>
              </w:rPr>
              <w:t>500,04</w:t>
            </w:r>
          </w:p>
        </w:tc>
        <w:tc>
          <w:tcPr>
            <w:tcW w:w="356" w:type="pct"/>
            <w:vAlign w:val="center"/>
          </w:tcPr>
          <w:p w:rsidR="004809AD" w:rsidRPr="000034BC" w:rsidRDefault="004809AD" w:rsidP="000034BC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34BC">
              <w:rPr>
                <w:color w:val="000000"/>
                <w:sz w:val="20"/>
                <w:szCs w:val="20"/>
              </w:rPr>
              <w:t>500,04</w:t>
            </w:r>
          </w:p>
        </w:tc>
        <w:tc>
          <w:tcPr>
            <w:tcW w:w="356" w:type="pct"/>
            <w:vAlign w:val="center"/>
          </w:tcPr>
          <w:p w:rsidR="004809AD" w:rsidRPr="000034BC" w:rsidRDefault="004809AD" w:rsidP="000034BC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34BC">
              <w:rPr>
                <w:color w:val="000000"/>
                <w:sz w:val="20"/>
                <w:szCs w:val="20"/>
              </w:rPr>
              <w:t>500,04</w:t>
            </w:r>
          </w:p>
        </w:tc>
        <w:tc>
          <w:tcPr>
            <w:tcW w:w="356" w:type="pct"/>
            <w:vAlign w:val="center"/>
          </w:tcPr>
          <w:p w:rsidR="004809AD" w:rsidRPr="000034BC" w:rsidRDefault="004809AD" w:rsidP="000034BC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34BC">
              <w:rPr>
                <w:color w:val="000000"/>
                <w:sz w:val="20"/>
                <w:szCs w:val="20"/>
              </w:rPr>
              <w:t>500,04</w:t>
            </w:r>
          </w:p>
        </w:tc>
        <w:tc>
          <w:tcPr>
            <w:tcW w:w="356" w:type="pct"/>
            <w:vAlign w:val="center"/>
          </w:tcPr>
          <w:p w:rsidR="004809AD" w:rsidRPr="000034BC" w:rsidRDefault="004809AD" w:rsidP="000034BC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34BC">
              <w:rPr>
                <w:color w:val="000000"/>
                <w:sz w:val="20"/>
                <w:szCs w:val="20"/>
              </w:rPr>
              <w:t>500,04</w:t>
            </w:r>
          </w:p>
        </w:tc>
        <w:tc>
          <w:tcPr>
            <w:tcW w:w="356" w:type="pct"/>
            <w:vAlign w:val="center"/>
          </w:tcPr>
          <w:p w:rsidR="004809AD" w:rsidRPr="000034BC" w:rsidRDefault="004809AD" w:rsidP="000034BC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34BC">
              <w:rPr>
                <w:color w:val="000000"/>
                <w:sz w:val="20"/>
                <w:szCs w:val="20"/>
              </w:rPr>
              <w:t>500,04</w:t>
            </w:r>
          </w:p>
        </w:tc>
        <w:tc>
          <w:tcPr>
            <w:tcW w:w="356" w:type="pct"/>
            <w:vAlign w:val="center"/>
          </w:tcPr>
          <w:p w:rsidR="004809AD" w:rsidRPr="000034BC" w:rsidRDefault="004809AD" w:rsidP="000034BC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34BC">
              <w:rPr>
                <w:color w:val="000000"/>
                <w:sz w:val="20"/>
                <w:szCs w:val="20"/>
              </w:rPr>
              <w:t>500,04</w:t>
            </w:r>
          </w:p>
        </w:tc>
        <w:tc>
          <w:tcPr>
            <w:tcW w:w="356" w:type="pct"/>
            <w:vAlign w:val="center"/>
          </w:tcPr>
          <w:p w:rsidR="004809AD" w:rsidRPr="000034BC" w:rsidRDefault="004809AD" w:rsidP="000034BC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34BC">
              <w:rPr>
                <w:color w:val="000000"/>
                <w:sz w:val="20"/>
                <w:szCs w:val="20"/>
              </w:rPr>
              <w:t>500,04</w:t>
            </w:r>
          </w:p>
        </w:tc>
      </w:tr>
      <w:tr w:rsidR="00EF4E69" w:rsidRPr="00AF1611" w:rsidTr="00805B2A">
        <w:trPr>
          <w:trHeight w:val="585"/>
          <w:jc w:val="center"/>
        </w:trPr>
        <w:tc>
          <w:tcPr>
            <w:tcW w:w="773" w:type="pct"/>
          </w:tcPr>
          <w:p w:rsidR="004809AD" w:rsidRPr="00AF1611" w:rsidRDefault="004809AD" w:rsidP="005B4E44">
            <w:pPr>
              <w:ind w:firstLine="0"/>
            </w:pPr>
            <w:r w:rsidRPr="00AF1611">
              <w:t>Уровень потерь в тепловых сетях</w:t>
            </w:r>
          </w:p>
        </w:tc>
        <w:tc>
          <w:tcPr>
            <w:tcW w:w="480" w:type="pct"/>
            <w:vAlign w:val="center"/>
          </w:tcPr>
          <w:p w:rsidR="004809AD" w:rsidRPr="000034BC" w:rsidRDefault="004809AD" w:rsidP="000034BC">
            <w:pPr>
              <w:ind w:firstLine="0"/>
              <w:jc w:val="center"/>
              <w:rPr>
                <w:sz w:val="20"/>
                <w:szCs w:val="20"/>
              </w:rPr>
            </w:pPr>
            <w:r w:rsidRPr="000034BC">
              <w:rPr>
                <w:sz w:val="20"/>
                <w:szCs w:val="20"/>
              </w:rPr>
              <w:t>%</w:t>
            </w:r>
          </w:p>
        </w:tc>
        <w:tc>
          <w:tcPr>
            <w:tcW w:w="482" w:type="pct"/>
            <w:vAlign w:val="center"/>
          </w:tcPr>
          <w:p w:rsidR="004809AD" w:rsidRPr="000034BC" w:rsidRDefault="004809AD" w:rsidP="000034BC">
            <w:pPr>
              <w:ind w:firstLine="0"/>
              <w:jc w:val="center"/>
              <w:rPr>
                <w:sz w:val="20"/>
                <w:szCs w:val="20"/>
              </w:rPr>
            </w:pPr>
            <w:r w:rsidRPr="000034BC">
              <w:rPr>
                <w:sz w:val="20"/>
                <w:szCs w:val="20"/>
              </w:rPr>
              <w:t>27,36%</w:t>
            </w:r>
          </w:p>
        </w:tc>
        <w:tc>
          <w:tcPr>
            <w:tcW w:w="419" w:type="pct"/>
            <w:vAlign w:val="center"/>
          </w:tcPr>
          <w:p w:rsidR="004809AD" w:rsidRPr="000034BC" w:rsidRDefault="004809AD" w:rsidP="000034BC">
            <w:pPr>
              <w:ind w:firstLine="0"/>
              <w:jc w:val="center"/>
              <w:rPr>
                <w:sz w:val="20"/>
                <w:szCs w:val="20"/>
              </w:rPr>
            </w:pPr>
            <w:r w:rsidRPr="000034BC">
              <w:rPr>
                <w:sz w:val="20"/>
                <w:szCs w:val="20"/>
              </w:rPr>
              <w:t>23,35%</w:t>
            </w:r>
          </w:p>
        </w:tc>
        <w:tc>
          <w:tcPr>
            <w:tcW w:w="356" w:type="pct"/>
            <w:vAlign w:val="center"/>
          </w:tcPr>
          <w:p w:rsidR="004809AD" w:rsidRPr="000034BC" w:rsidRDefault="004809AD" w:rsidP="000034BC">
            <w:pPr>
              <w:ind w:firstLine="0"/>
              <w:jc w:val="center"/>
              <w:rPr>
                <w:sz w:val="20"/>
                <w:szCs w:val="20"/>
              </w:rPr>
            </w:pPr>
            <w:r w:rsidRPr="000034BC">
              <w:rPr>
                <w:sz w:val="20"/>
                <w:szCs w:val="20"/>
              </w:rPr>
              <w:t>24,03%</w:t>
            </w:r>
          </w:p>
        </w:tc>
        <w:tc>
          <w:tcPr>
            <w:tcW w:w="356" w:type="pct"/>
            <w:vAlign w:val="center"/>
          </w:tcPr>
          <w:p w:rsidR="004809AD" w:rsidRPr="000034BC" w:rsidRDefault="004809AD" w:rsidP="000034BC">
            <w:pPr>
              <w:ind w:firstLine="0"/>
              <w:jc w:val="center"/>
              <w:rPr>
                <w:sz w:val="20"/>
                <w:szCs w:val="20"/>
              </w:rPr>
            </w:pPr>
            <w:r w:rsidRPr="000034BC">
              <w:rPr>
                <w:sz w:val="20"/>
                <w:szCs w:val="20"/>
              </w:rPr>
              <w:t>23,52%</w:t>
            </w:r>
          </w:p>
        </w:tc>
        <w:tc>
          <w:tcPr>
            <w:tcW w:w="356" w:type="pct"/>
            <w:vAlign w:val="center"/>
          </w:tcPr>
          <w:p w:rsidR="004809AD" w:rsidRPr="000034BC" w:rsidRDefault="004809AD" w:rsidP="000034BC">
            <w:pPr>
              <w:ind w:firstLine="0"/>
              <w:jc w:val="center"/>
              <w:rPr>
                <w:sz w:val="20"/>
                <w:szCs w:val="20"/>
              </w:rPr>
            </w:pPr>
            <w:r w:rsidRPr="000034BC">
              <w:rPr>
                <w:sz w:val="20"/>
                <w:szCs w:val="20"/>
              </w:rPr>
              <w:t>23,63%</w:t>
            </w:r>
          </w:p>
        </w:tc>
        <w:tc>
          <w:tcPr>
            <w:tcW w:w="356" w:type="pct"/>
            <w:vAlign w:val="center"/>
          </w:tcPr>
          <w:p w:rsidR="004809AD" w:rsidRPr="000034BC" w:rsidRDefault="004809AD" w:rsidP="000034BC">
            <w:pPr>
              <w:ind w:firstLine="0"/>
              <w:jc w:val="center"/>
              <w:rPr>
                <w:sz w:val="20"/>
                <w:szCs w:val="20"/>
              </w:rPr>
            </w:pPr>
            <w:r w:rsidRPr="000034BC">
              <w:rPr>
                <w:sz w:val="20"/>
                <w:szCs w:val="20"/>
              </w:rPr>
              <w:t>23,63%</w:t>
            </w:r>
          </w:p>
        </w:tc>
        <w:tc>
          <w:tcPr>
            <w:tcW w:w="356" w:type="pct"/>
            <w:vAlign w:val="center"/>
          </w:tcPr>
          <w:p w:rsidR="004809AD" w:rsidRPr="000034BC" w:rsidRDefault="004809AD" w:rsidP="000034BC">
            <w:pPr>
              <w:ind w:firstLine="0"/>
              <w:jc w:val="center"/>
              <w:rPr>
                <w:sz w:val="20"/>
                <w:szCs w:val="20"/>
              </w:rPr>
            </w:pPr>
            <w:r w:rsidRPr="000034BC">
              <w:rPr>
                <w:sz w:val="20"/>
                <w:szCs w:val="20"/>
              </w:rPr>
              <w:t>23,63%</w:t>
            </w:r>
          </w:p>
        </w:tc>
        <w:tc>
          <w:tcPr>
            <w:tcW w:w="356" w:type="pct"/>
            <w:vAlign w:val="center"/>
          </w:tcPr>
          <w:p w:rsidR="004809AD" w:rsidRPr="000034BC" w:rsidRDefault="004809AD" w:rsidP="000034BC">
            <w:pPr>
              <w:ind w:firstLine="0"/>
              <w:jc w:val="center"/>
              <w:rPr>
                <w:sz w:val="20"/>
                <w:szCs w:val="20"/>
              </w:rPr>
            </w:pPr>
            <w:r w:rsidRPr="000034BC">
              <w:rPr>
                <w:sz w:val="20"/>
                <w:szCs w:val="20"/>
              </w:rPr>
              <w:t>23,63%</w:t>
            </w:r>
          </w:p>
        </w:tc>
        <w:tc>
          <w:tcPr>
            <w:tcW w:w="356" w:type="pct"/>
            <w:vAlign w:val="center"/>
          </w:tcPr>
          <w:p w:rsidR="004809AD" w:rsidRPr="000034BC" w:rsidRDefault="004809AD" w:rsidP="000034BC">
            <w:pPr>
              <w:ind w:firstLine="0"/>
              <w:jc w:val="center"/>
              <w:rPr>
                <w:sz w:val="20"/>
                <w:szCs w:val="20"/>
              </w:rPr>
            </w:pPr>
            <w:r w:rsidRPr="000034BC">
              <w:rPr>
                <w:sz w:val="20"/>
                <w:szCs w:val="20"/>
              </w:rPr>
              <w:t>23,63%</w:t>
            </w:r>
          </w:p>
        </w:tc>
        <w:tc>
          <w:tcPr>
            <w:tcW w:w="356" w:type="pct"/>
            <w:vAlign w:val="center"/>
          </w:tcPr>
          <w:p w:rsidR="004809AD" w:rsidRPr="000034BC" w:rsidRDefault="004809AD" w:rsidP="000034BC">
            <w:pPr>
              <w:ind w:firstLine="0"/>
              <w:jc w:val="center"/>
              <w:rPr>
                <w:sz w:val="20"/>
                <w:szCs w:val="20"/>
              </w:rPr>
            </w:pPr>
            <w:r w:rsidRPr="000034BC">
              <w:rPr>
                <w:sz w:val="20"/>
                <w:szCs w:val="20"/>
              </w:rPr>
              <w:t>23,63%</w:t>
            </w:r>
          </w:p>
        </w:tc>
      </w:tr>
      <w:tr w:rsidR="00EF4E69" w:rsidRPr="00AF1611" w:rsidTr="00805B2A">
        <w:trPr>
          <w:trHeight w:val="950"/>
          <w:jc w:val="center"/>
        </w:trPr>
        <w:tc>
          <w:tcPr>
            <w:tcW w:w="773" w:type="pct"/>
          </w:tcPr>
          <w:p w:rsidR="004809AD" w:rsidRPr="00AF1611" w:rsidRDefault="004809AD" w:rsidP="005B4E44">
            <w:pPr>
              <w:ind w:firstLine="0"/>
            </w:pPr>
            <w:r w:rsidRPr="00AF1611">
              <w:t xml:space="preserve">Количество прекращений подачи тепловой энергии теплоносителя в результате технологических нарушений, </w:t>
            </w:r>
          </w:p>
        </w:tc>
        <w:tc>
          <w:tcPr>
            <w:tcW w:w="480" w:type="pct"/>
            <w:vAlign w:val="center"/>
          </w:tcPr>
          <w:p w:rsidR="004809AD" w:rsidRPr="000034BC" w:rsidRDefault="004809AD" w:rsidP="000034BC">
            <w:pPr>
              <w:ind w:firstLine="0"/>
              <w:jc w:val="center"/>
              <w:rPr>
                <w:sz w:val="20"/>
                <w:szCs w:val="20"/>
              </w:rPr>
            </w:pPr>
            <w:r w:rsidRPr="000034BC">
              <w:rPr>
                <w:sz w:val="20"/>
                <w:szCs w:val="20"/>
              </w:rPr>
              <w:t>ед./год</w:t>
            </w:r>
          </w:p>
        </w:tc>
        <w:tc>
          <w:tcPr>
            <w:tcW w:w="482" w:type="pct"/>
            <w:vAlign w:val="center"/>
          </w:tcPr>
          <w:p w:rsidR="004809AD" w:rsidRPr="000034BC" w:rsidRDefault="004809AD" w:rsidP="000034BC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34BC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419" w:type="pct"/>
            <w:vAlign w:val="center"/>
          </w:tcPr>
          <w:p w:rsidR="004809AD" w:rsidRPr="000034BC" w:rsidRDefault="004809AD" w:rsidP="000034BC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34BC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356" w:type="pct"/>
            <w:vAlign w:val="center"/>
          </w:tcPr>
          <w:p w:rsidR="004809AD" w:rsidRPr="000034BC" w:rsidRDefault="004809AD" w:rsidP="000034BC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34BC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356" w:type="pct"/>
            <w:vAlign w:val="center"/>
          </w:tcPr>
          <w:p w:rsidR="004809AD" w:rsidRPr="000034BC" w:rsidRDefault="004809AD" w:rsidP="000034BC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34BC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356" w:type="pct"/>
            <w:vAlign w:val="center"/>
          </w:tcPr>
          <w:p w:rsidR="004809AD" w:rsidRPr="000034BC" w:rsidRDefault="004809AD" w:rsidP="000034BC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34BC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356" w:type="pct"/>
            <w:vAlign w:val="center"/>
          </w:tcPr>
          <w:p w:rsidR="004809AD" w:rsidRPr="000034BC" w:rsidRDefault="004809AD" w:rsidP="000034BC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34BC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356" w:type="pct"/>
            <w:vAlign w:val="center"/>
          </w:tcPr>
          <w:p w:rsidR="004809AD" w:rsidRPr="000034BC" w:rsidRDefault="004809AD" w:rsidP="000034BC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34BC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356" w:type="pct"/>
            <w:vAlign w:val="center"/>
          </w:tcPr>
          <w:p w:rsidR="004809AD" w:rsidRPr="000034BC" w:rsidRDefault="004809AD" w:rsidP="000034BC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34BC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356" w:type="pct"/>
            <w:vAlign w:val="center"/>
          </w:tcPr>
          <w:p w:rsidR="004809AD" w:rsidRPr="000034BC" w:rsidRDefault="004809AD" w:rsidP="000034BC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34BC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356" w:type="pct"/>
            <w:vAlign w:val="center"/>
          </w:tcPr>
          <w:p w:rsidR="004809AD" w:rsidRPr="000034BC" w:rsidRDefault="004809AD" w:rsidP="000034BC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34BC">
              <w:rPr>
                <w:color w:val="000000"/>
                <w:sz w:val="20"/>
                <w:szCs w:val="20"/>
              </w:rPr>
              <w:t>0</w:t>
            </w:r>
          </w:p>
        </w:tc>
      </w:tr>
      <w:tr w:rsidR="00EF4E69" w:rsidRPr="00AF1611" w:rsidTr="00805B2A">
        <w:trPr>
          <w:trHeight w:val="950"/>
          <w:jc w:val="center"/>
        </w:trPr>
        <w:tc>
          <w:tcPr>
            <w:tcW w:w="773" w:type="pct"/>
          </w:tcPr>
          <w:p w:rsidR="004809AD" w:rsidRPr="00AF1611" w:rsidRDefault="004809AD" w:rsidP="005B4E44">
            <w:pPr>
              <w:ind w:firstLine="0"/>
            </w:pPr>
            <w:r w:rsidRPr="00AF1611">
              <w:t>Доля потребителей, присоединенных по открытой схеме теплоснабжения</w:t>
            </w:r>
          </w:p>
        </w:tc>
        <w:tc>
          <w:tcPr>
            <w:tcW w:w="480" w:type="pct"/>
            <w:vAlign w:val="center"/>
          </w:tcPr>
          <w:p w:rsidR="004809AD" w:rsidRPr="000034BC" w:rsidRDefault="004809AD" w:rsidP="000034BC">
            <w:pPr>
              <w:ind w:firstLine="0"/>
              <w:jc w:val="center"/>
              <w:rPr>
                <w:sz w:val="20"/>
                <w:szCs w:val="20"/>
              </w:rPr>
            </w:pPr>
            <w:r w:rsidRPr="000034BC">
              <w:rPr>
                <w:sz w:val="20"/>
                <w:szCs w:val="20"/>
              </w:rPr>
              <w:t>%</w:t>
            </w:r>
          </w:p>
        </w:tc>
        <w:tc>
          <w:tcPr>
            <w:tcW w:w="482" w:type="pct"/>
            <w:vAlign w:val="center"/>
          </w:tcPr>
          <w:p w:rsidR="004809AD" w:rsidRPr="000034BC" w:rsidRDefault="004809AD" w:rsidP="000034BC">
            <w:pPr>
              <w:ind w:firstLine="0"/>
              <w:jc w:val="center"/>
              <w:rPr>
                <w:sz w:val="20"/>
                <w:szCs w:val="20"/>
              </w:rPr>
            </w:pPr>
            <w:r w:rsidRPr="000034BC">
              <w:rPr>
                <w:sz w:val="20"/>
                <w:szCs w:val="20"/>
              </w:rPr>
              <w:t>81,6</w:t>
            </w:r>
          </w:p>
        </w:tc>
        <w:tc>
          <w:tcPr>
            <w:tcW w:w="419" w:type="pct"/>
            <w:vAlign w:val="center"/>
          </w:tcPr>
          <w:p w:rsidR="004809AD" w:rsidRPr="000034BC" w:rsidRDefault="004809AD" w:rsidP="000034BC">
            <w:pPr>
              <w:ind w:firstLine="0"/>
              <w:jc w:val="center"/>
              <w:rPr>
                <w:sz w:val="20"/>
                <w:szCs w:val="20"/>
              </w:rPr>
            </w:pPr>
            <w:r w:rsidRPr="000034BC">
              <w:rPr>
                <w:sz w:val="20"/>
                <w:szCs w:val="20"/>
              </w:rPr>
              <w:t>80,1</w:t>
            </w:r>
          </w:p>
        </w:tc>
        <w:tc>
          <w:tcPr>
            <w:tcW w:w="356" w:type="pct"/>
            <w:vAlign w:val="center"/>
          </w:tcPr>
          <w:p w:rsidR="004809AD" w:rsidRPr="000034BC" w:rsidRDefault="004809AD" w:rsidP="000034BC">
            <w:pPr>
              <w:ind w:firstLine="0"/>
              <w:jc w:val="center"/>
              <w:rPr>
                <w:sz w:val="20"/>
                <w:szCs w:val="20"/>
              </w:rPr>
            </w:pPr>
            <w:r w:rsidRPr="000034BC">
              <w:rPr>
                <w:sz w:val="20"/>
                <w:szCs w:val="20"/>
              </w:rPr>
              <w:t>78,6</w:t>
            </w:r>
          </w:p>
        </w:tc>
        <w:tc>
          <w:tcPr>
            <w:tcW w:w="356" w:type="pct"/>
            <w:vAlign w:val="center"/>
          </w:tcPr>
          <w:p w:rsidR="004809AD" w:rsidRPr="000034BC" w:rsidRDefault="004809AD" w:rsidP="000034BC">
            <w:pPr>
              <w:ind w:firstLine="0"/>
              <w:jc w:val="center"/>
              <w:rPr>
                <w:sz w:val="20"/>
                <w:szCs w:val="20"/>
              </w:rPr>
            </w:pPr>
            <w:r w:rsidRPr="000034BC">
              <w:rPr>
                <w:sz w:val="20"/>
                <w:szCs w:val="20"/>
              </w:rPr>
              <w:t>76,9</w:t>
            </w:r>
          </w:p>
        </w:tc>
        <w:tc>
          <w:tcPr>
            <w:tcW w:w="356" w:type="pct"/>
            <w:vAlign w:val="center"/>
          </w:tcPr>
          <w:p w:rsidR="004809AD" w:rsidRPr="000034BC" w:rsidRDefault="004809AD" w:rsidP="000034BC">
            <w:pPr>
              <w:ind w:firstLine="0"/>
              <w:jc w:val="center"/>
              <w:rPr>
                <w:sz w:val="20"/>
                <w:szCs w:val="20"/>
              </w:rPr>
            </w:pPr>
            <w:r w:rsidRPr="000034BC">
              <w:rPr>
                <w:sz w:val="20"/>
                <w:szCs w:val="20"/>
              </w:rPr>
              <w:t>75,1</w:t>
            </w:r>
          </w:p>
        </w:tc>
        <w:tc>
          <w:tcPr>
            <w:tcW w:w="356" w:type="pct"/>
            <w:vAlign w:val="center"/>
          </w:tcPr>
          <w:p w:rsidR="004809AD" w:rsidRPr="000034BC" w:rsidRDefault="004809AD" w:rsidP="000034BC">
            <w:pPr>
              <w:ind w:firstLine="0"/>
              <w:jc w:val="center"/>
              <w:rPr>
                <w:sz w:val="20"/>
                <w:szCs w:val="20"/>
              </w:rPr>
            </w:pPr>
            <w:r w:rsidRPr="000034BC">
              <w:rPr>
                <w:sz w:val="20"/>
                <w:szCs w:val="20"/>
              </w:rPr>
              <w:t>73,4</w:t>
            </w:r>
          </w:p>
        </w:tc>
        <w:tc>
          <w:tcPr>
            <w:tcW w:w="356" w:type="pct"/>
            <w:vAlign w:val="center"/>
          </w:tcPr>
          <w:p w:rsidR="004809AD" w:rsidRPr="000034BC" w:rsidRDefault="004809AD" w:rsidP="000034BC">
            <w:pPr>
              <w:ind w:firstLine="0"/>
              <w:jc w:val="center"/>
              <w:rPr>
                <w:sz w:val="20"/>
                <w:szCs w:val="20"/>
              </w:rPr>
            </w:pPr>
            <w:r w:rsidRPr="000034BC">
              <w:rPr>
                <w:sz w:val="20"/>
                <w:szCs w:val="20"/>
              </w:rPr>
              <w:t>71,2</w:t>
            </w:r>
          </w:p>
        </w:tc>
        <w:tc>
          <w:tcPr>
            <w:tcW w:w="356" w:type="pct"/>
            <w:vAlign w:val="center"/>
          </w:tcPr>
          <w:p w:rsidR="004809AD" w:rsidRPr="000034BC" w:rsidRDefault="004809AD" w:rsidP="000034BC">
            <w:pPr>
              <w:ind w:firstLine="0"/>
              <w:jc w:val="center"/>
              <w:rPr>
                <w:sz w:val="20"/>
                <w:szCs w:val="20"/>
              </w:rPr>
            </w:pPr>
            <w:r w:rsidRPr="000034BC">
              <w:rPr>
                <w:sz w:val="20"/>
                <w:szCs w:val="20"/>
              </w:rPr>
              <w:t>69,8</w:t>
            </w:r>
          </w:p>
        </w:tc>
        <w:tc>
          <w:tcPr>
            <w:tcW w:w="356" w:type="pct"/>
            <w:vAlign w:val="center"/>
          </w:tcPr>
          <w:p w:rsidR="004809AD" w:rsidRPr="000034BC" w:rsidRDefault="004809AD" w:rsidP="000034BC">
            <w:pPr>
              <w:ind w:firstLine="0"/>
              <w:jc w:val="center"/>
              <w:rPr>
                <w:sz w:val="20"/>
                <w:szCs w:val="20"/>
              </w:rPr>
            </w:pPr>
            <w:r w:rsidRPr="000034BC">
              <w:rPr>
                <w:sz w:val="20"/>
                <w:szCs w:val="20"/>
              </w:rPr>
              <w:t>58,1</w:t>
            </w:r>
          </w:p>
        </w:tc>
        <w:tc>
          <w:tcPr>
            <w:tcW w:w="356" w:type="pct"/>
            <w:vAlign w:val="center"/>
          </w:tcPr>
          <w:p w:rsidR="004809AD" w:rsidRPr="000034BC" w:rsidRDefault="004809AD" w:rsidP="000034BC">
            <w:pPr>
              <w:ind w:firstLine="0"/>
              <w:jc w:val="center"/>
              <w:rPr>
                <w:sz w:val="20"/>
                <w:szCs w:val="20"/>
              </w:rPr>
            </w:pPr>
            <w:r w:rsidRPr="000034BC">
              <w:rPr>
                <w:sz w:val="20"/>
                <w:szCs w:val="20"/>
              </w:rPr>
              <w:t>51,2</w:t>
            </w:r>
          </w:p>
        </w:tc>
      </w:tr>
      <w:tr w:rsidR="00EF4E69" w:rsidRPr="00AF1611" w:rsidTr="00805B2A">
        <w:trPr>
          <w:trHeight w:val="556"/>
          <w:jc w:val="center"/>
        </w:trPr>
        <w:tc>
          <w:tcPr>
            <w:tcW w:w="773" w:type="pct"/>
          </w:tcPr>
          <w:p w:rsidR="004809AD" w:rsidRPr="00AF1611" w:rsidRDefault="004809AD" w:rsidP="005B4E44">
            <w:pPr>
              <w:ind w:firstLine="0"/>
            </w:pPr>
            <w:r w:rsidRPr="00AF1611">
              <w:t>Расчетный расход теплоносителя</w:t>
            </w:r>
          </w:p>
        </w:tc>
        <w:tc>
          <w:tcPr>
            <w:tcW w:w="480" w:type="pct"/>
            <w:vAlign w:val="center"/>
          </w:tcPr>
          <w:p w:rsidR="004809AD" w:rsidRPr="000034BC" w:rsidRDefault="004809AD" w:rsidP="000034BC">
            <w:pPr>
              <w:ind w:firstLine="0"/>
              <w:jc w:val="center"/>
              <w:rPr>
                <w:sz w:val="20"/>
                <w:szCs w:val="20"/>
              </w:rPr>
            </w:pPr>
            <w:r w:rsidRPr="000034BC">
              <w:rPr>
                <w:sz w:val="20"/>
                <w:szCs w:val="20"/>
              </w:rPr>
              <w:t>т/ч</w:t>
            </w:r>
          </w:p>
        </w:tc>
        <w:tc>
          <w:tcPr>
            <w:tcW w:w="482" w:type="pct"/>
            <w:vAlign w:val="center"/>
          </w:tcPr>
          <w:p w:rsidR="004809AD" w:rsidRPr="000034BC" w:rsidRDefault="004809AD" w:rsidP="000034BC">
            <w:pPr>
              <w:ind w:firstLine="0"/>
              <w:jc w:val="center"/>
              <w:rPr>
                <w:sz w:val="20"/>
                <w:szCs w:val="20"/>
              </w:rPr>
            </w:pPr>
            <w:r w:rsidRPr="000034BC">
              <w:rPr>
                <w:sz w:val="20"/>
                <w:szCs w:val="20"/>
              </w:rPr>
              <w:t>435,7</w:t>
            </w:r>
          </w:p>
        </w:tc>
        <w:tc>
          <w:tcPr>
            <w:tcW w:w="419" w:type="pct"/>
            <w:vAlign w:val="center"/>
          </w:tcPr>
          <w:p w:rsidR="004809AD" w:rsidRPr="000034BC" w:rsidRDefault="004809AD" w:rsidP="000034BC">
            <w:pPr>
              <w:ind w:firstLine="0"/>
              <w:jc w:val="center"/>
              <w:rPr>
                <w:sz w:val="20"/>
                <w:szCs w:val="20"/>
              </w:rPr>
            </w:pPr>
            <w:r w:rsidRPr="000034BC">
              <w:rPr>
                <w:sz w:val="20"/>
                <w:szCs w:val="20"/>
              </w:rPr>
              <w:t>437,1</w:t>
            </w:r>
          </w:p>
        </w:tc>
        <w:tc>
          <w:tcPr>
            <w:tcW w:w="356" w:type="pct"/>
            <w:vAlign w:val="center"/>
          </w:tcPr>
          <w:p w:rsidR="004809AD" w:rsidRPr="000034BC" w:rsidRDefault="004809AD" w:rsidP="000034BC">
            <w:pPr>
              <w:ind w:firstLine="0"/>
              <w:jc w:val="center"/>
              <w:rPr>
                <w:sz w:val="20"/>
                <w:szCs w:val="20"/>
              </w:rPr>
            </w:pPr>
            <w:r w:rsidRPr="000034BC">
              <w:rPr>
                <w:sz w:val="20"/>
                <w:szCs w:val="20"/>
              </w:rPr>
              <w:t>437,9</w:t>
            </w:r>
          </w:p>
        </w:tc>
        <w:tc>
          <w:tcPr>
            <w:tcW w:w="356" w:type="pct"/>
            <w:vAlign w:val="center"/>
          </w:tcPr>
          <w:p w:rsidR="004809AD" w:rsidRPr="000034BC" w:rsidRDefault="004809AD" w:rsidP="000034BC">
            <w:pPr>
              <w:ind w:firstLine="0"/>
              <w:jc w:val="center"/>
              <w:rPr>
                <w:sz w:val="20"/>
                <w:szCs w:val="20"/>
              </w:rPr>
            </w:pPr>
            <w:r w:rsidRPr="000034BC">
              <w:rPr>
                <w:sz w:val="20"/>
                <w:szCs w:val="20"/>
              </w:rPr>
              <w:t>436,9</w:t>
            </w:r>
          </w:p>
        </w:tc>
        <w:tc>
          <w:tcPr>
            <w:tcW w:w="356" w:type="pct"/>
            <w:vAlign w:val="center"/>
          </w:tcPr>
          <w:p w:rsidR="004809AD" w:rsidRPr="000034BC" w:rsidRDefault="004809AD" w:rsidP="000034BC">
            <w:pPr>
              <w:ind w:firstLine="0"/>
              <w:jc w:val="center"/>
              <w:rPr>
                <w:sz w:val="20"/>
                <w:szCs w:val="20"/>
              </w:rPr>
            </w:pPr>
            <w:r w:rsidRPr="000034BC">
              <w:rPr>
                <w:sz w:val="20"/>
                <w:szCs w:val="20"/>
              </w:rPr>
              <w:t>436,9</w:t>
            </w:r>
          </w:p>
        </w:tc>
        <w:tc>
          <w:tcPr>
            <w:tcW w:w="356" w:type="pct"/>
            <w:vAlign w:val="center"/>
          </w:tcPr>
          <w:p w:rsidR="004809AD" w:rsidRPr="000034BC" w:rsidRDefault="004809AD" w:rsidP="000034BC">
            <w:pPr>
              <w:ind w:firstLine="0"/>
              <w:jc w:val="center"/>
              <w:rPr>
                <w:sz w:val="20"/>
                <w:szCs w:val="20"/>
              </w:rPr>
            </w:pPr>
            <w:r w:rsidRPr="000034BC">
              <w:rPr>
                <w:sz w:val="20"/>
                <w:szCs w:val="20"/>
              </w:rPr>
              <w:t>436,9</w:t>
            </w:r>
          </w:p>
        </w:tc>
        <w:tc>
          <w:tcPr>
            <w:tcW w:w="356" w:type="pct"/>
            <w:vAlign w:val="center"/>
          </w:tcPr>
          <w:p w:rsidR="004809AD" w:rsidRPr="000034BC" w:rsidRDefault="004809AD" w:rsidP="000034BC">
            <w:pPr>
              <w:ind w:firstLine="0"/>
              <w:jc w:val="center"/>
              <w:rPr>
                <w:sz w:val="20"/>
                <w:szCs w:val="20"/>
              </w:rPr>
            </w:pPr>
            <w:r w:rsidRPr="000034BC">
              <w:rPr>
                <w:sz w:val="20"/>
                <w:szCs w:val="20"/>
              </w:rPr>
              <w:t>436,9</w:t>
            </w:r>
          </w:p>
        </w:tc>
        <w:tc>
          <w:tcPr>
            <w:tcW w:w="356" w:type="pct"/>
            <w:vAlign w:val="center"/>
          </w:tcPr>
          <w:p w:rsidR="004809AD" w:rsidRPr="000034BC" w:rsidRDefault="004809AD" w:rsidP="000034BC">
            <w:pPr>
              <w:ind w:firstLine="0"/>
              <w:jc w:val="center"/>
              <w:rPr>
                <w:sz w:val="20"/>
                <w:szCs w:val="20"/>
              </w:rPr>
            </w:pPr>
            <w:r w:rsidRPr="000034BC">
              <w:rPr>
                <w:sz w:val="20"/>
                <w:szCs w:val="20"/>
              </w:rPr>
              <w:t>436,9</w:t>
            </w:r>
          </w:p>
        </w:tc>
        <w:tc>
          <w:tcPr>
            <w:tcW w:w="356" w:type="pct"/>
            <w:vAlign w:val="center"/>
          </w:tcPr>
          <w:p w:rsidR="004809AD" w:rsidRPr="000034BC" w:rsidRDefault="004809AD" w:rsidP="000034BC">
            <w:pPr>
              <w:ind w:firstLine="0"/>
              <w:jc w:val="center"/>
              <w:rPr>
                <w:sz w:val="20"/>
                <w:szCs w:val="20"/>
              </w:rPr>
            </w:pPr>
            <w:r w:rsidRPr="000034BC">
              <w:rPr>
                <w:sz w:val="20"/>
                <w:szCs w:val="20"/>
              </w:rPr>
              <w:t>436,9</w:t>
            </w:r>
          </w:p>
        </w:tc>
        <w:tc>
          <w:tcPr>
            <w:tcW w:w="356" w:type="pct"/>
            <w:vAlign w:val="center"/>
          </w:tcPr>
          <w:p w:rsidR="004809AD" w:rsidRPr="000034BC" w:rsidRDefault="004809AD" w:rsidP="000034BC">
            <w:pPr>
              <w:ind w:firstLine="0"/>
              <w:jc w:val="center"/>
              <w:rPr>
                <w:sz w:val="20"/>
                <w:szCs w:val="20"/>
              </w:rPr>
            </w:pPr>
            <w:r w:rsidRPr="000034BC">
              <w:rPr>
                <w:sz w:val="20"/>
                <w:szCs w:val="20"/>
              </w:rPr>
              <w:t>436,9</w:t>
            </w:r>
          </w:p>
        </w:tc>
      </w:tr>
      <w:tr w:rsidR="00EF4E69" w:rsidRPr="00AF1611" w:rsidTr="00805B2A">
        <w:trPr>
          <w:trHeight w:val="550"/>
          <w:jc w:val="center"/>
        </w:trPr>
        <w:tc>
          <w:tcPr>
            <w:tcW w:w="773" w:type="pct"/>
          </w:tcPr>
          <w:p w:rsidR="004809AD" w:rsidRPr="00AF1611" w:rsidRDefault="004809AD" w:rsidP="005B4E44">
            <w:pPr>
              <w:ind w:firstLine="0"/>
            </w:pPr>
            <w:r w:rsidRPr="00AF1611">
              <w:t>Фактический расход теплоносителя</w:t>
            </w:r>
          </w:p>
        </w:tc>
        <w:tc>
          <w:tcPr>
            <w:tcW w:w="480" w:type="pct"/>
            <w:vAlign w:val="center"/>
          </w:tcPr>
          <w:p w:rsidR="004809AD" w:rsidRPr="000034BC" w:rsidRDefault="004809AD" w:rsidP="000034BC">
            <w:pPr>
              <w:ind w:firstLine="0"/>
              <w:jc w:val="center"/>
              <w:rPr>
                <w:sz w:val="20"/>
                <w:szCs w:val="20"/>
              </w:rPr>
            </w:pPr>
            <w:r w:rsidRPr="000034BC">
              <w:rPr>
                <w:sz w:val="20"/>
                <w:szCs w:val="20"/>
              </w:rPr>
              <w:t>т/ч</w:t>
            </w:r>
          </w:p>
        </w:tc>
        <w:tc>
          <w:tcPr>
            <w:tcW w:w="482" w:type="pct"/>
            <w:vAlign w:val="center"/>
          </w:tcPr>
          <w:p w:rsidR="004809AD" w:rsidRPr="000034BC" w:rsidRDefault="004809AD" w:rsidP="000034BC">
            <w:pPr>
              <w:ind w:firstLine="0"/>
              <w:jc w:val="center"/>
              <w:rPr>
                <w:sz w:val="20"/>
                <w:szCs w:val="20"/>
              </w:rPr>
            </w:pPr>
            <w:r w:rsidRPr="000034BC">
              <w:rPr>
                <w:sz w:val="20"/>
                <w:szCs w:val="20"/>
              </w:rPr>
              <w:t>479,3</w:t>
            </w:r>
          </w:p>
        </w:tc>
        <w:tc>
          <w:tcPr>
            <w:tcW w:w="419" w:type="pct"/>
            <w:vAlign w:val="center"/>
          </w:tcPr>
          <w:p w:rsidR="004809AD" w:rsidRPr="000034BC" w:rsidRDefault="004809AD" w:rsidP="000034BC">
            <w:pPr>
              <w:ind w:firstLine="0"/>
              <w:jc w:val="center"/>
              <w:rPr>
                <w:sz w:val="20"/>
                <w:szCs w:val="20"/>
              </w:rPr>
            </w:pPr>
            <w:r w:rsidRPr="000034BC">
              <w:rPr>
                <w:sz w:val="20"/>
                <w:szCs w:val="20"/>
              </w:rPr>
              <w:t>502,6</w:t>
            </w:r>
          </w:p>
        </w:tc>
        <w:tc>
          <w:tcPr>
            <w:tcW w:w="356" w:type="pct"/>
            <w:vAlign w:val="center"/>
          </w:tcPr>
          <w:p w:rsidR="004809AD" w:rsidRPr="000034BC" w:rsidRDefault="004809AD" w:rsidP="000034BC">
            <w:pPr>
              <w:ind w:firstLine="0"/>
              <w:jc w:val="center"/>
              <w:rPr>
                <w:sz w:val="20"/>
                <w:szCs w:val="20"/>
              </w:rPr>
            </w:pPr>
            <w:r w:rsidRPr="000034BC">
              <w:rPr>
                <w:sz w:val="20"/>
                <w:szCs w:val="20"/>
              </w:rPr>
              <w:t>516,8</w:t>
            </w:r>
          </w:p>
        </w:tc>
        <w:tc>
          <w:tcPr>
            <w:tcW w:w="356" w:type="pct"/>
            <w:vAlign w:val="center"/>
          </w:tcPr>
          <w:p w:rsidR="004809AD" w:rsidRPr="000034BC" w:rsidRDefault="004809AD" w:rsidP="000034BC">
            <w:pPr>
              <w:ind w:firstLine="0"/>
              <w:jc w:val="center"/>
              <w:rPr>
                <w:sz w:val="20"/>
                <w:szCs w:val="20"/>
              </w:rPr>
            </w:pPr>
            <w:r w:rsidRPr="000034BC">
              <w:rPr>
                <w:sz w:val="20"/>
                <w:szCs w:val="20"/>
              </w:rPr>
              <w:t>499,6</w:t>
            </w:r>
          </w:p>
        </w:tc>
        <w:tc>
          <w:tcPr>
            <w:tcW w:w="356" w:type="pct"/>
            <w:vAlign w:val="center"/>
          </w:tcPr>
          <w:p w:rsidR="004809AD" w:rsidRPr="000034BC" w:rsidRDefault="004809AD" w:rsidP="000034BC">
            <w:pPr>
              <w:ind w:firstLine="0"/>
              <w:jc w:val="center"/>
              <w:rPr>
                <w:sz w:val="20"/>
                <w:szCs w:val="20"/>
              </w:rPr>
            </w:pPr>
            <w:r w:rsidRPr="000034BC">
              <w:rPr>
                <w:sz w:val="20"/>
                <w:szCs w:val="20"/>
              </w:rPr>
              <w:t>499,6</w:t>
            </w:r>
          </w:p>
        </w:tc>
        <w:tc>
          <w:tcPr>
            <w:tcW w:w="356" w:type="pct"/>
            <w:vAlign w:val="center"/>
          </w:tcPr>
          <w:p w:rsidR="004809AD" w:rsidRPr="000034BC" w:rsidRDefault="004809AD" w:rsidP="000034BC">
            <w:pPr>
              <w:ind w:firstLine="0"/>
              <w:jc w:val="center"/>
              <w:rPr>
                <w:sz w:val="20"/>
                <w:szCs w:val="20"/>
              </w:rPr>
            </w:pPr>
            <w:r w:rsidRPr="000034BC">
              <w:rPr>
                <w:sz w:val="20"/>
                <w:szCs w:val="20"/>
              </w:rPr>
              <w:t>499,6</w:t>
            </w:r>
          </w:p>
        </w:tc>
        <w:tc>
          <w:tcPr>
            <w:tcW w:w="356" w:type="pct"/>
            <w:vAlign w:val="center"/>
          </w:tcPr>
          <w:p w:rsidR="004809AD" w:rsidRPr="000034BC" w:rsidRDefault="004809AD" w:rsidP="000034BC">
            <w:pPr>
              <w:ind w:firstLine="0"/>
              <w:jc w:val="center"/>
              <w:rPr>
                <w:sz w:val="20"/>
                <w:szCs w:val="20"/>
              </w:rPr>
            </w:pPr>
            <w:r w:rsidRPr="000034BC">
              <w:rPr>
                <w:sz w:val="20"/>
                <w:szCs w:val="20"/>
              </w:rPr>
              <w:t>499,6</w:t>
            </w:r>
          </w:p>
        </w:tc>
        <w:tc>
          <w:tcPr>
            <w:tcW w:w="356" w:type="pct"/>
            <w:vAlign w:val="center"/>
          </w:tcPr>
          <w:p w:rsidR="004809AD" w:rsidRPr="000034BC" w:rsidRDefault="004809AD" w:rsidP="000034BC">
            <w:pPr>
              <w:ind w:firstLine="0"/>
              <w:jc w:val="center"/>
              <w:rPr>
                <w:sz w:val="20"/>
                <w:szCs w:val="20"/>
              </w:rPr>
            </w:pPr>
            <w:r w:rsidRPr="000034BC">
              <w:rPr>
                <w:sz w:val="20"/>
                <w:szCs w:val="20"/>
              </w:rPr>
              <w:t>499,6</w:t>
            </w:r>
          </w:p>
        </w:tc>
        <w:tc>
          <w:tcPr>
            <w:tcW w:w="356" w:type="pct"/>
            <w:vAlign w:val="center"/>
          </w:tcPr>
          <w:p w:rsidR="004809AD" w:rsidRPr="000034BC" w:rsidRDefault="004809AD" w:rsidP="000034BC">
            <w:pPr>
              <w:ind w:firstLine="0"/>
              <w:jc w:val="center"/>
              <w:rPr>
                <w:sz w:val="20"/>
                <w:szCs w:val="20"/>
              </w:rPr>
            </w:pPr>
            <w:r w:rsidRPr="000034BC">
              <w:rPr>
                <w:sz w:val="20"/>
                <w:szCs w:val="20"/>
              </w:rPr>
              <w:t>499,6</w:t>
            </w:r>
          </w:p>
        </w:tc>
        <w:tc>
          <w:tcPr>
            <w:tcW w:w="356" w:type="pct"/>
            <w:vAlign w:val="center"/>
          </w:tcPr>
          <w:p w:rsidR="004809AD" w:rsidRPr="000034BC" w:rsidRDefault="004809AD" w:rsidP="000034BC">
            <w:pPr>
              <w:ind w:firstLine="0"/>
              <w:jc w:val="center"/>
              <w:rPr>
                <w:sz w:val="20"/>
                <w:szCs w:val="20"/>
              </w:rPr>
            </w:pPr>
            <w:r w:rsidRPr="000034BC">
              <w:rPr>
                <w:sz w:val="20"/>
                <w:szCs w:val="20"/>
              </w:rPr>
              <w:t>499,6</w:t>
            </w:r>
          </w:p>
        </w:tc>
      </w:tr>
      <w:tr w:rsidR="00EF4E69" w:rsidRPr="00AF1611" w:rsidTr="00805B2A">
        <w:trPr>
          <w:trHeight w:val="950"/>
          <w:jc w:val="center"/>
        </w:trPr>
        <w:tc>
          <w:tcPr>
            <w:tcW w:w="773" w:type="pct"/>
          </w:tcPr>
          <w:p w:rsidR="004809AD" w:rsidRPr="00AF1611" w:rsidRDefault="004809AD" w:rsidP="005B4E44">
            <w:pPr>
              <w:ind w:firstLine="0"/>
            </w:pPr>
            <w:r w:rsidRPr="00AF1611">
              <w:t>Удельный расход электрической энергии на передачу тепловой энергии</w:t>
            </w:r>
          </w:p>
        </w:tc>
        <w:tc>
          <w:tcPr>
            <w:tcW w:w="480" w:type="pct"/>
            <w:vAlign w:val="center"/>
          </w:tcPr>
          <w:p w:rsidR="004809AD" w:rsidRPr="000034BC" w:rsidRDefault="004809AD" w:rsidP="000034BC">
            <w:pPr>
              <w:ind w:firstLine="0"/>
              <w:jc w:val="center"/>
              <w:rPr>
                <w:sz w:val="20"/>
                <w:szCs w:val="20"/>
              </w:rPr>
            </w:pPr>
            <w:r w:rsidRPr="000034BC">
              <w:rPr>
                <w:sz w:val="20"/>
                <w:szCs w:val="20"/>
              </w:rPr>
              <w:t>кВт*ч/Гкал</w:t>
            </w:r>
          </w:p>
        </w:tc>
        <w:tc>
          <w:tcPr>
            <w:tcW w:w="482" w:type="pct"/>
            <w:vAlign w:val="center"/>
          </w:tcPr>
          <w:p w:rsidR="004809AD" w:rsidRPr="000034BC" w:rsidRDefault="004809AD" w:rsidP="000034BC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34BC">
              <w:rPr>
                <w:color w:val="000000"/>
                <w:sz w:val="20"/>
                <w:szCs w:val="20"/>
              </w:rPr>
              <w:t>2,84</w:t>
            </w:r>
          </w:p>
        </w:tc>
        <w:tc>
          <w:tcPr>
            <w:tcW w:w="419" w:type="pct"/>
            <w:vAlign w:val="center"/>
          </w:tcPr>
          <w:p w:rsidR="004809AD" w:rsidRPr="000034BC" w:rsidRDefault="004809AD" w:rsidP="000034BC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34BC">
              <w:rPr>
                <w:color w:val="000000"/>
                <w:sz w:val="20"/>
                <w:szCs w:val="20"/>
              </w:rPr>
              <w:t>2,74</w:t>
            </w:r>
          </w:p>
        </w:tc>
        <w:tc>
          <w:tcPr>
            <w:tcW w:w="356" w:type="pct"/>
            <w:vAlign w:val="center"/>
          </w:tcPr>
          <w:p w:rsidR="004809AD" w:rsidRPr="000034BC" w:rsidRDefault="004809AD" w:rsidP="000034BC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34BC">
              <w:rPr>
                <w:color w:val="000000"/>
                <w:sz w:val="20"/>
                <w:szCs w:val="20"/>
              </w:rPr>
              <w:t>2,79</w:t>
            </w:r>
          </w:p>
        </w:tc>
        <w:tc>
          <w:tcPr>
            <w:tcW w:w="356" w:type="pct"/>
            <w:vAlign w:val="center"/>
          </w:tcPr>
          <w:p w:rsidR="004809AD" w:rsidRPr="000034BC" w:rsidRDefault="004809AD" w:rsidP="000034BC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34BC">
              <w:rPr>
                <w:color w:val="000000"/>
                <w:sz w:val="20"/>
                <w:szCs w:val="20"/>
              </w:rPr>
              <w:t>2,79</w:t>
            </w:r>
          </w:p>
        </w:tc>
        <w:tc>
          <w:tcPr>
            <w:tcW w:w="356" w:type="pct"/>
            <w:vAlign w:val="center"/>
          </w:tcPr>
          <w:p w:rsidR="004809AD" w:rsidRPr="000034BC" w:rsidRDefault="004809AD" w:rsidP="000034BC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34BC">
              <w:rPr>
                <w:color w:val="000000"/>
                <w:sz w:val="20"/>
                <w:szCs w:val="20"/>
              </w:rPr>
              <w:t>2,79</w:t>
            </w:r>
          </w:p>
        </w:tc>
        <w:tc>
          <w:tcPr>
            <w:tcW w:w="356" w:type="pct"/>
            <w:vAlign w:val="center"/>
          </w:tcPr>
          <w:p w:rsidR="004809AD" w:rsidRPr="000034BC" w:rsidRDefault="004809AD" w:rsidP="000034BC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34BC">
              <w:rPr>
                <w:color w:val="000000"/>
                <w:sz w:val="20"/>
                <w:szCs w:val="20"/>
              </w:rPr>
              <w:t>2,79</w:t>
            </w:r>
          </w:p>
        </w:tc>
        <w:tc>
          <w:tcPr>
            <w:tcW w:w="356" w:type="pct"/>
            <w:vAlign w:val="center"/>
          </w:tcPr>
          <w:p w:rsidR="004809AD" w:rsidRPr="000034BC" w:rsidRDefault="004809AD" w:rsidP="000034BC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34BC">
              <w:rPr>
                <w:color w:val="000000"/>
                <w:sz w:val="20"/>
                <w:szCs w:val="20"/>
              </w:rPr>
              <w:t>2,79</w:t>
            </w:r>
          </w:p>
        </w:tc>
        <w:tc>
          <w:tcPr>
            <w:tcW w:w="356" w:type="pct"/>
            <w:vAlign w:val="center"/>
          </w:tcPr>
          <w:p w:rsidR="004809AD" w:rsidRPr="000034BC" w:rsidRDefault="004809AD" w:rsidP="000034BC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34BC">
              <w:rPr>
                <w:color w:val="000000"/>
                <w:sz w:val="20"/>
                <w:szCs w:val="20"/>
              </w:rPr>
              <w:t>2,79</w:t>
            </w:r>
          </w:p>
        </w:tc>
        <w:tc>
          <w:tcPr>
            <w:tcW w:w="356" w:type="pct"/>
            <w:vAlign w:val="center"/>
          </w:tcPr>
          <w:p w:rsidR="004809AD" w:rsidRPr="000034BC" w:rsidRDefault="004809AD" w:rsidP="000034BC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34BC">
              <w:rPr>
                <w:color w:val="000000"/>
                <w:sz w:val="20"/>
                <w:szCs w:val="20"/>
              </w:rPr>
              <w:t>2,79</w:t>
            </w:r>
          </w:p>
        </w:tc>
        <w:tc>
          <w:tcPr>
            <w:tcW w:w="356" w:type="pct"/>
            <w:vAlign w:val="center"/>
          </w:tcPr>
          <w:p w:rsidR="004809AD" w:rsidRPr="000034BC" w:rsidRDefault="004809AD" w:rsidP="000034BC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034BC">
              <w:rPr>
                <w:color w:val="000000"/>
                <w:sz w:val="20"/>
                <w:szCs w:val="20"/>
              </w:rPr>
              <w:t>2,79</w:t>
            </w:r>
          </w:p>
        </w:tc>
      </w:tr>
      <w:tr w:rsidR="00EF4E69" w:rsidRPr="00AF1611" w:rsidTr="00805B2A">
        <w:trPr>
          <w:trHeight w:val="950"/>
          <w:jc w:val="center"/>
        </w:trPr>
        <w:tc>
          <w:tcPr>
            <w:tcW w:w="773" w:type="pct"/>
          </w:tcPr>
          <w:p w:rsidR="004809AD" w:rsidRPr="00AF1611" w:rsidRDefault="004809AD" w:rsidP="00AE6B10">
            <w:pPr>
              <w:ind w:firstLine="0"/>
            </w:pPr>
            <w:r w:rsidRPr="00AF1611">
              <w:t xml:space="preserve">Отношение величины технологических потерь тепловой энергии теплоносителя к материальной характеристике тепловой сети </w:t>
            </w:r>
          </w:p>
        </w:tc>
        <w:tc>
          <w:tcPr>
            <w:tcW w:w="480" w:type="pct"/>
            <w:vAlign w:val="center"/>
          </w:tcPr>
          <w:p w:rsidR="004809AD" w:rsidRPr="000034BC" w:rsidRDefault="004809AD" w:rsidP="000034BC">
            <w:pPr>
              <w:ind w:firstLine="0"/>
              <w:jc w:val="center"/>
              <w:rPr>
                <w:sz w:val="20"/>
                <w:szCs w:val="20"/>
              </w:rPr>
            </w:pPr>
            <w:r w:rsidRPr="000034BC">
              <w:rPr>
                <w:sz w:val="20"/>
                <w:szCs w:val="20"/>
              </w:rPr>
              <w:t>Гкал/м2</w:t>
            </w:r>
          </w:p>
        </w:tc>
        <w:tc>
          <w:tcPr>
            <w:tcW w:w="482" w:type="pct"/>
            <w:vAlign w:val="center"/>
          </w:tcPr>
          <w:p w:rsidR="004809AD" w:rsidRPr="000034BC" w:rsidRDefault="004809AD" w:rsidP="000034BC">
            <w:pPr>
              <w:ind w:firstLine="0"/>
              <w:jc w:val="center"/>
              <w:rPr>
                <w:sz w:val="20"/>
                <w:szCs w:val="20"/>
              </w:rPr>
            </w:pPr>
            <w:r w:rsidRPr="000034BC">
              <w:rPr>
                <w:sz w:val="20"/>
                <w:szCs w:val="20"/>
              </w:rPr>
              <w:t>3,149</w:t>
            </w:r>
          </w:p>
        </w:tc>
        <w:tc>
          <w:tcPr>
            <w:tcW w:w="419" w:type="pct"/>
            <w:vAlign w:val="center"/>
          </w:tcPr>
          <w:p w:rsidR="004809AD" w:rsidRPr="000034BC" w:rsidRDefault="004809AD" w:rsidP="000034BC">
            <w:pPr>
              <w:ind w:firstLine="0"/>
              <w:jc w:val="center"/>
              <w:rPr>
                <w:sz w:val="20"/>
                <w:szCs w:val="20"/>
              </w:rPr>
            </w:pPr>
            <w:r w:rsidRPr="000034BC">
              <w:rPr>
                <w:sz w:val="20"/>
                <w:szCs w:val="20"/>
              </w:rPr>
              <w:t>2,668</w:t>
            </w:r>
          </w:p>
        </w:tc>
        <w:tc>
          <w:tcPr>
            <w:tcW w:w="356" w:type="pct"/>
            <w:vAlign w:val="center"/>
          </w:tcPr>
          <w:p w:rsidR="004809AD" w:rsidRPr="000034BC" w:rsidRDefault="004809AD" w:rsidP="000034BC">
            <w:pPr>
              <w:ind w:firstLine="0"/>
              <w:jc w:val="center"/>
              <w:rPr>
                <w:sz w:val="20"/>
                <w:szCs w:val="20"/>
              </w:rPr>
            </w:pPr>
            <w:r w:rsidRPr="000034BC">
              <w:rPr>
                <w:sz w:val="20"/>
                <w:szCs w:val="20"/>
              </w:rPr>
              <w:t>2,645</w:t>
            </w:r>
          </w:p>
        </w:tc>
        <w:tc>
          <w:tcPr>
            <w:tcW w:w="356" w:type="pct"/>
            <w:vAlign w:val="center"/>
          </w:tcPr>
          <w:p w:rsidR="004809AD" w:rsidRPr="000034BC" w:rsidRDefault="004809AD" w:rsidP="000034BC">
            <w:pPr>
              <w:ind w:firstLine="0"/>
              <w:jc w:val="center"/>
              <w:rPr>
                <w:sz w:val="20"/>
                <w:szCs w:val="20"/>
              </w:rPr>
            </w:pPr>
            <w:r w:rsidRPr="000034BC">
              <w:rPr>
                <w:sz w:val="20"/>
                <w:szCs w:val="20"/>
              </w:rPr>
              <w:t>2,821</w:t>
            </w:r>
          </w:p>
        </w:tc>
        <w:tc>
          <w:tcPr>
            <w:tcW w:w="356" w:type="pct"/>
            <w:vAlign w:val="center"/>
          </w:tcPr>
          <w:p w:rsidR="004809AD" w:rsidRPr="000034BC" w:rsidRDefault="004809AD" w:rsidP="000034BC">
            <w:pPr>
              <w:ind w:firstLine="0"/>
              <w:jc w:val="center"/>
              <w:rPr>
                <w:sz w:val="20"/>
                <w:szCs w:val="20"/>
              </w:rPr>
            </w:pPr>
            <w:r w:rsidRPr="000034BC">
              <w:rPr>
                <w:sz w:val="20"/>
                <w:szCs w:val="20"/>
              </w:rPr>
              <w:t>2,821</w:t>
            </w:r>
          </w:p>
        </w:tc>
        <w:tc>
          <w:tcPr>
            <w:tcW w:w="356" w:type="pct"/>
            <w:vAlign w:val="center"/>
          </w:tcPr>
          <w:p w:rsidR="004809AD" w:rsidRPr="000034BC" w:rsidRDefault="004809AD" w:rsidP="000034BC">
            <w:pPr>
              <w:ind w:firstLine="0"/>
              <w:jc w:val="center"/>
              <w:rPr>
                <w:sz w:val="20"/>
                <w:szCs w:val="20"/>
              </w:rPr>
            </w:pPr>
            <w:r w:rsidRPr="000034BC">
              <w:rPr>
                <w:sz w:val="20"/>
                <w:szCs w:val="20"/>
              </w:rPr>
              <w:t>2,821</w:t>
            </w:r>
          </w:p>
        </w:tc>
        <w:tc>
          <w:tcPr>
            <w:tcW w:w="356" w:type="pct"/>
            <w:vAlign w:val="center"/>
          </w:tcPr>
          <w:p w:rsidR="004809AD" w:rsidRPr="000034BC" w:rsidRDefault="004809AD" w:rsidP="000034BC">
            <w:pPr>
              <w:ind w:firstLine="0"/>
              <w:jc w:val="center"/>
              <w:rPr>
                <w:sz w:val="20"/>
                <w:szCs w:val="20"/>
              </w:rPr>
            </w:pPr>
            <w:r w:rsidRPr="000034BC">
              <w:rPr>
                <w:sz w:val="20"/>
                <w:szCs w:val="20"/>
              </w:rPr>
              <w:t>2,821</w:t>
            </w:r>
          </w:p>
        </w:tc>
        <w:tc>
          <w:tcPr>
            <w:tcW w:w="356" w:type="pct"/>
            <w:vAlign w:val="center"/>
          </w:tcPr>
          <w:p w:rsidR="004809AD" w:rsidRPr="000034BC" w:rsidRDefault="004809AD" w:rsidP="000034BC">
            <w:pPr>
              <w:ind w:firstLine="0"/>
              <w:jc w:val="center"/>
              <w:rPr>
                <w:sz w:val="20"/>
                <w:szCs w:val="20"/>
              </w:rPr>
            </w:pPr>
            <w:r w:rsidRPr="000034BC">
              <w:rPr>
                <w:sz w:val="20"/>
                <w:szCs w:val="20"/>
              </w:rPr>
              <w:t>2,821</w:t>
            </w:r>
          </w:p>
        </w:tc>
        <w:tc>
          <w:tcPr>
            <w:tcW w:w="356" w:type="pct"/>
            <w:vAlign w:val="center"/>
          </w:tcPr>
          <w:p w:rsidR="004809AD" w:rsidRPr="000034BC" w:rsidRDefault="004809AD" w:rsidP="000034BC">
            <w:pPr>
              <w:ind w:firstLine="0"/>
              <w:jc w:val="center"/>
              <w:rPr>
                <w:sz w:val="20"/>
                <w:szCs w:val="20"/>
              </w:rPr>
            </w:pPr>
            <w:r w:rsidRPr="000034BC">
              <w:rPr>
                <w:sz w:val="20"/>
                <w:szCs w:val="20"/>
              </w:rPr>
              <w:t>2,821</w:t>
            </w:r>
          </w:p>
        </w:tc>
        <w:tc>
          <w:tcPr>
            <w:tcW w:w="356" w:type="pct"/>
            <w:vAlign w:val="center"/>
          </w:tcPr>
          <w:p w:rsidR="004809AD" w:rsidRPr="000034BC" w:rsidRDefault="004809AD" w:rsidP="000034BC">
            <w:pPr>
              <w:ind w:firstLine="0"/>
              <w:jc w:val="center"/>
              <w:rPr>
                <w:sz w:val="20"/>
                <w:szCs w:val="20"/>
              </w:rPr>
            </w:pPr>
            <w:r w:rsidRPr="000034BC">
              <w:rPr>
                <w:sz w:val="20"/>
                <w:szCs w:val="20"/>
              </w:rPr>
              <w:t>2,821</w:t>
            </w:r>
          </w:p>
        </w:tc>
      </w:tr>
      <w:tr w:rsidR="00EF4E69" w:rsidRPr="00AF1611" w:rsidTr="00805B2A">
        <w:trPr>
          <w:trHeight w:val="950"/>
          <w:jc w:val="center"/>
        </w:trPr>
        <w:tc>
          <w:tcPr>
            <w:tcW w:w="773" w:type="pct"/>
          </w:tcPr>
          <w:p w:rsidR="004809AD" w:rsidRPr="00AF1611" w:rsidRDefault="004809AD" w:rsidP="00AE6B10">
            <w:pPr>
              <w:ind w:firstLine="0"/>
            </w:pPr>
            <w:r w:rsidRPr="00AF1611">
              <w:t>Доля полезного отпуска тепловой энергии, осуществляемо</w:t>
            </w:r>
            <w:r w:rsidRPr="00AF1611">
              <w:lastRenderedPageBreak/>
              <w:t xml:space="preserve">го потребителям по приборам учета, в общем объеме отпущенной тепловой энергии </w:t>
            </w:r>
          </w:p>
        </w:tc>
        <w:tc>
          <w:tcPr>
            <w:tcW w:w="480" w:type="pct"/>
            <w:vAlign w:val="center"/>
          </w:tcPr>
          <w:p w:rsidR="004809AD" w:rsidRPr="000034BC" w:rsidRDefault="004809AD" w:rsidP="000034BC">
            <w:pPr>
              <w:ind w:firstLine="0"/>
              <w:jc w:val="center"/>
              <w:rPr>
                <w:sz w:val="20"/>
                <w:szCs w:val="20"/>
              </w:rPr>
            </w:pPr>
            <w:r w:rsidRPr="000034BC">
              <w:rPr>
                <w:sz w:val="20"/>
                <w:szCs w:val="20"/>
              </w:rPr>
              <w:lastRenderedPageBreak/>
              <w:t>%</w:t>
            </w:r>
          </w:p>
        </w:tc>
        <w:tc>
          <w:tcPr>
            <w:tcW w:w="482" w:type="pct"/>
            <w:vAlign w:val="center"/>
          </w:tcPr>
          <w:p w:rsidR="004809AD" w:rsidRPr="000034BC" w:rsidRDefault="004809AD" w:rsidP="000034BC">
            <w:pPr>
              <w:ind w:firstLine="0"/>
              <w:jc w:val="center"/>
              <w:rPr>
                <w:sz w:val="20"/>
                <w:szCs w:val="20"/>
              </w:rPr>
            </w:pPr>
            <w:r w:rsidRPr="000034BC">
              <w:rPr>
                <w:sz w:val="20"/>
                <w:szCs w:val="20"/>
              </w:rPr>
              <w:t>51,5</w:t>
            </w:r>
          </w:p>
        </w:tc>
        <w:tc>
          <w:tcPr>
            <w:tcW w:w="419" w:type="pct"/>
            <w:vAlign w:val="center"/>
          </w:tcPr>
          <w:p w:rsidR="004809AD" w:rsidRPr="000034BC" w:rsidRDefault="004809AD" w:rsidP="000034BC">
            <w:pPr>
              <w:ind w:firstLine="0"/>
              <w:jc w:val="center"/>
              <w:rPr>
                <w:sz w:val="20"/>
                <w:szCs w:val="20"/>
              </w:rPr>
            </w:pPr>
            <w:r w:rsidRPr="000034BC">
              <w:rPr>
                <w:sz w:val="20"/>
                <w:szCs w:val="20"/>
              </w:rPr>
              <w:t>52,7</w:t>
            </w:r>
          </w:p>
        </w:tc>
        <w:tc>
          <w:tcPr>
            <w:tcW w:w="356" w:type="pct"/>
            <w:vAlign w:val="center"/>
          </w:tcPr>
          <w:p w:rsidR="004809AD" w:rsidRPr="000034BC" w:rsidRDefault="004809AD" w:rsidP="000034BC">
            <w:pPr>
              <w:ind w:firstLine="0"/>
              <w:jc w:val="center"/>
              <w:rPr>
                <w:sz w:val="20"/>
                <w:szCs w:val="20"/>
              </w:rPr>
            </w:pPr>
            <w:r w:rsidRPr="000034BC">
              <w:rPr>
                <w:sz w:val="20"/>
                <w:szCs w:val="20"/>
              </w:rPr>
              <w:t>53,4</w:t>
            </w:r>
          </w:p>
        </w:tc>
        <w:tc>
          <w:tcPr>
            <w:tcW w:w="356" w:type="pct"/>
            <w:vAlign w:val="center"/>
          </w:tcPr>
          <w:p w:rsidR="004809AD" w:rsidRPr="000034BC" w:rsidRDefault="004809AD" w:rsidP="000034BC">
            <w:pPr>
              <w:ind w:firstLine="0"/>
              <w:jc w:val="center"/>
              <w:rPr>
                <w:sz w:val="20"/>
                <w:szCs w:val="20"/>
              </w:rPr>
            </w:pPr>
            <w:r w:rsidRPr="000034BC">
              <w:rPr>
                <w:sz w:val="20"/>
                <w:szCs w:val="20"/>
              </w:rPr>
              <w:t>55,1</w:t>
            </w:r>
          </w:p>
        </w:tc>
        <w:tc>
          <w:tcPr>
            <w:tcW w:w="356" w:type="pct"/>
            <w:vAlign w:val="center"/>
          </w:tcPr>
          <w:p w:rsidR="004809AD" w:rsidRPr="000034BC" w:rsidRDefault="004809AD" w:rsidP="000034BC">
            <w:pPr>
              <w:ind w:firstLine="0"/>
              <w:jc w:val="center"/>
              <w:rPr>
                <w:sz w:val="20"/>
                <w:szCs w:val="20"/>
              </w:rPr>
            </w:pPr>
            <w:r w:rsidRPr="000034BC">
              <w:rPr>
                <w:sz w:val="20"/>
                <w:szCs w:val="20"/>
              </w:rPr>
              <w:t>57,8</w:t>
            </w:r>
          </w:p>
        </w:tc>
        <w:tc>
          <w:tcPr>
            <w:tcW w:w="356" w:type="pct"/>
            <w:vAlign w:val="center"/>
          </w:tcPr>
          <w:p w:rsidR="004809AD" w:rsidRPr="000034BC" w:rsidRDefault="004809AD" w:rsidP="000034BC">
            <w:pPr>
              <w:ind w:firstLine="0"/>
              <w:jc w:val="center"/>
              <w:rPr>
                <w:sz w:val="20"/>
                <w:szCs w:val="20"/>
              </w:rPr>
            </w:pPr>
            <w:r w:rsidRPr="000034BC">
              <w:rPr>
                <w:sz w:val="20"/>
                <w:szCs w:val="20"/>
              </w:rPr>
              <w:t>59,5</w:t>
            </w:r>
          </w:p>
        </w:tc>
        <w:tc>
          <w:tcPr>
            <w:tcW w:w="356" w:type="pct"/>
            <w:vAlign w:val="center"/>
          </w:tcPr>
          <w:p w:rsidR="004809AD" w:rsidRPr="000034BC" w:rsidRDefault="004809AD" w:rsidP="000034BC">
            <w:pPr>
              <w:ind w:firstLine="0"/>
              <w:jc w:val="center"/>
              <w:rPr>
                <w:sz w:val="20"/>
                <w:szCs w:val="20"/>
              </w:rPr>
            </w:pPr>
            <w:r w:rsidRPr="000034BC">
              <w:rPr>
                <w:sz w:val="20"/>
                <w:szCs w:val="20"/>
              </w:rPr>
              <w:t>61,2</w:t>
            </w:r>
          </w:p>
        </w:tc>
        <w:tc>
          <w:tcPr>
            <w:tcW w:w="356" w:type="pct"/>
            <w:vAlign w:val="center"/>
          </w:tcPr>
          <w:p w:rsidR="004809AD" w:rsidRPr="000034BC" w:rsidRDefault="004809AD" w:rsidP="000034BC">
            <w:pPr>
              <w:ind w:firstLine="0"/>
              <w:jc w:val="center"/>
              <w:rPr>
                <w:sz w:val="20"/>
                <w:szCs w:val="20"/>
              </w:rPr>
            </w:pPr>
            <w:r w:rsidRPr="000034BC">
              <w:rPr>
                <w:sz w:val="20"/>
                <w:szCs w:val="20"/>
              </w:rPr>
              <w:t>67,9</w:t>
            </w:r>
          </w:p>
        </w:tc>
        <w:tc>
          <w:tcPr>
            <w:tcW w:w="356" w:type="pct"/>
            <w:vAlign w:val="center"/>
          </w:tcPr>
          <w:p w:rsidR="004809AD" w:rsidRPr="000034BC" w:rsidRDefault="004809AD" w:rsidP="000034BC">
            <w:pPr>
              <w:ind w:firstLine="0"/>
              <w:jc w:val="center"/>
              <w:rPr>
                <w:sz w:val="20"/>
                <w:szCs w:val="20"/>
              </w:rPr>
            </w:pPr>
            <w:r w:rsidRPr="000034BC">
              <w:rPr>
                <w:sz w:val="20"/>
                <w:szCs w:val="20"/>
              </w:rPr>
              <w:t>78,6</w:t>
            </w:r>
          </w:p>
        </w:tc>
        <w:tc>
          <w:tcPr>
            <w:tcW w:w="356" w:type="pct"/>
            <w:vAlign w:val="center"/>
          </w:tcPr>
          <w:p w:rsidR="004809AD" w:rsidRPr="000034BC" w:rsidRDefault="004809AD" w:rsidP="000034BC">
            <w:pPr>
              <w:ind w:firstLine="0"/>
              <w:jc w:val="center"/>
              <w:rPr>
                <w:sz w:val="20"/>
                <w:szCs w:val="20"/>
              </w:rPr>
            </w:pPr>
            <w:r w:rsidRPr="000034BC">
              <w:rPr>
                <w:sz w:val="20"/>
                <w:szCs w:val="20"/>
              </w:rPr>
              <w:t>83,3</w:t>
            </w:r>
          </w:p>
        </w:tc>
      </w:tr>
      <w:tr w:rsidR="00EF4E69" w:rsidRPr="00AF1611" w:rsidTr="00805B2A">
        <w:trPr>
          <w:trHeight w:val="950"/>
          <w:jc w:val="center"/>
        </w:trPr>
        <w:tc>
          <w:tcPr>
            <w:tcW w:w="773" w:type="pct"/>
          </w:tcPr>
          <w:p w:rsidR="004809AD" w:rsidRPr="00AF1611" w:rsidRDefault="004809AD" w:rsidP="00AE6B10">
            <w:pPr>
              <w:ind w:firstLine="0"/>
            </w:pPr>
            <w:r w:rsidRPr="00AF1611">
              <w:t xml:space="preserve">Средневзвешенный срок эксплуатации тепловых сетей, лет </w:t>
            </w:r>
          </w:p>
        </w:tc>
        <w:tc>
          <w:tcPr>
            <w:tcW w:w="480" w:type="pct"/>
            <w:vAlign w:val="center"/>
          </w:tcPr>
          <w:p w:rsidR="004809AD" w:rsidRPr="000034BC" w:rsidRDefault="004809AD" w:rsidP="000034BC">
            <w:pPr>
              <w:ind w:firstLine="16"/>
              <w:jc w:val="center"/>
              <w:rPr>
                <w:sz w:val="20"/>
                <w:szCs w:val="20"/>
              </w:rPr>
            </w:pPr>
            <w:r w:rsidRPr="000034BC">
              <w:rPr>
                <w:sz w:val="20"/>
                <w:szCs w:val="20"/>
              </w:rPr>
              <w:t>%</w:t>
            </w:r>
          </w:p>
        </w:tc>
        <w:tc>
          <w:tcPr>
            <w:tcW w:w="482" w:type="pct"/>
            <w:vAlign w:val="center"/>
          </w:tcPr>
          <w:p w:rsidR="004809AD" w:rsidRPr="000034BC" w:rsidRDefault="004809AD" w:rsidP="000034BC">
            <w:pPr>
              <w:ind w:firstLine="16"/>
              <w:jc w:val="center"/>
              <w:rPr>
                <w:sz w:val="20"/>
                <w:szCs w:val="20"/>
              </w:rPr>
            </w:pPr>
            <w:r w:rsidRPr="000034BC">
              <w:rPr>
                <w:sz w:val="20"/>
                <w:szCs w:val="20"/>
              </w:rPr>
              <w:t>48,923</w:t>
            </w:r>
          </w:p>
        </w:tc>
        <w:tc>
          <w:tcPr>
            <w:tcW w:w="419" w:type="pct"/>
            <w:vAlign w:val="center"/>
          </w:tcPr>
          <w:p w:rsidR="004809AD" w:rsidRPr="000034BC" w:rsidRDefault="004809AD" w:rsidP="000034BC">
            <w:pPr>
              <w:ind w:firstLine="16"/>
              <w:jc w:val="center"/>
              <w:rPr>
                <w:sz w:val="20"/>
                <w:szCs w:val="20"/>
              </w:rPr>
            </w:pPr>
            <w:r w:rsidRPr="000034BC">
              <w:rPr>
                <w:sz w:val="20"/>
                <w:szCs w:val="20"/>
              </w:rPr>
              <w:t>49,002</w:t>
            </w:r>
          </w:p>
        </w:tc>
        <w:tc>
          <w:tcPr>
            <w:tcW w:w="356" w:type="pct"/>
            <w:vAlign w:val="center"/>
          </w:tcPr>
          <w:p w:rsidR="004809AD" w:rsidRPr="000034BC" w:rsidRDefault="004809AD" w:rsidP="000034BC">
            <w:pPr>
              <w:ind w:firstLine="16"/>
              <w:jc w:val="center"/>
              <w:rPr>
                <w:sz w:val="20"/>
                <w:szCs w:val="20"/>
              </w:rPr>
            </w:pPr>
            <w:r w:rsidRPr="000034BC">
              <w:rPr>
                <w:sz w:val="20"/>
                <w:szCs w:val="20"/>
              </w:rPr>
              <w:t>49,292</w:t>
            </w:r>
          </w:p>
        </w:tc>
        <w:tc>
          <w:tcPr>
            <w:tcW w:w="356" w:type="pct"/>
            <w:vAlign w:val="center"/>
          </w:tcPr>
          <w:p w:rsidR="004809AD" w:rsidRPr="000034BC" w:rsidRDefault="004809AD" w:rsidP="000034BC">
            <w:pPr>
              <w:ind w:firstLine="16"/>
              <w:jc w:val="center"/>
              <w:rPr>
                <w:sz w:val="20"/>
                <w:szCs w:val="20"/>
              </w:rPr>
            </w:pPr>
            <w:r w:rsidRPr="000034BC">
              <w:rPr>
                <w:sz w:val="20"/>
                <w:szCs w:val="20"/>
              </w:rPr>
              <w:t>49,292</w:t>
            </w:r>
          </w:p>
        </w:tc>
        <w:tc>
          <w:tcPr>
            <w:tcW w:w="356" w:type="pct"/>
            <w:vAlign w:val="center"/>
          </w:tcPr>
          <w:p w:rsidR="004809AD" w:rsidRPr="000034BC" w:rsidRDefault="004809AD" w:rsidP="000034BC">
            <w:pPr>
              <w:ind w:firstLine="16"/>
              <w:jc w:val="center"/>
              <w:rPr>
                <w:sz w:val="20"/>
                <w:szCs w:val="20"/>
              </w:rPr>
            </w:pPr>
            <w:r w:rsidRPr="000034BC">
              <w:rPr>
                <w:sz w:val="20"/>
                <w:szCs w:val="20"/>
              </w:rPr>
              <w:t>49,292</w:t>
            </w:r>
          </w:p>
        </w:tc>
        <w:tc>
          <w:tcPr>
            <w:tcW w:w="356" w:type="pct"/>
            <w:vAlign w:val="center"/>
          </w:tcPr>
          <w:p w:rsidR="004809AD" w:rsidRPr="000034BC" w:rsidRDefault="004809AD" w:rsidP="000034BC">
            <w:pPr>
              <w:ind w:firstLine="16"/>
              <w:jc w:val="center"/>
              <w:rPr>
                <w:sz w:val="20"/>
                <w:szCs w:val="20"/>
              </w:rPr>
            </w:pPr>
            <w:r w:rsidRPr="000034BC">
              <w:rPr>
                <w:sz w:val="20"/>
                <w:szCs w:val="20"/>
              </w:rPr>
              <w:t>49,292</w:t>
            </w:r>
          </w:p>
        </w:tc>
        <w:tc>
          <w:tcPr>
            <w:tcW w:w="356" w:type="pct"/>
            <w:vAlign w:val="center"/>
          </w:tcPr>
          <w:p w:rsidR="004809AD" w:rsidRPr="000034BC" w:rsidRDefault="004809AD" w:rsidP="000034BC">
            <w:pPr>
              <w:ind w:firstLine="16"/>
              <w:jc w:val="center"/>
              <w:rPr>
                <w:sz w:val="20"/>
                <w:szCs w:val="20"/>
              </w:rPr>
            </w:pPr>
            <w:r w:rsidRPr="000034BC">
              <w:rPr>
                <w:sz w:val="20"/>
                <w:szCs w:val="20"/>
              </w:rPr>
              <w:t>49,292</w:t>
            </w:r>
          </w:p>
        </w:tc>
        <w:tc>
          <w:tcPr>
            <w:tcW w:w="356" w:type="pct"/>
            <w:vAlign w:val="center"/>
          </w:tcPr>
          <w:p w:rsidR="004809AD" w:rsidRPr="000034BC" w:rsidRDefault="004809AD" w:rsidP="000034BC">
            <w:pPr>
              <w:ind w:firstLine="16"/>
              <w:jc w:val="center"/>
              <w:rPr>
                <w:sz w:val="20"/>
                <w:szCs w:val="20"/>
              </w:rPr>
            </w:pPr>
            <w:r w:rsidRPr="000034BC">
              <w:rPr>
                <w:sz w:val="20"/>
                <w:szCs w:val="20"/>
              </w:rPr>
              <w:t>49,292</w:t>
            </w:r>
          </w:p>
        </w:tc>
        <w:tc>
          <w:tcPr>
            <w:tcW w:w="356" w:type="pct"/>
            <w:vAlign w:val="center"/>
          </w:tcPr>
          <w:p w:rsidR="004809AD" w:rsidRPr="000034BC" w:rsidRDefault="004809AD" w:rsidP="000034BC">
            <w:pPr>
              <w:ind w:firstLine="16"/>
              <w:jc w:val="center"/>
              <w:rPr>
                <w:sz w:val="20"/>
                <w:szCs w:val="20"/>
              </w:rPr>
            </w:pPr>
            <w:r w:rsidRPr="000034BC">
              <w:rPr>
                <w:sz w:val="20"/>
                <w:szCs w:val="20"/>
              </w:rPr>
              <w:t>49,292</w:t>
            </w:r>
          </w:p>
        </w:tc>
        <w:tc>
          <w:tcPr>
            <w:tcW w:w="356" w:type="pct"/>
            <w:vAlign w:val="center"/>
          </w:tcPr>
          <w:p w:rsidR="004809AD" w:rsidRPr="000034BC" w:rsidRDefault="004809AD" w:rsidP="000034BC">
            <w:pPr>
              <w:ind w:firstLine="16"/>
              <w:jc w:val="center"/>
              <w:rPr>
                <w:sz w:val="20"/>
                <w:szCs w:val="20"/>
              </w:rPr>
            </w:pPr>
            <w:r w:rsidRPr="000034BC">
              <w:rPr>
                <w:sz w:val="20"/>
                <w:szCs w:val="20"/>
              </w:rPr>
              <w:t>49,292</w:t>
            </w:r>
          </w:p>
        </w:tc>
      </w:tr>
      <w:tr w:rsidR="00EF4E69" w:rsidRPr="00AF1611" w:rsidTr="00805B2A">
        <w:trPr>
          <w:trHeight w:val="950"/>
          <w:jc w:val="center"/>
        </w:trPr>
        <w:tc>
          <w:tcPr>
            <w:tcW w:w="773" w:type="pct"/>
          </w:tcPr>
          <w:p w:rsidR="004809AD" w:rsidRPr="00AF1611" w:rsidRDefault="004809AD" w:rsidP="00AE6B10">
            <w:pPr>
              <w:ind w:firstLine="0"/>
            </w:pPr>
            <w:r w:rsidRPr="00AF1611">
              <w:t>Отношение материальной характеристики тепловых сетей, реконструированных за год, к общей материальной характеристике тепловых сетей</w:t>
            </w:r>
          </w:p>
        </w:tc>
        <w:tc>
          <w:tcPr>
            <w:tcW w:w="480" w:type="pct"/>
            <w:vAlign w:val="center"/>
          </w:tcPr>
          <w:p w:rsidR="004809AD" w:rsidRPr="000034BC" w:rsidRDefault="004809AD" w:rsidP="000034BC">
            <w:pPr>
              <w:ind w:firstLine="16"/>
              <w:jc w:val="center"/>
              <w:rPr>
                <w:sz w:val="20"/>
                <w:szCs w:val="20"/>
              </w:rPr>
            </w:pPr>
            <w:r w:rsidRPr="000034BC">
              <w:rPr>
                <w:sz w:val="20"/>
                <w:szCs w:val="20"/>
              </w:rPr>
              <w:t>%</w:t>
            </w:r>
          </w:p>
        </w:tc>
        <w:tc>
          <w:tcPr>
            <w:tcW w:w="482" w:type="pct"/>
            <w:vAlign w:val="center"/>
          </w:tcPr>
          <w:p w:rsidR="004809AD" w:rsidRPr="000034BC" w:rsidRDefault="004809AD" w:rsidP="000034BC">
            <w:pPr>
              <w:ind w:firstLine="16"/>
              <w:jc w:val="center"/>
              <w:rPr>
                <w:sz w:val="20"/>
                <w:szCs w:val="20"/>
              </w:rPr>
            </w:pPr>
            <w:r w:rsidRPr="000034BC">
              <w:rPr>
                <w:sz w:val="20"/>
                <w:szCs w:val="20"/>
              </w:rPr>
              <w:t>0,27%</w:t>
            </w:r>
          </w:p>
        </w:tc>
        <w:tc>
          <w:tcPr>
            <w:tcW w:w="419" w:type="pct"/>
            <w:vAlign w:val="center"/>
          </w:tcPr>
          <w:p w:rsidR="004809AD" w:rsidRPr="000034BC" w:rsidRDefault="004809AD" w:rsidP="000034BC">
            <w:pPr>
              <w:ind w:firstLine="16"/>
              <w:jc w:val="center"/>
              <w:rPr>
                <w:sz w:val="20"/>
                <w:szCs w:val="20"/>
              </w:rPr>
            </w:pPr>
            <w:r w:rsidRPr="000034BC">
              <w:rPr>
                <w:sz w:val="20"/>
                <w:szCs w:val="20"/>
              </w:rPr>
              <w:t>0,28%</w:t>
            </w:r>
          </w:p>
        </w:tc>
        <w:tc>
          <w:tcPr>
            <w:tcW w:w="356" w:type="pct"/>
            <w:vAlign w:val="center"/>
          </w:tcPr>
          <w:p w:rsidR="004809AD" w:rsidRPr="000034BC" w:rsidRDefault="004809AD" w:rsidP="000034BC">
            <w:pPr>
              <w:ind w:firstLine="16"/>
              <w:jc w:val="center"/>
              <w:rPr>
                <w:sz w:val="20"/>
                <w:szCs w:val="20"/>
              </w:rPr>
            </w:pPr>
            <w:r w:rsidRPr="000034BC">
              <w:rPr>
                <w:sz w:val="20"/>
                <w:szCs w:val="20"/>
              </w:rPr>
              <w:t>0,34%</w:t>
            </w:r>
          </w:p>
        </w:tc>
        <w:tc>
          <w:tcPr>
            <w:tcW w:w="356" w:type="pct"/>
            <w:vAlign w:val="center"/>
          </w:tcPr>
          <w:p w:rsidR="004809AD" w:rsidRPr="000034BC" w:rsidRDefault="004809AD" w:rsidP="000034BC">
            <w:pPr>
              <w:ind w:firstLine="16"/>
              <w:jc w:val="center"/>
              <w:rPr>
                <w:sz w:val="20"/>
                <w:szCs w:val="20"/>
              </w:rPr>
            </w:pPr>
            <w:r w:rsidRPr="000034BC">
              <w:rPr>
                <w:sz w:val="20"/>
                <w:szCs w:val="20"/>
              </w:rPr>
              <w:t>0,30%</w:t>
            </w:r>
          </w:p>
        </w:tc>
        <w:tc>
          <w:tcPr>
            <w:tcW w:w="356" w:type="pct"/>
            <w:vAlign w:val="center"/>
          </w:tcPr>
          <w:p w:rsidR="004809AD" w:rsidRPr="000034BC" w:rsidRDefault="004809AD" w:rsidP="000034BC">
            <w:pPr>
              <w:ind w:firstLine="16"/>
              <w:jc w:val="center"/>
              <w:rPr>
                <w:sz w:val="20"/>
                <w:szCs w:val="20"/>
              </w:rPr>
            </w:pPr>
            <w:r w:rsidRPr="000034BC">
              <w:rPr>
                <w:sz w:val="20"/>
                <w:szCs w:val="20"/>
              </w:rPr>
              <w:t>0,31%</w:t>
            </w:r>
          </w:p>
        </w:tc>
        <w:tc>
          <w:tcPr>
            <w:tcW w:w="356" w:type="pct"/>
            <w:vAlign w:val="center"/>
          </w:tcPr>
          <w:p w:rsidR="004809AD" w:rsidRPr="000034BC" w:rsidRDefault="004809AD" w:rsidP="000034BC">
            <w:pPr>
              <w:ind w:firstLine="16"/>
              <w:jc w:val="center"/>
              <w:rPr>
                <w:sz w:val="20"/>
                <w:szCs w:val="20"/>
              </w:rPr>
            </w:pPr>
            <w:r w:rsidRPr="000034BC">
              <w:rPr>
                <w:sz w:val="20"/>
                <w:szCs w:val="20"/>
              </w:rPr>
              <w:t>0,31%</w:t>
            </w:r>
          </w:p>
        </w:tc>
        <w:tc>
          <w:tcPr>
            <w:tcW w:w="356" w:type="pct"/>
            <w:vAlign w:val="center"/>
          </w:tcPr>
          <w:p w:rsidR="004809AD" w:rsidRPr="000034BC" w:rsidRDefault="004809AD" w:rsidP="000034BC">
            <w:pPr>
              <w:ind w:firstLine="16"/>
              <w:jc w:val="center"/>
              <w:rPr>
                <w:sz w:val="20"/>
                <w:szCs w:val="20"/>
              </w:rPr>
            </w:pPr>
            <w:r w:rsidRPr="000034BC">
              <w:rPr>
                <w:sz w:val="20"/>
                <w:szCs w:val="20"/>
              </w:rPr>
              <w:t>0,31%</w:t>
            </w:r>
          </w:p>
        </w:tc>
        <w:tc>
          <w:tcPr>
            <w:tcW w:w="356" w:type="pct"/>
            <w:vAlign w:val="center"/>
          </w:tcPr>
          <w:p w:rsidR="004809AD" w:rsidRPr="000034BC" w:rsidRDefault="004809AD" w:rsidP="000034BC">
            <w:pPr>
              <w:ind w:firstLine="16"/>
              <w:jc w:val="center"/>
              <w:rPr>
                <w:sz w:val="20"/>
                <w:szCs w:val="20"/>
              </w:rPr>
            </w:pPr>
            <w:r w:rsidRPr="000034BC">
              <w:rPr>
                <w:sz w:val="20"/>
                <w:szCs w:val="20"/>
              </w:rPr>
              <w:t>0,31%</w:t>
            </w:r>
          </w:p>
        </w:tc>
        <w:tc>
          <w:tcPr>
            <w:tcW w:w="356" w:type="pct"/>
            <w:vAlign w:val="center"/>
          </w:tcPr>
          <w:p w:rsidR="004809AD" w:rsidRPr="000034BC" w:rsidRDefault="004809AD" w:rsidP="000034BC">
            <w:pPr>
              <w:ind w:firstLine="16"/>
              <w:jc w:val="center"/>
              <w:rPr>
                <w:sz w:val="20"/>
                <w:szCs w:val="20"/>
              </w:rPr>
            </w:pPr>
            <w:r w:rsidRPr="000034BC">
              <w:rPr>
                <w:sz w:val="20"/>
                <w:szCs w:val="20"/>
              </w:rPr>
              <w:t>0,31%</w:t>
            </w:r>
          </w:p>
        </w:tc>
        <w:tc>
          <w:tcPr>
            <w:tcW w:w="356" w:type="pct"/>
            <w:vAlign w:val="center"/>
          </w:tcPr>
          <w:p w:rsidR="004809AD" w:rsidRPr="000034BC" w:rsidRDefault="004809AD" w:rsidP="000034BC">
            <w:pPr>
              <w:ind w:firstLine="16"/>
              <w:jc w:val="center"/>
              <w:rPr>
                <w:sz w:val="20"/>
                <w:szCs w:val="20"/>
              </w:rPr>
            </w:pPr>
            <w:r w:rsidRPr="000034BC">
              <w:rPr>
                <w:sz w:val="20"/>
                <w:szCs w:val="20"/>
              </w:rPr>
              <w:t>0,31%</w:t>
            </w:r>
          </w:p>
        </w:tc>
      </w:tr>
      <w:tr w:rsidR="00EF4E69" w:rsidRPr="00AF1611" w:rsidTr="00805B2A">
        <w:trPr>
          <w:trHeight w:val="950"/>
          <w:jc w:val="center"/>
        </w:trPr>
        <w:tc>
          <w:tcPr>
            <w:tcW w:w="773" w:type="pct"/>
          </w:tcPr>
          <w:p w:rsidR="004809AD" w:rsidRPr="00AF1611" w:rsidRDefault="004809AD" w:rsidP="00AE6B10">
            <w:pPr>
              <w:ind w:firstLine="0"/>
            </w:pPr>
            <w:r w:rsidRPr="00AF1611">
              <w:t>Протяженность тепловых сетей, реконструируемых за год</w:t>
            </w:r>
          </w:p>
        </w:tc>
        <w:tc>
          <w:tcPr>
            <w:tcW w:w="480" w:type="pct"/>
            <w:vAlign w:val="center"/>
          </w:tcPr>
          <w:p w:rsidR="004809AD" w:rsidRPr="000034BC" w:rsidRDefault="004809AD" w:rsidP="000034BC">
            <w:pPr>
              <w:ind w:firstLine="16"/>
              <w:jc w:val="center"/>
              <w:rPr>
                <w:sz w:val="20"/>
                <w:szCs w:val="20"/>
              </w:rPr>
            </w:pPr>
            <w:r w:rsidRPr="000034BC">
              <w:rPr>
                <w:sz w:val="20"/>
                <w:szCs w:val="20"/>
              </w:rPr>
              <w:t>км</w:t>
            </w:r>
          </w:p>
        </w:tc>
        <w:tc>
          <w:tcPr>
            <w:tcW w:w="482" w:type="pct"/>
            <w:vAlign w:val="center"/>
          </w:tcPr>
          <w:p w:rsidR="004809AD" w:rsidRPr="000034BC" w:rsidRDefault="004809AD" w:rsidP="000034BC">
            <w:pPr>
              <w:ind w:firstLine="16"/>
              <w:jc w:val="center"/>
              <w:rPr>
                <w:sz w:val="20"/>
                <w:szCs w:val="20"/>
              </w:rPr>
            </w:pPr>
            <w:r w:rsidRPr="000034BC">
              <w:rPr>
                <w:sz w:val="20"/>
                <w:szCs w:val="20"/>
              </w:rPr>
              <w:t>1,510</w:t>
            </w:r>
          </w:p>
        </w:tc>
        <w:tc>
          <w:tcPr>
            <w:tcW w:w="419" w:type="pct"/>
            <w:vAlign w:val="center"/>
          </w:tcPr>
          <w:p w:rsidR="004809AD" w:rsidRPr="000034BC" w:rsidRDefault="004809AD" w:rsidP="000034BC">
            <w:pPr>
              <w:ind w:firstLine="16"/>
              <w:jc w:val="center"/>
              <w:rPr>
                <w:sz w:val="20"/>
                <w:szCs w:val="20"/>
              </w:rPr>
            </w:pPr>
            <w:r w:rsidRPr="000034BC">
              <w:rPr>
                <w:sz w:val="20"/>
                <w:szCs w:val="20"/>
              </w:rPr>
              <w:t>1,550</w:t>
            </w:r>
          </w:p>
        </w:tc>
        <w:tc>
          <w:tcPr>
            <w:tcW w:w="356" w:type="pct"/>
            <w:vAlign w:val="center"/>
          </w:tcPr>
          <w:p w:rsidR="004809AD" w:rsidRPr="000034BC" w:rsidRDefault="004809AD" w:rsidP="000034BC">
            <w:pPr>
              <w:ind w:firstLine="16"/>
              <w:jc w:val="center"/>
              <w:rPr>
                <w:sz w:val="20"/>
                <w:szCs w:val="20"/>
              </w:rPr>
            </w:pPr>
            <w:r w:rsidRPr="000034BC">
              <w:rPr>
                <w:sz w:val="20"/>
                <w:szCs w:val="20"/>
              </w:rPr>
              <w:t>1,850</w:t>
            </w:r>
          </w:p>
        </w:tc>
        <w:tc>
          <w:tcPr>
            <w:tcW w:w="356" w:type="pct"/>
            <w:vAlign w:val="center"/>
          </w:tcPr>
          <w:p w:rsidR="004809AD" w:rsidRPr="000034BC" w:rsidRDefault="004809AD" w:rsidP="000034BC">
            <w:pPr>
              <w:ind w:firstLine="16"/>
              <w:jc w:val="center"/>
              <w:rPr>
                <w:sz w:val="20"/>
                <w:szCs w:val="20"/>
              </w:rPr>
            </w:pPr>
            <w:r w:rsidRPr="000034BC">
              <w:rPr>
                <w:sz w:val="20"/>
                <w:szCs w:val="20"/>
              </w:rPr>
              <w:t>1,637</w:t>
            </w:r>
          </w:p>
        </w:tc>
        <w:tc>
          <w:tcPr>
            <w:tcW w:w="356" w:type="pct"/>
            <w:vAlign w:val="center"/>
          </w:tcPr>
          <w:p w:rsidR="004809AD" w:rsidRPr="000034BC" w:rsidRDefault="004809AD" w:rsidP="000034BC">
            <w:pPr>
              <w:ind w:firstLine="16"/>
              <w:jc w:val="center"/>
              <w:rPr>
                <w:sz w:val="20"/>
                <w:szCs w:val="20"/>
              </w:rPr>
            </w:pPr>
            <w:r w:rsidRPr="000034BC">
              <w:rPr>
                <w:sz w:val="20"/>
                <w:szCs w:val="20"/>
              </w:rPr>
              <w:t>1,679</w:t>
            </w:r>
          </w:p>
        </w:tc>
        <w:tc>
          <w:tcPr>
            <w:tcW w:w="356" w:type="pct"/>
            <w:vAlign w:val="center"/>
          </w:tcPr>
          <w:p w:rsidR="004809AD" w:rsidRPr="000034BC" w:rsidRDefault="004809AD" w:rsidP="000034BC">
            <w:pPr>
              <w:ind w:firstLine="16"/>
              <w:jc w:val="center"/>
              <w:rPr>
                <w:sz w:val="20"/>
                <w:szCs w:val="20"/>
              </w:rPr>
            </w:pPr>
            <w:r w:rsidRPr="000034BC">
              <w:rPr>
                <w:sz w:val="20"/>
                <w:szCs w:val="20"/>
              </w:rPr>
              <w:t>1,722</w:t>
            </w:r>
          </w:p>
        </w:tc>
        <w:tc>
          <w:tcPr>
            <w:tcW w:w="356" w:type="pct"/>
            <w:vAlign w:val="center"/>
          </w:tcPr>
          <w:p w:rsidR="004809AD" w:rsidRPr="000034BC" w:rsidRDefault="004809AD" w:rsidP="000034BC">
            <w:pPr>
              <w:ind w:firstLine="16"/>
              <w:jc w:val="center"/>
              <w:rPr>
                <w:sz w:val="20"/>
                <w:szCs w:val="20"/>
              </w:rPr>
            </w:pPr>
            <w:r w:rsidRPr="000034BC">
              <w:rPr>
                <w:sz w:val="20"/>
                <w:szCs w:val="20"/>
              </w:rPr>
              <w:t>1,679</w:t>
            </w:r>
          </w:p>
        </w:tc>
        <w:tc>
          <w:tcPr>
            <w:tcW w:w="356" w:type="pct"/>
            <w:vAlign w:val="center"/>
          </w:tcPr>
          <w:p w:rsidR="004809AD" w:rsidRPr="000034BC" w:rsidRDefault="004809AD" w:rsidP="000034BC">
            <w:pPr>
              <w:ind w:firstLine="16"/>
              <w:jc w:val="center"/>
              <w:rPr>
                <w:sz w:val="20"/>
                <w:szCs w:val="20"/>
              </w:rPr>
            </w:pPr>
            <w:r w:rsidRPr="000034BC">
              <w:rPr>
                <w:sz w:val="20"/>
                <w:szCs w:val="20"/>
              </w:rPr>
              <w:t>1,693</w:t>
            </w:r>
          </w:p>
        </w:tc>
        <w:tc>
          <w:tcPr>
            <w:tcW w:w="356" w:type="pct"/>
            <w:vAlign w:val="center"/>
          </w:tcPr>
          <w:p w:rsidR="004809AD" w:rsidRPr="000034BC" w:rsidRDefault="004809AD" w:rsidP="000034BC">
            <w:pPr>
              <w:ind w:firstLine="16"/>
              <w:jc w:val="center"/>
              <w:rPr>
                <w:sz w:val="20"/>
                <w:szCs w:val="20"/>
              </w:rPr>
            </w:pPr>
            <w:r w:rsidRPr="000034BC">
              <w:rPr>
                <w:sz w:val="20"/>
                <w:szCs w:val="20"/>
              </w:rPr>
              <w:t>1,698</w:t>
            </w:r>
          </w:p>
        </w:tc>
        <w:tc>
          <w:tcPr>
            <w:tcW w:w="356" w:type="pct"/>
            <w:vAlign w:val="center"/>
          </w:tcPr>
          <w:p w:rsidR="004809AD" w:rsidRPr="000034BC" w:rsidRDefault="004809AD" w:rsidP="000034BC">
            <w:pPr>
              <w:ind w:firstLine="16"/>
              <w:jc w:val="center"/>
              <w:rPr>
                <w:sz w:val="20"/>
                <w:szCs w:val="20"/>
              </w:rPr>
            </w:pPr>
            <w:r w:rsidRPr="000034BC">
              <w:rPr>
                <w:sz w:val="20"/>
                <w:szCs w:val="20"/>
              </w:rPr>
              <w:t>1,690</w:t>
            </w:r>
          </w:p>
        </w:tc>
      </w:tr>
      <w:tr w:rsidR="004809AD" w:rsidRPr="00AF1611" w:rsidTr="00805B2A">
        <w:trPr>
          <w:trHeight w:val="342"/>
          <w:jc w:val="center"/>
        </w:trPr>
        <w:tc>
          <w:tcPr>
            <w:tcW w:w="5000" w:type="pct"/>
            <w:gridSpan w:val="12"/>
          </w:tcPr>
          <w:p w:rsidR="004809AD" w:rsidRPr="00AC1FE7" w:rsidRDefault="004809AD" w:rsidP="00134272">
            <w:pPr>
              <w:ind w:firstLine="0"/>
              <w:jc w:val="center"/>
              <w:rPr>
                <w:sz w:val="18"/>
                <w:szCs w:val="18"/>
              </w:rPr>
            </w:pPr>
            <w:r w:rsidRPr="00AC1FE7">
              <w:t>Индикаторы, характеризующие реализацию инвестиционных планов развития системы теплоснабжения</w:t>
            </w:r>
          </w:p>
        </w:tc>
      </w:tr>
      <w:tr w:rsidR="00EF4E69" w:rsidRPr="00AF1611" w:rsidTr="00805B2A">
        <w:trPr>
          <w:trHeight w:val="950"/>
          <w:jc w:val="center"/>
        </w:trPr>
        <w:tc>
          <w:tcPr>
            <w:tcW w:w="773" w:type="pct"/>
          </w:tcPr>
          <w:p w:rsidR="004809AD" w:rsidRPr="00AF1611" w:rsidRDefault="004809AD" w:rsidP="00D17D69">
            <w:pPr>
              <w:ind w:firstLine="0"/>
              <w:rPr>
                <w:sz w:val="18"/>
                <w:szCs w:val="18"/>
              </w:rPr>
            </w:pPr>
            <w:r w:rsidRPr="00AF1611">
              <w:rPr>
                <w:sz w:val="18"/>
                <w:szCs w:val="18"/>
              </w:rPr>
              <w:t>Индикатор</w:t>
            </w:r>
          </w:p>
        </w:tc>
        <w:tc>
          <w:tcPr>
            <w:tcW w:w="480" w:type="pct"/>
            <w:vAlign w:val="center"/>
          </w:tcPr>
          <w:p w:rsidR="004809AD" w:rsidRPr="00AF1611" w:rsidRDefault="004809AD" w:rsidP="00D17D69">
            <w:pPr>
              <w:ind w:firstLine="0"/>
              <w:jc w:val="center"/>
              <w:rPr>
                <w:sz w:val="18"/>
                <w:szCs w:val="18"/>
              </w:rPr>
            </w:pPr>
            <w:r w:rsidRPr="00AF1611">
              <w:rPr>
                <w:sz w:val="18"/>
                <w:szCs w:val="18"/>
              </w:rPr>
              <w:t>Единицы измерения</w:t>
            </w:r>
          </w:p>
        </w:tc>
        <w:tc>
          <w:tcPr>
            <w:tcW w:w="482" w:type="pct"/>
            <w:vAlign w:val="center"/>
          </w:tcPr>
          <w:p w:rsidR="004809AD" w:rsidRPr="00AF1611" w:rsidRDefault="004809AD" w:rsidP="002A4632">
            <w:pPr>
              <w:ind w:firstLine="0"/>
              <w:jc w:val="center"/>
              <w:rPr>
                <w:sz w:val="18"/>
                <w:szCs w:val="18"/>
              </w:rPr>
            </w:pPr>
            <w:r w:rsidRPr="00AF1611">
              <w:rPr>
                <w:sz w:val="18"/>
                <w:szCs w:val="18"/>
              </w:rPr>
              <w:t>2019</w:t>
            </w:r>
          </w:p>
        </w:tc>
        <w:tc>
          <w:tcPr>
            <w:tcW w:w="419" w:type="pct"/>
            <w:vAlign w:val="center"/>
          </w:tcPr>
          <w:p w:rsidR="004809AD" w:rsidRPr="00AF1611" w:rsidRDefault="004809AD" w:rsidP="002A4632">
            <w:pPr>
              <w:ind w:firstLine="0"/>
              <w:jc w:val="center"/>
              <w:rPr>
                <w:sz w:val="18"/>
                <w:szCs w:val="18"/>
              </w:rPr>
            </w:pPr>
            <w:r w:rsidRPr="00AF1611">
              <w:rPr>
                <w:sz w:val="18"/>
                <w:szCs w:val="18"/>
              </w:rPr>
              <w:t>2020</w:t>
            </w:r>
          </w:p>
        </w:tc>
        <w:tc>
          <w:tcPr>
            <w:tcW w:w="356" w:type="pct"/>
            <w:vAlign w:val="center"/>
          </w:tcPr>
          <w:p w:rsidR="004809AD" w:rsidRPr="00AF1611" w:rsidRDefault="004809AD" w:rsidP="002A4632">
            <w:pPr>
              <w:ind w:firstLine="0"/>
              <w:jc w:val="center"/>
              <w:rPr>
                <w:sz w:val="18"/>
                <w:szCs w:val="18"/>
              </w:rPr>
            </w:pPr>
            <w:r w:rsidRPr="00AF1611">
              <w:rPr>
                <w:sz w:val="18"/>
                <w:szCs w:val="18"/>
              </w:rPr>
              <w:t>2021</w:t>
            </w:r>
          </w:p>
        </w:tc>
        <w:tc>
          <w:tcPr>
            <w:tcW w:w="356" w:type="pct"/>
            <w:vAlign w:val="center"/>
          </w:tcPr>
          <w:p w:rsidR="004809AD" w:rsidRPr="00AF1611" w:rsidRDefault="004809AD" w:rsidP="002A4632">
            <w:pPr>
              <w:ind w:firstLine="0"/>
              <w:jc w:val="center"/>
              <w:rPr>
                <w:sz w:val="18"/>
                <w:szCs w:val="18"/>
              </w:rPr>
            </w:pPr>
            <w:r w:rsidRPr="00AF1611">
              <w:rPr>
                <w:sz w:val="18"/>
                <w:szCs w:val="18"/>
              </w:rPr>
              <w:t>2022</w:t>
            </w:r>
          </w:p>
        </w:tc>
        <w:tc>
          <w:tcPr>
            <w:tcW w:w="356" w:type="pct"/>
            <w:vAlign w:val="center"/>
          </w:tcPr>
          <w:p w:rsidR="004809AD" w:rsidRPr="00AF1611" w:rsidRDefault="004809AD" w:rsidP="002A4632">
            <w:pPr>
              <w:ind w:firstLine="0"/>
              <w:jc w:val="center"/>
              <w:rPr>
                <w:sz w:val="18"/>
                <w:szCs w:val="18"/>
              </w:rPr>
            </w:pPr>
            <w:r w:rsidRPr="00AF1611">
              <w:rPr>
                <w:sz w:val="18"/>
                <w:szCs w:val="18"/>
              </w:rPr>
              <w:t>2023</w:t>
            </w:r>
          </w:p>
        </w:tc>
        <w:tc>
          <w:tcPr>
            <w:tcW w:w="356" w:type="pct"/>
            <w:vAlign w:val="center"/>
          </w:tcPr>
          <w:p w:rsidR="004809AD" w:rsidRPr="00AF1611" w:rsidRDefault="004809AD" w:rsidP="002A4632">
            <w:pPr>
              <w:ind w:firstLine="0"/>
              <w:jc w:val="center"/>
              <w:rPr>
                <w:sz w:val="18"/>
                <w:szCs w:val="18"/>
              </w:rPr>
            </w:pPr>
            <w:r w:rsidRPr="00AF1611">
              <w:rPr>
                <w:sz w:val="18"/>
                <w:szCs w:val="18"/>
              </w:rPr>
              <w:t>2024</w:t>
            </w:r>
          </w:p>
        </w:tc>
        <w:tc>
          <w:tcPr>
            <w:tcW w:w="356" w:type="pct"/>
            <w:vAlign w:val="center"/>
          </w:tcPr>
          <w:p w:rsidR="004809AD" w:rsidRPr="00AF1611" w:rsidRDefault="004809AD" w:rsidP="002A4632">
            <w:pPr>
              <w:ind w:firstLine="0"/>
              <w:jc w:val="center"/>
              <w:rPr>
                <w:sz w:val="18"/>
                <w:szCs w:val="18"/>
              </w:rPr>
            </w:pPr>
            <w:r w:rsidRPr="00AF1611">
              <w:rPr>
                <w:sz w:val="18"/>
                <w:szCs w:val="18"/>
              </w:rPr>
              <w:t>2025</w:t>
            </w:r>
          </w:p>
        </w:tc>
        <w:tc>
          <w:tcPr>
            <w:tcW w:w="356" w:type="pct"/>
            <w:vAlign w:val="center"/>
          </w:tcPr>
          <w:p w:rsidR="004809AD" w:rsidRPr="00AF1611" w:rsidRDefault="004809AD" w:rsidP="002A4632">
            <w:pPr>
              <w:ind w:firstLine="0"/>
              <w:jc w:val="center"/>
              <w:rPr>
                <w:sz w:val="18"/>
                <w:szCs w:val="18"/>
              </w:rPr>
            </w:pPr>
            <w:r w:rsidRPr="00AF1611">
              <w:rPr>
                <w:sz w:val="18"/>
                <w:szCs w:val="18"/>
              </w:rPr>
              <w:t>2026</w:t>
            </w:r>
          </w:p>
        </w:tc>
        <w:tc>
          <w:tcPr>
            <w:tcW w:w="356" w:type="pct"/>
            <w:vAlign w:val="center"/>
          </w:tcPr>
          <w:p w:rsidR="004809AD" w:rsidRPr="00AF1611" w:rsidRDefault="004809AD" w:rsidP="002A4632">
            <w:pPr>
              <w:ind w:firstLine="0"/>
              <w:jc w:val="center"/>
              <w:rPr>
                <w:sz w:val="18"/>
                <w:szCs w:val="18"/>
              </w:rPr>
            </w:pPr>
            <w:r w:rsidRPr="00AF1611">
              <w:rPr>
                <w:sz w:val="18"/>
                <w:szCs w:val="18"/>
              </w:rPr>
              <w:t>2031</w:t>
            </w:r>
          </w:p>
        </w:tc>
        <w:tc>
          <w:tcPr>
            <w:tcW w:w="356" w:type="pct"/>
            <w:vAlign w:val="center"/>
          </w:tcPr>
          <w:p w:rsidR="004809AD" w:rsidRPr="00AF1611" w:rsidRDefault="004809AD" w:rsidP="002A4632">
            <w:pPr>
              <w:ind w:firstLine="0"/>
              <w:jc w:val="center"/>
              <w:rPr>
                <w:sz w:val="18"/>
                <w:szCs w:val="18"/>
              </w:rPr>
            </w:pPr>
            <w:r w:rsidRPr="00AF1611">
              <w:rPr>
                <w:sz w:val="18"/>
                <w:szCs w:val="18"/>
              </w:rPr>
              <w:t>2035</w:t>
            </w:r>
          </w:p>
        </w:tc>
      </w:tr>
      <w:tr w:rsidR="00EF4E69" w:rsidRPr="00AF1611" w:rsidTr="00805B2A">
        <w:trPr>
          <w:trHeight w:val="950"/>
          <w:jc w:val="center"/>
        </w:trPr>
        <w:tc>
          <w:tcPr>
            <w:tcW w:w="773" w:type="pct"/>
          </w:tcPr>
          <w:p w:rsidR="003442E2" w:rsidRPr="00AF1611" w:rsidRDefault="003442E2" w:rsidP="00AE6B10">
            <w:pPr>
              <w:ind w:firstLine="0"/>
            </w:pPr>
            <w:r w:rsidRPr="005719A9">
              <w:rPr>
                <w:color w:val="000000"/>
              </w:rPr>
              <w:t xml:space="preserve">Амортизация АО "РИР" в г. Северске,, направляемая на капитальные </w:t>
            </w:r>
            <w:r w:rsidRPr="004E6D8A">
              <w:t>вложения</w:t>
            </w:r>
          </w:p>
        </w:tc>
        <w:tc>
          <w:tcPr>
            <w:tcW w:w="480" w:type="pct"/>
            <w:vAlign w:val="center"/>
          </w:tcPr>
          <w:p w:rsidR="003442E2" w:rsidRPr="00AF1611" w:rsidRDefault="003442E2" w:rsidP="005B4E44">
            <w:pPr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Тыс.руб.</w:t>
            </w:r>
          </w:p>
        </w:tc>
        <w:tc>
          <w:tcPr>
            <w:tcW w:w="482" w:type="pct"/>
            <w:vAlign w:val="bottom"/>
          </w:tcPr>
          <w:p w:rsidR="003442E2" w:rsidRPr="003442E2" w:rsidRDefault="003442E2" w:rsidP="003442E2">
            <w:pPr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442E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6 505,0</w:t>
            </w:r>
          </w:p>
        </w:tc>
        <w:tc>
          <w:tcPr>
            <w:tcW w:w="419" w:type="pct"/>
            <w:vAlign w:val="bottom"/>
          </w:tcPr>
          <w:p w:rsidR="003442E2" w:rsidRPr="003442E2" w:rsidRDefault="003442E2" w:rsidP="003442E2">
            <w:pPr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442E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242 597,4</w:t>
            </w:r>
          </w:p>
        </w:tc>
        <w:tc>
          <w:tcPr>
            <w:tcW w:w="356" w:type="pct"/>
            <w:vAlign w:val="center"/>
          </w:tcPr>
          <w:p w:rsidR="003442E2" w:rsidRPr="003442E2" w:rsidRDefault="003442E2" w:rsidP="003442E2">
            <w:pPr>
              <w:ind w:firstLine="0"/>
              <w:jc w:val="righ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  <w:p w:rsidR="003442E2" w:rsidRPr="003442E2" w:rsidRDefault="00EF4E69" w:rsidP="00EF4E69">
            <w:pPr>
              <w:ind w:firstLine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403</w:t>
            </w:r>
            <w:r w:rsidR="003442E2" w:rsidRPr="003442E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549,1</w:t>
            </w:r>
          </w:p>
        </w:tc>
        <w:tc>
          <w:tcPr>
            <w:tcW w:w="356" w:type="pct"/>
            <w:vAlign w:val="center"/>
          </w:tcPr>
          <w:p w:rsidR="003442E2" w:rsidRPr="003442E2" w:rsidRDefault="003442E2" w:rsidP="003442E2">
            <w:pPr>
              <w:ind w:firstLine="0"/>
              <w:jc w:val="righ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  <w:p w:rsidR="003442E2" w:rsidRPr="003442E2" w:rsidRDefault="003442E2" w:rsidP="003442E2">
            <w:pPr>
              <w:ind w:firstLine="0"/>
              <w:jc w:val="righ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442E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417 275,9</w:t>
            </w:r>
          </w:p>
        </w:tc>
        <w:tc>
          <w:tcPr>
            <w:tcW w:w="356" w:type="pct"/>
            <w:vAlign w:val="center"/>
          </w:tcPr>
          <w:p w:rsidR="003442E2" w:rsidRPr="003442E2" w:rsidRDefault="003442E2" w:rsidP="003442E2">
            <w:pPr>
              <w:ind w:firstLine="0"/>
              <w:jc w:val="righ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  <w:p w:rsidR="003442E2" w:rsidRPr="003442E2" w:rsidRDefault="00EF4E69" w:rsidP="00EF4E69">
            <w:pPr>
              <w:ind w:firstLine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451</w:t>
            </w:r>
            <w:r w:rsidR="003442E2" w:rsidRPr="003442E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933,5</w:t>
            </w:r>
          </w:p>
        </w:tc>
        <w:tc>
          <w:tcPr>
            <w:tcW w:w="356" w:type="pct"/>
            <w:vAlign w:val="bottom"/>
          </w:tcPr>
          <w:p w:rsidR="003442E2" w:rsidRPr="003442E2" w:rsidRDefault="003442E2" w:rsidP="003442E2">
            <w:pPr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442E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453 408,7</w:t>
            </w:r>
          </w:p>
        </w:tc>
        <w:tc>
          <w:tcPr>
            <w:tcW w:w="356" w:type="pct"/>
            <w:vAlign w:val="bottom"/>
          </w:tcPr>
          <w:p w:rsidR="003442E2" w:rsidRPr="003442E2" w:rsidRDefault="003442E2" w:rsidP="003442E2">
            <w:pPr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442E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266 417,4</w:t>
            </w:r>
          </w:p>
        </w:tc>
        <w:tc>
          <w:tcPr>
            <w:tcW w:w="356" w:type="pct"/>
            <w:vAlign w:val="bottom"/>
          </w:tcPr>
          <w:p w:rsidR="003442E2" w:rsidRPr="003442E2" w:rsidRDefault="003442E2" w:rsidP="003442E2">
            <w:pPr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442E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103 653,3</w:t>
            </w:r>
          </w:p>
        </w:tc>
        <w:tc>
          <w:tcPr>
            <w:tcW w:w="356" w:type="pct"/>
            <w:vAlign w:val="bottom"/>
          </w:tcPr>
          <w:p w:rsidR="003442E2" w:rsidRPr="003442E2" w:rsidRDefault="003442E2" w:rsidP="003442E2">
            <w:pPr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 w:rsidRPr="003442E2">
              <w:rPr>
                <w:bCs/>
                <w:color w:val="000000"/>
                <w:sz w:val="20"/>
                <w:szCs w:val="20"/>
              </w:rPr>
              <w:t>126 110,1</w:t>
            </w:r>
          </w:p>
        </w:tc>
        <w:tc>
          <w:tcPr>
            <w:tcW w:w="356" w:type="pct"/>
          </w:tcPr>
          <w:p w:rsidR="003442E2" w:rsidRPr="003442E2" w:rsidRDefault="003442E2" w:rsidP="003701E5">
            <w:pPr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442E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147 531,0</w:t>
            </w:r>
          </w:p>
        </w:tc>
      </w:tr>
      <w:tr w:rsidR="00EF4E69" w:rsidRPr="00AF1611" w:rsidTr="00805B2A">
        <w:trPr>
          <w:trHeight w:val="950"/>
          <w:jc w:val="center"/>
        </w:trPr>
        <w:tc>
          <w:tcPr>
            <w:tcW w:w="773" w:type="pct"/>
          </w:tcPr>
          <w:p w:rsidR="003442E2" w:rsidRPr="005719A9" w:rsidRDefault="003442E2" w:rsidP="00AE6B10">
            <w:pPr>
              <w:ind w:firstLine="0"/>
              <w:rPr>
                <w:color w:val="000000"/>
              </w:rPr>
            </w:pPr>
            <w:r w:rsidRPr="005719A9">
              <w:rPr>
                <w:color w:val="000000"/>
              </w:rPr>
              <w:t xml:space="preserve">в том числе </w:t>
            </w:r>
            <w:r>
              <w:rPr>
                <w:color w:val="000000"/>
              </w:rPr>
              <w:t>отнесено на теплоэнергию в горячей воде</w:t>
            </w:r>
          </w:p>
        </w:tc>
        <w:tc>
          <w:tcPr>
            <w:tcW w:w="480" w:type="pct"/>
            <w:vAlign w:val="center"/>
          </w:tcPr>
          <w:p w:rsidR="003442E2" w:rsidRDefault="003442E2" w:rsidP="005B4E44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82" w:type="pct"/>
            <w:vAlign w:val="bottom"/>
          </w:tcPr>
          <w:p w:rsidR="003442E2" w:rsidRPr="003442E2" w:rsidRDefault="003442E2" w:rsidP="003442E2">
            <w:pPr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419" w:type="pct"/>
            <w:vAlign w:val="bottom"/>
          </w:tcPr>
          <w:p w:rsidR="003442E2" w:rsidRPr="003442E2" w:rsidRDefault="003442E2" w:rsidP="003442E2">
            <w:pPr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442E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75 463,5</w:t>
            </w:r>
          </w:p>
        </w:tc>
        <w:tc>
          <w:tcPr>
            <w:tcW w:w="356" w:type="pct"/>
            <w:vAlign w:val="center"/>
          </w:tcPr>
          <w:p w:rsidR="003442E2" w:rsidRPr="003442E2" w:rsidRDefault="00EF4E69" w:rsidP="00EF4E69">
            <w:pPr>
              <w:ind w:firstLine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154</w:t>
            </w:r>
            <w:r w:rsidR="003442E2" w:rsidRPr="003442E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298,1</w:t>
            </w:r>
          </w:p>
        </w:tc>
        <w:tc>
          <w:tcPr>
            <w:tcW w:w="356" w:type="pct"/>
            <w:vAlign w:val="center"/>
          </w:tcPr>
          <w:p w:rsidR="003442E2" w:rsidRPr="003442E2" w:rsidRDefault="003442E2" w:rsidP="003442E2">
            <w:pPr>
              <w:ind w:firstLine="0"/>
              <w:jc w:val="righ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442E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159 894,1</w:t>
            </w:r>
          </w:p>
        </w:tc>
        <w:tc>
          <w:tcPr>
            <w:tcW w:w="356" w:type="pct"/>
            <w:vAlign w:val="center"/>
          </w:tcPr>
          <w:p w:rsidR="003442E2" w:rsidRPr="003442E2" w:rsidRDefault="00EF4E69" w:rsidP="00EF4E69">
            <w:pPr>
              <w:ind w:firstLine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173</w:t>
            </w:r>
            <w:r w:rsidR="003442E2" w:rsidRPr="003442E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823,5</w:t>
            </w:r>
          </w:p>
        </w:tc>
        <w:tc>
          <w:tcPr>
            <w:tcW w:w="356" w:type="pct"/>
            <w:vAlign w:val="bottom"/>
          </w:tcPr>
          <w:p w:rsidR="003442E2" w:rsidRPr="003442E2" w:rsidRDefault="00EF4E69" w:rsidP="00EF4E69">
            <w:pPr>
              <w:ind w:firstLine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182</w:t>
            </w:r>
            <w:r w:rsidR="003442E2" w:rsidRPr="003442E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134,3</w:t>
            </w:r>
          </w:p>
        </w:tc>
        <w:tc>
          <w:tcPr>
            <w:tcW w:w="356" w:type="pct"/>
            <w:vAlign w:val="bottom"/>
          </w:tcPr>
          <w:p w:rsidR="003442E2" w:rsidRPr="003442E2" w:rsidRDefault="003442E2" w:rsidP="003442E2">
            <w:pPr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442E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99 301,7</w:t>
            </w:r>
          </w:p>
        </w:tc>
        <w:tc>
          <w:tcPr>
            <w:tcW w:w="356" w:type="pct"/>
            <w:vAlign w:val="bottom"/>
          </w:tcPr>
          <w:p w:rsidR="003442E2" w:rsidRPr="003442E2" w:rsidRDefault="003442E2" w:rsidP="003442E2">
            <w:pPr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442E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36 330,9</w:t>
            </w:r>
          </w:p>
        </w:tc>
        <w:tc>
          <w:tcPr>
            <w:tcW w:w="356" w:type="pct"/>
            <w:vAlign w:val="bottom"/>
          </w:tcPr>
          <w:p w:rsidR="003442E2" w:rsidRPr="003442E2" w:rsidRDefault="003442E2" w:rsidP="003442E2">
            <w:pPr>
              <w:ind w:firstLine="0"/>
              <w:jc w:val="center"/>
              <w:rPr>
                <w:bCs/>
                <w:color w:val="000000"/>
                <w:sz w:val="20"/>
                <w:szCs w:val="20"/>
              </w:rPr>
            </w:pPr>
            <w:r w:rsidRPr="003442E2">
              <w:rPr>
                <w:bCs/>
                <w:color w:val="000000"/>
                <w:sz w:val="20"/>
                <w:szCs w:val="20"/>
              </w:rPr>
              <w:t>47 763,3</w:t>
            </w:r>
          </w:p>
        </w:tc>
        <w:tc>
          <w:tcPr>
            <w:tcW w:w="356" w:type="pct"/>
          </w:tcPr>
          <w:p w:rsidR="003442E2" w:rsidRPr="003442E2" w:rsidRDefault="003442E2" w:rsidP="003701E5">
            <w:pPr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442E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56 368,0</w:t>
            </w:r>
          </w:p>
          <w:p w:rsidR="003442E2" w:rsidRPr="003442E2" w:rsidRDefault="003442E2" w:rsidP="003701E5">
            <w:pPr>
              <w:ind w:firstLine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</w:tr>
      <w:tr w:rsidR="00EF4E69" w:rsidRPr="00AF1611" w:rsidTr="00805B2A">
        <w:trPr>
          <w:trHeight w:val="950"/>
          <w:jc w:val="center"/>
        </w:trPr>
        <w:tc>
          <w:tcPr>
            <w:tcW w:w="773" w:type="pct"/>
          </w:tcPr>
          <w:p w:rsidR="009C1BA0" w:rsidRPr="00AF1611" w:rsidRDefault="009C1BA0" w:rsidP="00AE6B10">
            <w:pPr>
              <w:ind w:firstLine="0"/>
            </w:pPr>
            <w:r>
              <w:rPr>
                <w:color w:val="000000"/>
              </w:rPr>
              <w:lastRenderedPageBreak/>
              <w:t>Прибыль, направленная на инвестиции филиала АО "РИР" в г. Северске</w:t>
            </w:r>
          </w:p>
        </w:tc>
        <w:tc>
          <w:tcPr>
            <w:tcW w:w="480" w:type="pct"/>
            <w:vAlign w:val="center"/>
          </w:tcPr>
          <w:p w:rsidR="009C1BA0" w:rsidRPr="00AF1611" w:rsidRDefault="001C5B45" w:rsidP="005B4E44">
            <w:pPr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Тыс.руб.</w:t>
            </w:r>
          </w:p>
        </w:tc>
        <w:tc>
          <w:tcPr>
            <w:tcW w:w="482" w:type="pct"/>
            <w:vAlign w:val="center"/>
          </w:tcPr>
          <w:p w:rsidR="009C1BA0" w:rsidRPr="003442E2" w:rsidRDefault="009C1BA0" w:rsidP="003442E2">
            <w:pPr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419" w:type="pct"/>
            <w:vAlign w:val="center"/>
          </w:tcPr>
          <w:p w:rsidR="009C1BA0" w:rsidRPr="003442E2" w:rsidRDefault="009C1BA0" w:rsidP="003442E2">
            <w:pPr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56" w:type="pct"/>
            <w:vAlign w:val="center"/>
          </w:tcPr>
          <w:p w:rsidR="009C1BA0" w:rsidRPr="003442E2" w:rsidRDefault="00EF4E69" w:rsidP="00EF4E69">
            <w:pPr>
              <w:ind w:firstLine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319</w:t>
            </w:r>
            <w:r w:rsidR="009C1BA0" w:rsidRPr="003442E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598,2</w:t>
            </w:r>
          </w:p>
        </w:tc>
        <w:tc>
          <w:tcPr>
            <w:tcW w:w="356" w:type="pct"/>
            <w:vAlign w:val="center"/>
          </w:tcPr>
          <w:p w:rsidR="009C1BA0" w:rsidRPr="003442E2" w:rsidRDefault="009C1BA0" w:rsidP="003442E2">
            <w:pPr>
              <w:ind w:firstLine="0"/>
              <w:jc w:val="righ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442E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553 929,6</w:t>
            </w:r>
          </w:p>
        </w:tc>
        <w:tc>
          <w:tcPr>
            <w:tcW w:w="356" w:type="pct"/>
            <w:vAlign w:val="center"/>
          </w:tcPr>
          <w:p w:rsidR="009C1BA0" w:rsidRPr="003442E2" w:rsidRDefault="00EF4E69" w:rsidP="00EF4E69">
            <w:pPr>
              <w:ind w:firstLine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467</w:t>
            </w:r>
            <w:r w:rsidR="009C1BA0" w:rsidRPr="003442E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541,7</w:t>
            </w:r>
          </w:p>
        </w:tc>
        <w:tc>
          <w:tcPr>
            <w:tcW w:w="356" w:type="pct"/>
            <w:vAlign w:val="center"/>
          </w:tcPr>
          <w:p w:rsidR="009C1BA0" w:rsidRPr="003442E2" w:rsidRDefault="009C1BA0" w:rsidP="003442E2">
            <w:pPr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56" w:type="pct"/>
          </w:tcPr>
          <w:p w:rsidR="009C1BA0" w:rsidRPr="003442E2" w:rsidRDefault="009C1BA0" w:rsidP="003442E2">
            <w:pPr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56" w:type="pct"/>
          </w:tcPr>
          <w:p w:rsidR="009C1BA0" w:rsidRPr="003442E2" w:rsidRDefault="009C1BA0" w:rsidP="003442E2">
            <w:pPr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56" w:type="pct"/>
          </w:tcPr>
          <w:p w:rsidR="009C1BA0" w:rsidRPr="003442E2" w:rsidRDefault="009C1BA0" w:rsidP="003442E2">
            <w:pPr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56" w:type="pct"/>
          </w:tcPr>
          <w:p w:rsidR="009C1BA0" w:rsidRPr="003442E2" w:rsidRDefault="009C1BA0" w:rsidP="003701E5">
            <w:pPr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</w:tr>
      <w:tr w:rsidR="00EF4E69" w:rsidRPr="00AF1611" w:rsidTr="00805B2A">
        <w:trPr>
          <w:trHeight w:val="950"/>
          <w:jc w:val="center"/>
        </w:trPr>
        <w:tc>
          <w:tcPr>
            <w:tcW w:w="773" w:type="pct"/>
          </w:tcPr>
          <w:p w:rsidR="003701E5" w:rsidRPr="003701E5" w:rsidRDefault="003701E5" w:rsidP="003701E5">
            <w:pPr>
              <w:ind w:firstLine="0"/>
            </w:pPr>
            <w:r>
              <w:t xml:space="preserve">в том числе </w:t>
            </w:r>
            <w:r>
              <w:rPr>
                <w:color w:val="000000"/>
              </w:rPr>
              <w:t>отнесено на теплоэнергию в горячей воде</w:t>
            </w:r>
          </w:p>
        </w:tc>
        <w:tc>
          <w:tcPr>
            <w:tcW w:w="480" w:type="pct"/>
            <w:vAlign w:val="center"/>
          </w:tcPr>
          <w:p w:rsidR="003701E5" w:rsidRDefault="003701E5" w:rsidP="005B4E44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82" w:type="pct"/>
            <w:vAlign w:val="center"/>
          </w:tcPr>
          <w:p w:rsidR="003701E5" w:rsidRPr="003442E2" w:rsidRDefault="003701E5" w:rsidP="003442E2">
            <w:pPr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419" w:type="pct"/>
            <w:vAlign w:val="center"/>
          </w:tcPr>
          <w:p w:rsidR="003701E5" w:rsidRPr="003442E2" w:rsidRDefault="003701E5" w:rsidP="003442E2">
            <w:pPr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56" w:type="pct"/>
            <w:vAlign w:val="center"/>
          </w:tcPr>
          <w:p w:rsidR="003701E5" w:rsidRPr="003442E2" w:rsidRDefault="00EF4E69" w:rsidP="00EF4E69">
            <w:pPr>
              <w:ind w:firstLine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128</w:t>
            </w:r>
            <w:r w:rsidR="003701E5" w:rsidRPr="003442E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382,6</w:t>
            </w:r>
          </w:p>
        </w:tc>
        <w:tc>
          <w:tcPr>
            <w:tcW w:w="356" w:type="pct"/>
            <w:vAlign w:val="center"/>
          </w:tcPr>
          <w:p w:rsidR="003701E5" w:rsidRPr="003442E2" w:rsidRDefault="003701E5" w:rsidP="003442E2">
            <w:pPr>
              <w:ind w:firstLine="0"/>
              <w:jc w:val="righ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442E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222 513,5</w:t>
            </w:r>
          </w:p>
        </w:tc>
        <w:tc>
          <w:tcPr>
            <w:tcW w:w="356" w:type="pct"/>
            <w:vAlign w:val="center"/>
          </w:tcPr>
          <w:p w:rsidR="003701E5" w:rsidRPr="003442E2" w:rsidRDefault="00EF4E69" w:rsidP="00EF4E69">
            <w:pPr>
              <w:ind w:firstLine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187</w:t>
            </w:r>
            <w:r w:rsidR="003701E5" w:rsidRPr="003442E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811,5</w:t>
            </w:r>
          </w:p>
        </w:tc>
        <w:tc>
          <w:tcPr>
            <w:tcW w:w="356" w:type="pct"/>
            <w:vAlign w:val="center"/>
          </w:tcPr>
          <w:p w:rsidR="003701E5" w:rsidRPr="003442E2" w:rsidRDefault="003701E5" w:rsidP="003442E2">
            <w:pPr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56" w:type="pct"/>
          </w:tcPr>
          <w:p w:rsidR="003701E5" w:rsidRPr="003442E2" w:rsidRDefault="003701E5" w:rsidP="003442E2">
            <w:pPr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56" w:type="pct"/>
          </w:tcPr>
          <w:p w:rsidR="003701E5" w:rsidRPr="003442E2" w:rsidRDefault="003701E5" w:rsidP="003442E2">
            <w:pPr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56" w:type="pct"/>
          </w:tcPr>
          <w:p w:rsidR="003701E5" w:rsidRPr="003442E2" w:rsidRDefault="003701E5" w:rsidP="003442E2">
            <w:pPr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56" w:type="pct"/>
          </w:tcPr>
          <w:p w:rsidR="003701E5" w:rsidRPr="003442E2" w:rsidRDefault="003701E5" w:rsidP="003701E5">
            <w:pPr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</w:tr>
      <w:tr w:rsidR="00EF4E69" w:rsidRPr="00AF1611" w:rsidTr="00805B2A">
        <w:trPr>
          <w:trHeight w:val="950"/>
          <w:jc w:val="center"/>
        </w:trPr>
        <w:tc>
          <w:tcPr>
            <w:tcW w:w="773" w:type="pct"/>
          </w:tcPr>
          <w:p w:rsidR="009C1BA0" w:rsidRDefault="009C1BA0" w:rsidP="00AE6B10">
            <w:pPr>
              <w:ind w:firstLine="0"/>
              <w:rPr>
                <w:color w:val="000000"/>
              </w:rPr>
            </w:pPr>
            <w:r>
              <w:t>Иные источники (собственные средства ГК Росатом)</w:t>
            </w:r>
          </w:p>
        </w:tc>
        <w:tc>
          <w:tcPr>
            <w:tcW w:w="480" w:type="pct"/>
            <w:vAlign w:val="center"/>
          </w:tcPr>
          <w:p w:rsidR="009C1BA0" w:rsidRPr="00AF1611" w:rsidRDefault="001C5B45" w:rsidP="005B4E44">
            <w:pPr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Тыс.руб.</w:t>
            </w:r>
          </w:p>
        </w:tc>
        <w:tc>
          <w:tcPr>
            <w:tcW w:w="482" w:type="pct"/>
            <w:vAlign w:val="center"/>
          </w:tcPr>
          <w:p w:rsidR="009C1BA0" w:rsidRPr="003442E2" w:rsidRDefault="009C1BA0" w:rsidP="003442E2">
            <w:pPr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419" w:type="pct"/>
            <w:vAlign w:val="center"/>
          </w:tcPr>
          <w:p w:rsidR="009C1BA0" w:rsidRPr="003442E2" w:rsidRDefault="009C1BA0" w:rsidP="003442E2">
            <w:pPr>
              <w:ind w:firstLine="0"/>
              <w:jc w:val="righ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442E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154 717,7</w:t>
            </w:r>
          </w:p>
        </w:tc>
        <w:tc>
          <w:tcPr>
            <w:tcW w:w="356" w:type="pct"/>
            <w:vAlign w:val="center"/>
          </w:tcPr>
          <w:p w:rsidR="009C1BA0" w:rsidRPr="003442E2" w:rsidRDefault="009C1BA0" w:rsidP="003442E2">
            <w:pPr>
              <w:ind w:firstLine="0"/>
              <w:jc w:val="righ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442E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155 604,6</w:t>
            </w:r>
          </w:p>
        </w:tc>
        <w:tc>
          <w:tcPr>
            <w:tcW w:w="356" w:type="pct"/>
            <w:vAlign w:val="center"/>
          </w:tcPr>
          <w:p w:rsidR="009C1BA0" w:rsidRPr="003442E2" w:rsidRDefault="009C1BA0" w:rsidP="003442E2">
            <w:pPr>
              <w:ind w:firstLine="0"/>
              <w:jc w:val="righ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442E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1 514 747,9</w:t>
            </w:r>
          </w:p>
        </w:tc>
        <w:tc>
          <w:tcPr>
            <w:tcW w:w="356" w:type="pct"/>
            <w:vAlign w:val="center"/>
          </w:tcPr>
          <w:p w:rsidR="009C1BA0" w:rsidRPr="003442E2" w:rsidRDefault="009C1BA0" w:rsidP="00EF4E69">
            <w:pPr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442E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1 017 661,6</w:t>
            </w:r>
          </w:p>
        </w:tc>
        <w:tc>
          <w:tcPr>
            <w:tcW w:w="356" w:type="pct"/>
            <w:vAlign w:val="center"/>
          </w:tcPr>
          <w:p w:rsidR="009C1BA0" w:rsidRPr="003442E2" w:rsidRDefault="00EF4E69" w:rsidP="00EF4E69">
            <w:pPr>
              <w:ind w:firstLine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657</w:t>
            </w:r>
            <w:r w:rsidR="009C1BA0" w:rsidRPr="003442E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164,2</w:t>
            </w:r>
          </w:p>
        </w:tc>
        <w:tc>
          <w:tcPr>
            <w:tcW w:w="356" w:type="pct"/>
          </w:tcPr>
          <w:p w:rsidR="009C1BA0" w:rsidRPr="003442E2" w:rsidRDefault="009C1BA0" w:rsidP="003442E2">
            <w:pPr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56" w:type="pct"/>
          </w:tcPr>
          <w:p w:rsidR="009C1BA0" w:rsidRPr="003442E2" w:rsidRDefault="009C1BA0" w:rsidP="003442E2">
            <w:pPr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56" w:type="pct"/>
          </w:tcPr>
          <w:p w:rsidR="009C1BA0" w:rsidRPr="003442E2" w:rsidRDefault="009C1BA0" w:rsidP="003442E2">
            <w:pPr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56" w:type="pct"/>
          </w:tcPr>
          <w:p w:rsidR="009C1BA0" w:rsidRPr="003442E2" w:rsidRDefault="009C1BA0" w:rsidP="003701E5">
            <w:pPr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</w:tr>
      <w:tr w:rsidR="00EF4E69" w:rsidRPr="00AF1611" w:rsidTr="00805B2A">
        <w:trPr>
          <w:trHeight w:val="950"/>
          <w:jc w:val="center"/>
        </w:trPr>
        <w:tc>
          <w:tcPr>
            <w:tcW w:w="773" w:type="pct"/>
          </w:tcPr>
          <w:p w:rsidR="009C1BA0" w:rsidRPr="00AF1611" w:rsidRDefault="009C1BA0" w:rsidP="009C1BA0">
            <w:pPr>
              <w:ind w:firstLine="0"/>
            </w:pPr>
            <w:r w:rsidRPr="00AF1611">
              <w:t>Тариф</w:t>
            </w:r>
            <w:r w:rsidR="00F025B5">
              <w:t xml:space="preserve"> на </w:t>
            </w:r>
            <w:r>
              <w:t>теплоэнергию</w:t>
            </w:r>
            <w:r w:rsidRPr="00AB7E8E">
              <w:rPr>
                <w:color w:val="000000"/>
                <w:sz w:val="16"/>
                <w:szCs w:val="16"/>
              </w:rPr>
              <w:t xml:space="preserve"> </w:t>
            </w:r>
            <w:r w:rsidRPr="004E6D8A">
              <w:t>в ГВ на коллекторе филиала АО «РИР» в г.Северске</w:t>
            </w:r>
          </w:p>
        </w:tc>
        <w:tc>
          <w:tcPr>
            <w:tcW w:w="480" w:type="pct"/>
            <w:vAlign w:val="center"/>
          </w:tcPr>
          <w:p w:rsidR="009C1BA0" w:rsidRPr="00AF1611" w:rsidRDefault="001C5B45" w:rsidP="005B4E44">
            <w:pPr>
              <w:ind w:firstLine="0"/>
              <w:jc w:val="center"/>
              <w:rPr>
                <w:sz w:val="18"/>
                <w:szCs w:val="18"/>
              </w:rPr>
            </w:pPr>
            <w:r w:rsidRPr="001C5B45">
              <w:t>руб./Гкал</w:t>
            </w:r>
          </w:p>
        </w:tc>
        <w:tc>
          <w:tcPr>
            <w:tcW w:w="482" w:type="pct"/>
            <w:vAlign w:val="center"/>
          </w:tcPr>
          <w:p w:rsidR="009C1BA0" w:rsidRPr="003442E2" w:rsidRDefault="003701E5" w:rsidP="003442E2">
            <w:pPr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442E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419" w:type="pct"/>
            <w:vAlign w:val="bottom"/>
          </w:tcPr>
          <w:p w:rsidR="009C1BA0" w:rsidRPr="003442E2" w:rsidRDefault="009C1BA0" w:rsidP="003442E2">
            <w:pPr>
              <w:ind w:firstLine="0"/>
              <w:jc w:val="righ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442E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871,95</w:t>
            </w:r>
          </w:p>
        </w:tc>
        <w:tc>
          <w:tcPr>
            <w:tcW w:w="356" w:type="pct"/>
            <w:vAlign w:val="bottom"/>
          </w:tcPr>
          <w:p w:rsidR="009C1BA0" w:rsidRPr="003442E2" w:rsidRDefault="009C1BA0" w:rsidP="003442E2">
            <w:pPr>
              <w:ind w:firstLine="0"/>
              <w:jc w:val="righ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442E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1 050,48</w:t>
            </w:r>
          </w:p>
        </w:tc>
        <w:tc>
          <w:tcPr>
            <w:tcW w:w="356" w:type="pct"/>
            <w:vAlign w:val="bottom"/>
          </w:tcPr>
          <w:p w:rsidR="009C1BA0" w:rsidRPr="003442E2" w:rsidRDefault="009C1BA0" w:rsidP="003442E2">
            <w:pPr>
              <w:ind w:firstLine="0"/>
              <w:jc w:val="righ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442E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968,91</w:t>
            </w:r>
          </w:p>
        </w:tc>
        <w:tc>
          <w:tcPr>
            <w:tcW w:w="356" w:type="pct"/>
            <w:vAlign w:val="bottom"/>
          </w:tcPr>
          <w:p w:rsidR="009C1BA0" w:rsidRPr="003442E2" w:rsidRDefault="009C1BA0" w:rsidP="003442E2">
            <w:pPr>
              <w:ind w:firstLine="0"/>
              <w:jc w:val="righ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442E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981,82</w:t>
            </w:r>
          </w:p>
        </w:tc>
        <w:tc>
          <w:tcPr>
            <w:tcW w:w="356" w:type="pct"/>
            <w:vAlign w:val="bottom"/>
          </w:tcPr>
          <w:p w:rsidR="009C1BA0" w:rsidRPr="003442E2" w:rsidRDefault="009C1BA0" w:rsidP="003442E2">
            <w:pPr>
              <w:ind w:firstLine="0"/>
              <w:jc w:val="righ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442E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906,51</w:t>
            </w:r>
          </w:p>
        </w:tc>
        <w:tc>
          <w:tcPr>
            <w:tcW w:w="356" w:type="pct"/>
            <w:vAlign w:val="bottom"/>
          </w:tcPr>
          <w:p w:rsidR="009C1BA0" w:rsidRPr="003442E2" w:rsidRDefault="009C1BA0" w:rsidP="003442E2">
            <w:pPr>
              <w:ind w:firstLine="0"/>
              <w:jc w:val="righ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442E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958,62</w:t>
            </w:r>
          </w:p>
        </w:tc>
        <w:tc>
          <w:tcPr>
            <w:tcW w:w="356" w:type="pct"/>
            <w:vAlign w:val="bottom"/>
          </w:tcPr>
          <w:p w:rsidR="009C1BA0" w:rsidRPr="003442E2" w:rsidRDefault="009C1BA0" w:rsidP="003442E2">
            <w:pPr>
              <w:ind w:firstLine="0"/>
              <w:jc w:val="righ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442E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987,98</w:t>
            </w:r>
          </w:p>
        </w:tc>
        <w:tc>
          <w:tcPr>
            <w:tcW w:w="356" w:type="pct"/>
          </w:tcPr>
          <w:p w:rsidR="009C1BA0" w:rsidRPr="003442E2" w:rsidRDefault="00FA29E7" w:rsidP="003442E2">
            <w:pPr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442E2">
              <w:rPr>
                <w:color w:val="000000"/>
                <w:sz w:val="20"/>
                <w:szCs w:val="20"/>
              </w:rPr>
              <w:t>1 152,53</w:t>
            </w:r>
          </w:p>
        </w:tc>
        <w:tc>
          <w:tcPr>
            <w:tcW w:w="356" w:type="pct"/>
          </w:tcPr>
          <w:p w:rsidR="00F025B5" w:rsidRPr="003442E2" w:rsidRDefault="00F025B5" w:rsidP="001C5B45">
            <w:pPr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442E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1 308,40</w:t>
            </w:r>
          </w:p>
          <w:p w:rsidR="009C1BA0" w:rsidRPr="003442E2" w:rsidRDefault="009C1BA0" w:rsidP="001C5B45">
            <w:pPr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</w:tr>
      <w:tr w:rsidR="00EF4E69" w:rsidRPr="00AF1611" w:rsidTr="00805B2A">
        <w:trPr>
          <w:trHeight w:val="950"/>
          <w:jc w:val="center"/>
        </w:trPr>
        <w:tc>
          <w:tcPr>
            <w:tcW w:w="773" w:type="pct"/>
          </w:tcPr>
          <w:p w:rsidR="00F025B5" w:rsidRPr="00AF1611" w:rsidRDefault="00F025B5" w:rsidP="00AE6B10">
            <w:pPr>
              <w:ind w:firstLine="0"/>
            </w:pPr>
            <w:r>
              <w:t xml:space="preserve">Тариф </w:t>
            </w:r>
            <w:r w:rsidRPr="00ED5841">
              <w:t>на</w:t>
            </w:r>
            <w:r>
              <w:t xml:space="preserve"> услуги по </w:t>
            </w:r>
            <w:r w:rsidRPr="00ED5841">
              <w:t>передач</w:t>
            </w:r>
            <w:r>
              <w:t>е</w:t>
            </w:r>
            <w:r w:rsidRPr="00ED5841">
              <w:t xml:space="preserve"> тепловой </w:t>
            </w:r>
            <w:r w:rsidRPr="000758EA">
              <w:t>в горячей воде</w:t>
            </w:r>
            <w:r>
              <w:t xml:space="preserve"> АО «Тепловые сети»</w:t>
            </w:r>
          </w:p>
        </w:tc>
        <w:tc>
          <w:tcPr>
            <w:tcW w:w="480" w:type="pct"/>
            <w:vAlign w:val="center"/>
          </w:tcPr>
          <w:p w:rsidR="00F025B5" w:rsidRPr="00AF1611" w:rsidRDefault="001C5B45" w:rsidP="001C5B45">
            <w:pPr>
              <w:ind w:firstLine="0"/>
              <w:rPr>
                <w:sz w:val="18"/>
                <w:szCs w:val="18"/>
              </w:rPr>
            </w:pPr>
            <w:r w:rsidRPr="001C5B45">
              <w:t>руб./Гкал</w:t>
            </w:r>
          </w:p>
        </w:tc>
        <w:tc>
          <w:tcPr>
            <w:tcW w:w="482" w:type="pct"/>
            <w:vAlign w:val="center"/>
          </w:tcPr>
          <w:p w:rsidR="00F025B5" w:rsidRPr="003442E2" w:rsidRDefault="003701E5" w:rsidP="003442E2">
            <w:pPr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442E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419" w:type="pct"/>
            <w:vAlign w:val="bottom"/>
          </w:tcPr>
          <w:p w:rsidR="00F025B5" w:rsidRPr="003442E2" w:rsidRDefault="00F025B5" w:rsidP="003442E2">
            <w:pPr>
              <w:ind w:firstLine="0"/>
              <w:jc w:val="righ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442E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415,10</w:t>
            </w:r>
          </w:p>
        </w:tc>
        <w:tc>
          <w:tcPr>
            <w:tcW w:w="356" w:type="pct"/>
            <w:vAlign w:val="bottom"/>
          </w:tcPr>
          <w:p w:rsidR="00F025B5" w:rsidRPr="003442E2" w:rsidRDefault="00F025B5" w:rsidP="003442E2">
            <w:pPr>
              <w:ind w:firstLine="0"/>
              <w:jc w:val="righ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442E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464,03</w:t>
            </w:r>
          </w:p>
        </w:tc>
        <w:tc>
          <w:tcPr>
            <w:tcW w:w="356" w:type="pct"/>
            <w:vAlign w:val="bottom"/>
          </w:tcPr>
          <w:p w:rsidR="00F025B5" w:rsidRPr="003442E2" w:rsidRDefault="00F025B5" w:rsidP="003442E2">
            <w:pPr>
              <w:ind w:firstLine="0"/>
              <w:jc w:val="righ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442E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462,15</w:t>
            </w:r>
          </w:p>
        </w:tc>
        <w:tc>
          <w:tcPr>
            <w:tcW w:w="356" w:type="pct"/>
            <w:vAlign w:val="bottom"/>
          </w:tcPr>
          <w:p w:rsidR="00F025B5" w:rsidRPr="003442E2" w:rsidRDefault="00F025B5" w:rsidP="003442E2">
            <w:pPr>
              <w:ind w:firstLine="0"/>
              <w:jc w:val="righ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442E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480,64</w:t>
            </w:r>
          </w:p>
        </w:tc>
        <w:tc>
          <w:tcPr>
            <w:tcW w:w="356" w:type="pct"/>
            <w:vAlign w:val="bottom"/>
          </w:tcPr>
          <w:p w:rsidR="00F025B5" w:rsidRPr="003442E2" w:rsidRDefault="00F025B5" w:rsidP="003442E2">
            <w:pPr>
              <w:ind w:firstLine="0"/>
              <w:jc w:val="righ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442E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499,87</w:t>
            </w:r>
          </w:p>
        </w:tc>
        <w:tc>
          <w:tcPr>
            <w:tcW w:w="356" w:type="pct"/>
            <w:vAlign w:val="bottom"/>
          </w:tcPr>
          <w:p w:rsidR="00F025B5" w:rsidRPr="003442E2" w:rsidRDefault="00F025B5" w:rsidP="003442E2">
            <w:pPr>
              <w:ind w:firstLine="0"/>
              <w:jc w:val="righ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442E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519,86</w:t>
            </w:r>
          </w:p>
        </w:tc>
        <w:tc>
          <w:tcPr>
            <w:tcW w:w="356" w:type="pct"/>
            <w:vAlign w:val="bottom"/>
          </w:tcPr>
          <w:p w:rsidR="00F025B5" w:rsidRPr="003442E2" w:rsidRDefault="00F025B5" w:rsidP="003442E2">
            <w:pPr>
              <w:ind w:firstLine="0"/>
              <w:jc w:val="righ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442E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540,66</w:t>
            </w:r>
          </w:p>
        </w:tc>
        <w:tc>
          <w:tcPr>
            <w:tcW w:w="356" w:type="pct"/>
          </w:tcPr>
          <w:p w:rsidR="00F025B5" w:rsidRPr="003442E2" w:rsidRDefault="003442E2" w:rsidP="003442E2">
            <w:pPr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442E2">
              <w:rPr>
                <w:color w:val="000000"/>
                <w:sz w:val="20"/>
                <w:szCs w:val="20"/>
              </w:rPr>
              <w:t>657,79</w:t>
            </w:r>
          </w:p>
        </w:tc>
        <w:tc>
          <w:tcPr>
            <w:tcW w:w="356" w:type="pct"/>
          </w:tcPr>
          <w:p w:rsidR="00F025B5" w:rsidRPr="003442E2" w:rsidRDefault="00F025B5" w:rsidP="001C5B45">
            <w:pPr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442E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769,52</w:t>
            </w:r>
          </w:p>
          <w:p w:rsidR="00F025B5" w:rsidRPr="003442E2" w:rsidRDefault="00F025B5" w:rsidP="001C5B45">
            <w:pPr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</w:tr>
      <w:tr w:rsidR="00EF4E69" w:rsidRPr="00AF1611" w:rsidTr="00805B2A">
        <w:trPr>
          <w:trHeight w:val="950"/>
          <w:jc w:val="center"/>
        </w:trPr>
        <w:tc>
          <w:tcPr>
            <w:tcW w:w="773" w:type="pct"/>
            <w:tcBorders>
              <w:bottom w:val="single" w:sz="4" w:space="0" w:color="auto"/>
            </w:tcBorders>
          </w:tcPr>
          <w:p w:rsidR="003701E5" w:rsidRPr="00AF1611" w:rsidRDefault="003701E5" w:rsidP="00CB57D3">
            <w:pPr>
              <w:ind w:firstLine="0"/>
            </w:pPr>
            <w:r>
              <w:t>Тариф</w:t>
            </w:r>
            <w:r w:rsidRPr="00ED5841">
              <w:t xml:space="preserve"> на</w:t>
            </w:r>
            <w:r>
              <w:t xml:space="preserve"> услуги по</w:t>
            </w:r>
            <w:r w:rsidRPr="00ED5841">
              <w:t xml:space="preserve"> передач</w:t>
            </w:r>
            <w:r>
              <w:t>е</w:t>
            </w:r>
            <w:r w:rsidRPr="00ED5841">
              <w:t xml:space="preserve"> тепловой энергии в горячей воде АО «СХК»</w:t>
            </w:r>
          </w:p>
        </w:tc>
        <w:tc>
          <w:tcPr>
            <w:tcW w:w="480" w:type="pct"/>
            <w:tcBorders>
              <w:bottom w:val="single" w:sz="4" w:space="0" w:color="auto"/>
            </w:tcBorders>
            <w:vAlign w:val="center"/>
          </w:tcPr>
          <w:p w:rsidR="003701E5" w:rsidRPr="00AF1611" w:rsidRDefault="003701E5" w:rsidP="005B4E44">
            <w:pPr>
              <w:ind w:firstLine="0"/>
              <w:jc w:val="center"/>
              <w:rPr>
                <w:sz w:val="18"/>
                <w:szCs w:val="18"/>
              </w:rPr>
            </w:pPr>
            <w:r w:rsidRPr="001C5B45">
              <w:t>руб./Гкал</w:t>
            </w:r>
          </w:p>
        </w:tc>
        <w:tc>
          <w:tcPr>
            <w:tcW w:w="482" w:type="pct"/>
            <w:tcBorders>
              <w:bottom w:val="single" w:sz="4" w:space="0" w:color="auto"/>
            </w:tcBorders>
            <w:vAlign w:val="center"/>
          </w:tcPr>
          <w:p w:rsidR="003701E5" w:rsidRPr="003442E2" w:rsidRDefault="003701E5" w:rsidP="003442E2">
            <w:pPr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442E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419" w:type="pct"/>
            <w:tcBorders>
              <w:bottom w:val="single" w:sz="4" w:space="0" w:color="auto"/>
            </w:tcBorders>
            <w:vAlign w:val="center"/>
          </w:tcPr>
          <w:p w:rsidR="003701E5" w:rsidRPr="003442E2" w:rsidRDefault="003701E5" w:rsidP="003442E2">
            <w:pPr>
              <w:ind w:firstLine="0"/>
              <w:jc w:val="righ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442E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325,03</w:t>
            </w:r>
          </w:p>
        </w:tc>
        <w:tc>
          <w:tcPr>
            <w:tcW w:w="356" w:type="pct"/>
            <w:tcBorders>
              <w:bottom w:val="single" w:sz="4" w:space="0" w:color="auto"/>
            </w:tcBorders>
            <w:vAlign w:val="center"/>
          </w:tcPr>
          <w:p w:rsidR="003701E5" w:rsidRPr="003442E2" w:rsidRDefault="003701E5" w:rsidP="003442E2">
            <w:pPr>
              <w:ind w:firstLine="0"/>
              <w:jc w:val="righ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442E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383,77</w:t>
            </w:r>
          </w:p>
        </w:tc>
        <w:tc>
          <w:tcPr>
            <w:tcW w:w="356" w:type="pct"/>
            <w:tcBorders>
              <w:bottom w:val="single" w:sz="4" w:space="0" w:color="auto"/>
            </w:tcBorders>
            <w:vAlign w:val="center"/>
          </w:tcPr>
          <w:p w:rsidR="003701E5" w:rsidRPr="003442E2" w:rsidRDefault="003701E5" w:rsidP="003442E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442E2">
              <w:rPr>
                <w:color w:val="000000"/>
                <w:sz w:val="20"/>
                <w:szCs w:val="20"/>
              </w:rPr>
              <w:t>371,42</w:t>
            </w:r>
          </w:p>
        </w:tc>
        <w:tc>
          <w:tcPr>
            <w:tcW w:w="356" w:type="pct"/>
            <w:tcBorders>
              <w:bottom w:val="single" w:sz="4" w:space="0" w:color="auto"/>
            </w:tcBorders>
            <w:vAlign w:val="center"/>
          </w:tcPr>
          <w:p w:rsidR="003701E5" w:rsidRPr="003442E2" w:rsidRDefault="003701E5" w:rsidP="003442E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442E2">
              <w:rPr>
                <w:color w:val="000000"/>
                <w:sz w:val="20"/>
                <w:szCs w:val="20"/>
              </w:rPr>
              <w:t>379,08</w:t>
            </w:r>
          </w:p>
        </w:tc>
        <w:tc>
          <w:tcPr>
            <w:tcW w:w="356" w:type="pct"/>
            <w:tcBorders>
              <w:bottom w:val="single" w:sz="4" w:space="0" w:color="auto"/>
            </w:tcBorders>
            <w:vAlign w:val="center"/>
          </w:tcPr>
          <w:p w:rsidR="003701E5" w:rsidRPr="003442E2" w:rsidRDefault="003701E5" w:rsidP="003442E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442E2">
              <w:rPr>
                <w:color w:val="000000"/>
                <w:sz w:val="20"/>
                <w:szCs w:val="20"/>
              </w:rPr>
              <w:t>368,28</w:t>
            </w:r>
          </w:p>
        </w:tc>
        <w:tc>
          <w:tcPr>
            <w:tcW w:w="356" w:type="pct"/>
            <w:tcBorders>
              <w:bottom w:val="single" w:sz="4" w:space="0" w:color="auto"/>
            </w:tcBorders>
            <w:vAlign w:val="center"/>
          </w:tcPr>
          <w:p w:rsidR="003701E5" w:rsidRPr="003442E2" w:rsidRDefault="003701E5" w:rsidP="003442E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442E2">
              <w:rPr>
                <w:color w:val="000000"/>
                <w:sz w:val="20"/>
                <w:szCs w:val="20"/>
              </w:rPr>
              <w:t>384,58</w:t>
            </w:r>
          </w:p>
        </w:tc>
        <w:tc>
          <w:tcPr>
            <w:tcW w:w="356" w:type="pct"/>
            <w:tcBorders>
              <w:bottom w:val="single" w:sz="4" w:space="0" w:color="auto"/>
            </w:tcBorders>
            <w:vAlign w:val="center"/>
          </w:tcPr>
          <w:p w:rsidR="003701E5" w:rsidRPr="003442E2" w:rsidRDefault="003701E5" w:rsidP="003442E2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3442E2">
              <w:rPr>
                <w:color w:val="000000"/>
                <w:sz w:val="20"/>
                <w:szCs w:val="20"/>
              </w:rPr>
              <w:t>396,30</w:t>
            </w:r>
          </w:p>
        </w:tc>
        <w:tc>
          <w:tcPr>
            <w:tcW w:w="356" w:type="pct"/>
            <w:tcBorders>
              <w:bottom w:val="single" w:sz="4" w:space="0" w:color="auto"/>
            </w:tcBorders>
          </w:tcPr>
          <w:p w:rsidR="003701E5" w:rsidRPr="003442E2" w:rsidRDefault="00FA29E7" w:rsidP="003442E2">
            <w:pPr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442E2">
              <w:rPr>
                <w:color w:val="000000"/>
                <w:sz w:val="20"/>
                <w:szCs w:val="20"/>
              </w:rPr>
              <w:t>461,78</w:t>
            </w:r>
          </w:p>
        </w:tc>
        <w:tc>
          <w:tcPr>
            <w:tcW w:w="356" w:type="pct"/>
            <w:tcBorders>
              <w:bottom w:val="single" w:sz="4" w:space="0" w:color="auto"/>
            </w:tcBorders>
          </w:tcPr>
          <w:p w:rsidR="003701E5" w:rsidRPr="003442E2" w:rsidRDefault="003701E5" w:rsidP="001C5B45">
            <w:pPr>
              <w:ind w:firstLine="0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442E2">
              <w:rPr>
                <w:color w:val="000000"/>
                <w:sz w:val="20"/>
                <w:szCs w:val="20"/>
              </w:rPr>
              <w:t>523,55</w:t>
            </w:r>
          </w:p>
        </w:tc>
      </w:tr>
      <w:tr w:rsidR="00EF4E69" w:rsidRPr="00AF1611" w:rsidTr="00805B2A">
        <w:trPr>
          <w:trHeight w:val="950"/>
          <w:jc w:val="center"/>
        </w:trPr>
        <w:tc>
          <w:tcPr>
            <w:tcW w:w="773" w:type="pct"/>
            <w:tcBorders>
              <w:bottom w:val="single" w:sz="4" w:space="0" w:color="auto"/>
            </w:tcBorders>
          </w:tcPr>
          <w:p w:rsidR="00F025B5" w:rsidRPr="001C5B45" w:rsidRDefault="00F025B5" w:rsidP="001C5B45">
            <w:pPr>
              <w:ind w:firstLine="0"/>
            </w:pPr>
            <w:r w:rsidRPr="001C5B45">
              <w:rPr>
                <w:bCs/>
                <w:color w:val="000000"/>
              </w:rPr>
              <w:t>Тариф для потребителей в системе теплоснабжения, включающей тепловые сети ОА "Тепловые сети"</w:t>
            </w:r>
            <w:r w:rsidR="001C5B45" w:rsidRPr="001C5B45">
              <w:t>(</w:t>
            </w:r>
            <w:r w:rsidR="001C5B45">
              <w:t>без</w:t>
            </w:r>
            <w:r w:rsidR="001C5B45" w:rsidRPr="001C5B45">
              <w:t xml:space="preserve"> НДС)</w:t>
            </w:r>
          </w:p>
        </w:tc>
        <w:tc>
          <w:tcPr>
            <w:tcW w:w="480" w:type="pct"/>
            <w:tcBorders>
              <w:bottom w:val="single" w:sz="4" w:space="0" w:color="auto"/>
            </w:tcBorders>
            <w:vAlign w:val="center"/>
          </w:tcPr>
          <w:p w:rsidR="00F025B5" w:rsidRPr="00AF1611" w:rsidRDefault="001C5B45" w:rsidP="005B4E44">
            <w:pPr>
              <w:ind w:firstLine="0"/>
              <w:jc w:val="center"/>
              <w:rPr>
                <w:sz w:val="18"/>
                <w:szCs w:val="18"/>
              </w:rPr>
            </w:pPr>
            <w:r w:rsidRPr="001C5B45">
              <w:t>руб./Гкал</w:t>
            </w:r>
          </w:p>
        </w:tc>
        <w:tc>
          <w:tcPr>
            <w:tcW w:w="482" w:type="pct"/>
            <w:tcBorders>
              <w:bottom w:val="single" w:sz="4" w:space="0" w:color="auto"/>
            </w:tcBorders>
            <w:vAlign w:val="center"/>
          </w:tcPr>
          <w:p w:rsidR="00F025B5" w:rsidRPr="003442E2" w:rsidRDefault="004E6D8A" w:rsidP="003442E2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42E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9" w:type="pct"/>
            <w:tcBorders>
              <w:bottom w:val="single" w:sz="4" w:space="0" w:color="auto"/>
            </w:tcBorders>
            <w:vAlign w:val="center"/>
          </w:tcPr>
          <w:p w:rsidR="00F025B5" w:rsidRPr="003442E2" w:rsidRDefault="00F025B5" w:rsidP="003442E2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442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1 307,98</w:t>
            </w:r>
          </w:p>
        </w:tc>
        <w:tc>
          <w:tcPr>
            <w:tcW w:w="356" w:type="pct"/>
            <w:tcBorders>
              <w:bottom w:val="single" w:sz="4" w:space="0" w:color="auto"/>
            </w:tcBorders>
            <w:vAlign w:val="center"/>
          </w:tcPr>
          <w:p w:rsidR="00F025B5" w:rsidRPr="003442E2" w:rsidRDefault="00F025B5" w:rsidP="003442E2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442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1 537,71</w:t>
            </w:r>
          </w:p>
        </w:tc>
        <w:tc>
          <w:tcPr>
            <w:tcW w:w="356" w:type="pct"/>
            <w:tcBorders>
              <w:bottom w:val="single" w:sz="4" w:space="0" w:color="auto"/>
            </w:tcBorders>
            <w:vAlign w:val="center"/>
          </w:tcPr>
          <w:p w:rsidR="00F025B5" w:rsidRPr="003442E2" w:rsidRDefault="00F025B5" w:rsidP="003442E2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442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1 453,81</w:t>
            </w:r>
          </w:p>
        </w:tc>
        <w:tc>
          <w:tcPr>
            <w:tcW w:w="356" w:type="pct"/>
            <w:tcBorders>
              <w:bottom w:val="single" w:sz="4" w:space="0" w:color="auto"/>
            </w:tcBorders>
            <w:vAlign w:val="center"/>
          </w:tcPr>
          <w:p w:rsidR="00F025B5" w:rsidRPr="003442E2" w:rsidRDefault="00F025B5" w:rsidP="003442E2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442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1 485,74</w:t>
            </w:r>
          </w:p>
        </w:tc>
        <w:tc>
          <w:tcPr>
            <w:tcW w:w="356" w:type="pct"/>
            <w:tcBorders>
              <w:bottom w:val="single" w:sz="4" w:space="0" w:color="auto"/>
            </w:tcBorders>
            <w:vAlign w:val="center"/>
          </w:tcPr>
          <w:p w:rsidR="00F025B5" w:rsidRPr="003442E2" w:rsidRDefault="00F025B5" w:rsidP="003442E2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442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1 430,21</w:t>
            </w:r>
          </w:p>
        </w:tc>
        <w:tc>
          <w:tcPr>
            <w:tcW w:w="356" w:type="pct"/>
            <w:tcBorders>
              <w:bottom w:val="single" w:sz="4" w:space="0" w:color="auto"/>
            </w:tcBorders>
            <w:vAlign w:val="center"/>
          </w:tcPr>
          <w:p w:rsidR="00F025B5" w:rsidRPr="003442E2" w:rsidRDefault="00F025B5" w:rsidP="003442E2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442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1 502,89</w:t>
            </w:r>
          </w:p>
        </w:tc>
        <w:tc>
          <w:tcPr>
            <w:tcW w:w="356" w:type="pct"/>
            <w:tcBorders>
              <w:bottom w:val="single" w:sz="4" w:space="0" w:color="auto"/>
            </w:tcBorders>
            <w:vAlign w:val="center"/>
          </w:tcPr>
          <w:p w:rsidR="00F025B5" w:rsidRPr="003442E2" w:rsidRDefault="00F025B5" w:rsidP="003442E2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442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1 553,65</w:t>
            </w:r>
          </w:p>
        </w:tc>
        <w:tc>
          <w:tcPr>
            <w:tcW w:w="356" w:type="pct"/>
            <w:tcBorders>
              <w:bottom w:val="single" w:sz="4" w:space="0" w:color="auto"/>
            </w:tcBorders>
          </w:tcPr>
          <w:p w:rsidR="00F025B5" w:rsidRPr="003442E2" w:rsidRDefault="003442E2" w:rsidP="003442E2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42E2">
              <w:rPr>
                <w:color w:val="000000"/>
                <w:sz w:val="20"/>
                <w:szCs w:val="20"/>
              </w:rPr>
              <w:t>1 838,72</w:t>
            </w:r>
          </w:p>
        </w:tc>
        <w:tc>
          <w:tcPr>
            <w:tcW w:w="356" w:type="pct"/>
            <w:tcBorders>
              <w:bottom w:val="single" w:sz="4" w:space="0" w:color="auto"/>
            </w:tcBorders>
          </w:tcPr>
          <w:p w:rsidR="00F025B5" w:rsidRPr="003442E2" w:rsidRDefault="00F025B5" w:rsidP="001C5B45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442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2 109,54</w:t>
            </w:r>
          </w:p>
          <w:p w:rsidR="00F025B5" w:rsidRPr="003442E2" w:rsidRDefault="00F025B5" w:rsidP="001C5B45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4E69" w:rsidRPr="00AF1611" w:rsidTr="00805B2A">
        <w:trPr>
          <w:trHeight w:val="950"/>
          <w:jc w:val="center"/>
        </w:trPr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B45" w:rsidRPr="001C5B45" w:rsidRDefault="001C5B45" w:rsidP="001C5B45">
            <w:pPr>
              <w:ind w:firstLine="0"/>
            </w:pPr>
            <w:r w:rsidRPr="001C5B45">
              <w:rPr>
                <w:bCs/>
                <w:color w:val="000000"/>
              </w:rPr>
              <w:t xml:space="preserve">Тариф для потребителей в системе теплоснабжения, включающей тепловые сети ОА "Тепловые </w:t>
            </w:r>
            <w:r w:rsidRPr="001C5B45">
              <w:rPr>
                <w:bCs/>
                <w:color w:val="000000"/>
              </w:rPr>
              <w:lastRenderedPageBreak/>
              <w:t>сети"</w:t>
            </w:r>
            <w:r w:rsidRPr="001C5B45">
              <w:t>(</w:t>
            </w:r>
            <w:r>
              <w:t>без</w:t>
            </w:r>
            <w:r w:rsidRPr="001C5B45">
              <w:t xml:space="preserve"> НДС)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B45" w:rsidRPr="00AF1611" w:rsidRDefault="001C5B45" w:rsidP="005B4E44">
            <w:pPr>
              <w:ind w:firstLine="0"/>
              <w:jc w:val="center"/>
              <w:rPr>
                <w:sz w:val="18"/>
                <w:szCs w:val="18"/>
              </w:rPr>
            </w:pPr>
            <w:r w:rsidRPr="001C5B45">
              <w:lastRenderedPageBreak/>
              <w:t>руб./Гкал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B45" w:rsidRPr="003442E2" w:rsidRDefault="004E6D8A" w:rsidP="003442E2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42E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5B45" w:rsidRPr="003442E2" w:rsidRDefault="001C5B45" w:rsidP="003442E2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442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1 380,45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5B45" w:rsidRPr="003442E2" w:rsidRDefault="001C5B45" w:rsidP="003442E2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442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1 643,61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5B45" w:rsidRPr="003442E2" w:rsidRDefault="001C5B45" w:rsidP="003442E2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442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1 546,86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5B45" w:rsidRPr="003442E2" w:rsidRDefault="001C5B45" w:rsidP="003442E2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442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1 571,56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5B45" w:rsidRPr="003442E2" w:rsidRDefault="001C5B45" w:rsidP="003442E2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442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1 483,31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5B45" w:rsidRPr="003442E2" w:rsidRDefault="001C5B45" w:rsidP="003442E2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442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1 558,96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5B45" w:rsidRPr="003442E2" w:rsidRDefault="001C5B45" w:rsidP="003442E2">
            <w:pPr>
              <w:ind w:firstLine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442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1 605,76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B45" w:rsidRPr="003442E2" w:rsidRDefault="003442E2" w:rsidP="003442E2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42E2">
              <w:rPr>
                <w:color w:val="000000"/>
                <w:sz w:val="20"/>
                <w:szCs w:val="20"/>
              </w:rPr>
              <w:t>1 867,98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B45" w:rsidRPr="003442E2" w:rsidRDefault="001C5B45" w:rsidP="001C5B45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442E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2 116,24</w:t>
            </w:r>
          </w:p>
          <w:p w:rsidR="001C5B45" w:rsidRPr="003442E2" w:rsidRDefault="001C5B45" w:rsidP="001C5B45">
            <w:pPr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4809AD" w:rsidRDefault="004809AD" w:rsidP="005B4E44"/>
    <w:p w:rsidR="008E4B31" w:rsidRDefault="004809AD">
      <w:pPr>
        <w:spacing w:line="360" w:lineRule="auto"/>
        <w:ind w:firstLine="0"/>
        <w:rPr>
          <w:rFonts w:ascii="Times New Roman" w:hAnsi="Times New Roman" w:cs="Times New Roman"/>
        </w:rPr>
      </w:pPr>
      <w:bookmarkStart w:id="4" w:name="sub_16"/>
      <w:bookmarkEnd w:id="2"/>
      <w:bookmarkEnd w:id="3"/>
      <w:r>
        <w:t xml:space="preserve">Таблица 2 – </w:t>
      </w:r>
      <w:r w:rsidRPr="00B543D7">
        <w:rPr>
          <w:rFonts w:ascii="Times New Roman" w:hAnsi="Times New Roman" w:cs="Times New Roman"/>
        </w:rPr>
        <w:t>Индикаторы развития системы теплоснабжения</w:t>
      </w:r>
      <w:r w:rsidR="0034094C">
        <w:rPr>
          <w:rFonts w:ascii="Times New Roman" w:hAnsi="Times New Roman" w:cs="Times New Roman"/>
        </w:rPr>
        <w:t xml:space="preserve"> от ЦОК в пос. Самусь</w:t>
      </w:r>
      <w:r w:rsidRPr="00B543D7">
        <w:rPr>
          <w:rFonts w:ascii="Times New Roman" w:hAnsi="Times New Roman" w:cs="Times New Roman"/>
        </w:rPr>
        <w:t xml:space="preserve"> в зоне действия </w:t>
      </w:r>
      <w:r w:rsidR="0034094C">
        <w:rPr>
          <w:rFonts w:ascii="Times New Roman" w:hAnsi="Times New Roman" w:cs="Times New Roman"/>
        </w:rPr>
        <w:t>ЕТО</w:t>
      </w:r>
      <w:r w:rsidR="002A4632">
        <w:rPr>
          <w:rFonts w:ascii="Times New Roman" w:hAnsi="Times New Roman" w:cs="Times New Roman"/>
        </w:rPr>
        <w:t xml:space="preserve"> ООО «Тепло Плюс»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88"/>
        <w:gridCol w:w="2154"/>
        <w:gridCol w:w="1077"/>
        <w:gridCol w:w="1074"/>
        <w:gridCol w:w="1073"/>
        <w:gridCol w:w="1073"/>
        <w:gridCol w:w="1073"/>
        <w:gridCol w:w="1073"/>
        <w:gridCol w:w="1073"/>
        <w:gridCol w:w="1073"/>
        <w:gridCol w:w="1073"/>
        <w:gridCol w:w="1082"/>
      </w:tblGrid>
      <w:tr w:rsidR="001C5EDC" w:rsidRPr="000E0F82" w:rsidTr="001C5EDC">
        <w:trPr>
          <w:trHeight w:val="176"/>
          <w:jc w:val="center"/>
        </w:trPr>
        <w:tc>
          <w:tcPr>
            <w:tcW w:w="638" w:type="pct"/>
            <w:vAlign w:val="center"/>
          </w:tcPr>
          <w:bookmarkEnd w:id="4"/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Индикатор</w:t>
            </w:r>
          </w:p>
        </w:tc>
        <w:tc>
          <w:tcPr>
            <w:tcW w:w="728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Единицы измерения</w:t>
            </w:r>
          </w:p>
        </w:tc>
        <w:tc>
          <w:tcPr>
            <w:tcW w:w="364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2019</w:t>
            </w:r>
          </w:p>
        </w:tc>
        <w:tc>
          <w:tcPr>
            <w:tcW w:w="363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2020</w:t>
            </w:r>
          </w:p>
        </w:tc>
        <w:tc>
          <w:tcPr>
            <w:tcW w:w="363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2021</w:t>
            </w:r>
          </w:p>
        </w:tc>
        <w:tc>
          <w:tcPr>
            <w:tcW w:w="363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2022</w:t>
            </w:r>
          </w:p>
        </w:tc>
        <w:tc>
          <w:tcPr>
            <w:tcW w:w="363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2023</w:t>
            </w:r>
          </w:p>
        </w:tc>
        <w:tc>
          <w:tcPr>
            <w:tcW w:w="363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2024</w:t>
            </w:r>
          </w:p>
        </w:tc>
        <w:tc>
          <w:tcPr>
            <w:tcW w:w="363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2025</w:t>
            </w:r>
          </w:p>
        </w:tc>
        <w:tc>
          <w:tcPr>
            <w:tcW w:w="363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2026</w:t>
            </w:r>
          </w:p>
        </w:tc>
        <w:tc>
          <w:tcPr>
            <w:tcW w:w="363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2031</w:t>
            </w:r>
          </w:p>
        </w:tc>
        <w:tc>
          <w:tcPr>
            <w:tcW w:w="367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2035</w:t>
            </w:r>
          </w:p>
        </w:tc>
      </w:tr>
      <w:tr w:rsidR="001C5EDC" w:rsidRPr="000E0F82" w:rsidTr="001C5EDC">
        <w:trPr>
          <w:trHeight w:val="451"/>
          <w:jc w:val="center"/>
        </w:trPr>
        <w:tc>
          <w:tcPr>
            <w:tcW w:w="5000" w:type="pct"/>
            <w:gridSpan w:val="12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Индикаторы, характеризующие развитие существующей системы теплоснабжения</w:t>
            </w:r>
          </w:p>
        </w:tc>
      </w:tr>
      <w:tr w:rsidR="001C5EDC" w:rsidRPr="000E0F82" w:rsidTr="001C5EDC">
        <w:trPr>
          <w:trHeight w:val="750"/>
          <w:jc w:val="center"/>
        </w:trPr>
        <w:tc>
          <w:tcPr>
            <w:tcW w:w="638" w:type="pct"/>
          </w:tcPr>
          <w:p w:rsidR="001C5EDC" w:rsidRPr="000E0F82" w:rsidRDefault="001C5EDC" w:rsidP="00E745FE">
            <w:pPr>
              <w:ind w:firstLine="0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Тепловая нагрузка, Гкал/ч, в т.ч</w:t>
            </w:r>
          </w:p>
        </w:tc>
        <w:tc>
          <w:tcPr>
            <w:tcW w:w="728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Гкал/ч</w:t>
            </w:r>
          </w:p>
        </w:tc>
        <w:tc>
          <w:tcPr>
            <w:tcW w:w="364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0E0F82">
              <w:rPr>
                <w:color w:val="000000"/>
                <w:sz w:val="18"/>
                <w:szCs w:val="18"/>
              </w:rPr>
              <w:t>15,679</w:t>
            </w:r>
          </w:p>
        </w:tc>
        <w:tc>
          <w:tcPr>
            <w:tcW w:w="363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0E0F82">
              <w:rPr>
                <w:color w:val="000000"/>
                <w:sz w:val="18"/>
                <w:szCs w:val="18"/>
              </w:rPr>
              <w:t>15,679</w:t>
            </w:r>
          </w:p>
        </w:tc>
        <w:tc>
          <w:tcPr>
            <w:tcW w:w="363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0E0F82">
              <w:rPr>
                <w:color w:val="000000"/>
                <w:sz w:val="18"/>
                <w:szCs w:val="18"/>
              </w:rPr>
              <w:t>15,679</w:t>
            </w:r>
          </w:p>
        </w:tc>
        <w:tc>
          <w:tcPr>
            <w:tcW w:w="363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0E0F82">
              <w:rPr>
                <w:color w:val="000000"/>
                <w:sz w:val="18"/>
                <w:szCs w:val="18"/>
              </w:rPr>
              <w:t>15,679</w:t>
            </w:r>
          </w:p>
        </w:tc>
        <w:tc>
          <w:tcPr>
            <w:tcW w:w="363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0E0F82">
              <w:rPr>
                <w:color w:val="000000"/>
                <w:sz w:val="18"/>
                <w:szCs w:val="18"/>
              </w:rPr>
              <w:t>15,448</w:t>
            </w:r>
          </w:p>
        </w:tc>
        <w:tc>
          <w:tcPr>
            <w:tcW w:w="363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0E0F82">
              <w:rPr>
                <w:color w:val="000000"/>
                <w:sz w:val="18"/>
                <w:szCs w:val="18"/>
              </w:rPr>
              <w:t>15,448</w:t>
            </w:r>
          </w:p>
        </w:tc>
        <w:tc>
          <w:tcPr>
            <w:tcW w:w="363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0E0F82">
              <w:rPr>
                <w:color w:val="000000"/>
                <w:sz w:val="18"/>
                <w:szCs w:val="18"/>
              </w:rPr>
              <w:t>15,448</w:t>
            </w:r>
          </w:p>
        </w:tc>
        <w:tc>
          <w:tcPr>
            <w:tcW w:w="363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0E0F82">
              <w:rPr>
                <w:color w:val="000000"/>
                <w:sz w:val="18"/>
                <w:szCs w:val="18"/>
              </w:rPr>
              <w:t>15,448</w:t>
            </w:r>
          </w:p>
        </w:tc>
        <w:tc>
          <w:tcPr>
            <w:tcW w:w="363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0E0F82">
              <w:rPr>
                <w:color w:val="000000"/>
                <w:sz w:val="18"/>
                <w:szCs w:val="18"/>
              </w:rPr>
              <w:t>15,448</w:t>
            </w:r>
          </w:p>
        </w:tc>
        <w:tc>
          <w:tcPr>
            <w:tcW w:w="367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0E0F82">
              <w:rPr>
                <w:color w:val="000000"/>
                <w:sz w:val="18"/>
                <w:szCs w:val="18"/>
              </w:rPr>
              <w:t>15,448</w:t>
            </w:r>
          </w:p>
        </w:tc>
      </w:tr>
      <w:tr w:rsidR="001C5EDC" w:rsidRPr="000E0F82" w:rsidTr="001C5EDC">
        <w:trPr>
          <w:trHeight w:val="520"/>
          <w:jc w:val="center"/>
        </w:trPr>
        <w:tc>
          <w:tcPr>
            <w:tcW w:w="638" w:type="pct"/>
          </w:tcPr>
          <w:p w:rsidR="001C5EDC" w:rsidRPr="000E0F82" w:rsidRDefault="001C5EDC" w:rsidP="00E745FE">
            <w:pPr>
              <w:ind w:firstLine="0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 население</w:t>
            </w:r>
          </w:p>
        </w:tc>
        <w:tc>
          <w:tcPr>
            <w:tcW w:w="728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Гкал/ч</w:t>
            </w:r>
          </w:p>
        </w:tc>
        <w:tc>
          <w:tcPr>
            <w:tcW w:w="364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11,782</w:t>
            </w:r>
          </w:p>
        </w:tc>
        <w:tc>
          <w:tcPr>
            <w:tcW w:w="363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11,782</w:t>
            </w:r>
          </w:p>
        </w:tc>
        <w:tc>
          <w:tcPr>
            <w:tcW w:w="363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11,782</w:t>
            </w:r>
          </w:p>
        </w:tc>
        <w:tc>
          <w:tcPr>
            <w:tcW w:w="363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11,782</w:t>
            </w:r>
          </w:p>
        </w:tc>
        <w:tc>
          <w:tcPr>
            <w:tcW w:w="363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11,550</w:t>
            </w:r>
          </w:p>
        </w:tc>
        <w:tc>
          <w:tcPr>
            <w:tcW w:w="363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11,550</w:t>
            </w:r>
          </w:p>
        </w:tc>
        <w:tc>
          <w:tcPr>
            <w:tcW w:w="363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11,550</w:t>
            </w:r>
          </w:p>
        </w:tc>
        <w:tc>
          <w:tcPr>
            <w:tcW w:w="363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11,550</w:t>
            </w:r>
          </w:p>
        </w:tc>
        <w:tc>
          <w:tcPr>
            <w:tcW w:w="363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11,550</w:t>
            </w:r>
          </w:p>
        </w:tc>
        <w:tc>
          <w:tcPr>
            <w:tcW w:w="367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11,550</w:t>
            </w:r>
          </w:p>
        </w:tc>
      </w:tr>
      <w:tr w:rsidR="001C5EDC" w:rsidRPr="000E0F82" w:rsidTr="001C5EDC">
        <w:trPr>
          <w:trHeight w:val="440"/>
          <w:jc w:val="center"/>
        </w:trPr>
        <w:tc>
          <w:tcPr>
            <w:tcW w:w="638" w:type="pct"/>
          </w:tcPr>
          <w:p w:rsidR="001C5EDC" w:rsidRPr="000E0F82" w:rsidRDefault="001C5EDC" w:rsidP="00E745FE">
            <w:pPr>
              <w:ind w:firstLine="0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 бюджет</w:t>
            </w:r>
          </w:p>
        </w:tc>
        <w:tc>
          <w:tcPr>
            <w:tcW w:w="728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Гкал/ч</w:t>
            </w:r>
          </w:p>
        </w:tc>
        <w:tc>
          <w:tcPr>
            <w:tcW w:w="364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0E0F82">
              <w:rPr>
                <w:color w:val="000000"/>
                <w:sz w:val="18"/>
                <w:szCs w:val="18"/>
              </w:rPr>
              <w:t>2,298</w:t>
            </w:r>
          </w:p>
        </w:tc>
        <w:tc>
          <w:tcPr>
            <w:tcW w:w="363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0E0F82">
              <w:rPr>
                <w:color w:val="000000"/>
                <w:sz w:val="18"/>
                <w:szCs w:val="18"/>
              </w:rPr>
              <w:t>2,298</w:t>
            </w:r>
          </w:p>
        </w:tc>
        <w:tc>
          <w:tcPr>
            <w:tcW w:w="363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0E0F82">
              <w:rPr>
                <w:color w:val="000000"/>
                <w:sz w:val="18"/>
                <w:szCs w:val="18"/>
              </w:rPr>
              <w:t>2,298</w:t>
            </w:r>
          </w:p>
        </w:tc>
        <w:tc>
          <w:tcPr>
            <w:tcW w:w="363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0E0F82">
              <w:rPr>
                <w:color w:val="000000"/>
                <w:sz w:val="18"/>
                <w:szCs w:val="18"/>
              </w:rPr>
              <w:t>2,298</w:t>
            </w:r>
          </w:p>
        </w:tc>
        <w:tc>
          <w:tcPr>
            <w:tcW w:w="363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0E0F82">
              <w:rPr>
                <w:color w:val="000000"/>
                <w:sz w:val="18"/>
                <w:szCs w:val="18"/>
              </w:rPr>
              <w:t>2,310</w:t>
            </w:r>
          </w:p>
        </w:tc>
        <w:tc>
          <w:tcPr>
            <w:tcW w:w="363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0E0F82">
              <w:rPr>
                <w:color w:val="000000"/>
                <w:sz w:val="18"/>
                <w:szCs w:val="18"/>
              </w:rPr>
              <w:t>2,310</w:t>
            </w:r>
          </w:p>
        </w:tc>
        <w:tc>
          <w:tcPr>
            <w:tcW w:w="363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0E0F82">
              <w:rPr>
                <w:color w:val="000000"/>
                <w:sz w:val="18"/>
                <w:szCs w:val="18"/>
              </w:rPr>
              <w:t>2,310</w:t>
            </w:r>
          </w:p>
        </w:tc>
        <w:tc>
          <w:tcPr>
            <w:tcW w:w="363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0E0F82">
              <w:rPr>
                <w:color w:val="000000"/>
                <w:sz w:val="18"/>
                <w:szCs w:val="18"/>
              </w:rPr>
              <w:t>2,310</w:t>
            </w:r>
          </w:p>
        </w:tc>
        <w:tc>
          <w:tcPr>
            <w:tcW w:w="363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0E0F82">
              <w:rPr>
                <w:color w:val="000000"/>
                <w:sz w:val="18"/>
                <w:szCs w:val="18"/>
              </w:rPr>
              <w:t>2,310</w:t>
            </w:r>
          </w:p>
        </w:tc>
        <w:tc>
          <w:tcPr>
            <w:tcW w:w="367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0E0F82">
              <w:rPr>
                <w:color w:val="000000"/>
                <w:sz w:val="18"/>
                <w:szCs w:val="18"/>
              </w:rPr>
              <w:t>2,310</w:t>
            </w:r>
          </w:p>
        </w:tc>
      </w:tr>
      <w:tr w:rsidR="001C5EDC" w:rsidRPr="000E0F82" w:rsidTr="001C5EDC">
        <w:trPr>
          <w:trHeight w:val="460"/>
          <w:jc w:val="center"/>
        </w:trPr>
        <w:tc>
          <w:tcPr>
            <w:tcW w:w="638" w:type="pct"/>
          </w:tcPr>
          <w:p w:rsidR="001C5EDC" w:rsidRPr="000E0F82" w:rsidRDefault="001C5EDC" w:rsidP="00E745FE">
            <w:pPr>
              <w:ind w:firstLine="0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 прочие</w:t>
            </w:r>
          </w:p>
        </w:tc>
        <w:tc>
          <w:tcPr>
            <w:tcW w:w="728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Гкал/ч</w:t>
            </w:r>
          </w:p>
        </w:tc>
        <w:tc>
          <w:tcPr>
            <w:tcW w:w="364" w:type="pct"/>
            <w:noWrap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0E0F82">
              <w:rPr>
                <w:color w:val="000000"/>
                <w:sz w:val="18"/>
                <w:szCs w:val="18"/>
              </w:rPr>
              <w:t>1,599</w:t>
            </w:r>
          </w:p>
        </w:tc>
        <w:tc>
          <w:tcPr>
            <w:tcW w:w="363" w:type="pct"/>
            <w:noWrap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0E0F82">
              <w:rPr>
                <w:color w:val="000000"/>
                <w:sz w:val="18"/>
                <w:szCs w:val="18"/>
              </w:rPr>
              <w:t>1,599</w:t>
            </w:r>
          </w:p>
        </w:tc>
        <w:tc>
          <w:tcPr>
            <w:tcW w:w="363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0E0F82">
              <w:rPr>
                <w:color w:val="000000"/>
                <w:sz w:val="18"/>
                <w:szCs w:val="18"/>
              </w:rPr>
              <w:t>1,599</w:t>
            </w:r>
          </w:p>
        </w:tc>
        <w:tc>
          <w:tcPr>
            <w:tcW w:w="363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0E0F82">
              <w:rPr>
                <w:color w:val="000000"/>
                <w:sz w:val="18"/>
                <w:szCs w:val="18"/>
              </w:rPr>
              <w:t>1,599</w:t>
            </w:r>
          </w:p>
        </w:tc>
        <w:tc>
          <w:tcPr>
            <w:tcW w:w="363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0E0F82">
              <w:rPr>
                <w:color w:val="000000"/>
                <w:sz w:val="18"/>
                <w:szCs w:val="18"/>
              </w:rPr>
              <w:t>1,588</w:t>
            </w:r>
          </w:p>
        </w:tc>
        <w:tc>
          <w:tcPr>
            <w:tcW w:w="363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0E0F82">
              <w:rPr>
                <w:color w:val="000000"/>
                <w:sz w:val="18"/>
                <w:szCs w:val="18"/>
              </w:rPr>
              <w:t>1,588</w:t>
            </w:r>
          </w:p>
        </w:tc>
        <w:tc>
          <w:tcPr>
            <w:tcW w:w="363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0E0F82">
              <w:rPr>
                <w:color w:val="000000"/>
                <w:sz w:val="18"/>
                <w:szCs w:val="18"/>
              </w:rPr>
              <w:t>1,588</w:t>
            </w:r>
          </w:p>
        </w:tc>
        <w:tc>
          <w:tcPr>
            <w:tcW w:w="363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0E0F82">
              <w:rPr>
                <w:color w:val="000000"/>
                <w:sz w:val="18"/>
                <w:szCs w:val="18"/>
              </w:rPr>
              <w:t>1,588</w:t>
            </w:r>
          </w:p>
        </w:tc>
        <w:tc>
          <w:tcPr>
            <w:tcW w:w="363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0E0F82">
              <w:rPr>
                <w:color w:val="000000"/>
                <w:sz w:val="18"/>
                <w:szCs w:val="18"/>
              </w:rPr>
              <w:t>1,588</w:t>
            </w:r>
          </w:p>
        </w:tc>
        <w:tc>
          <w:tcPr>
            <w:tcW w:w="367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0E0F82">
              <w:rPr>
                <w:color w:val="000000"/>
                <w:sz w:val="18"/>
                <w:szCs w:val="18"/>
              </w:rPr>
              <w:t>1,588</w:t>
            </w:r>
          </w:p>
        </w:tc>
      </w:tr>
      <w:tr w:rsidR="001C5EDC" w:rsidRPr="000E0F82" w:rsidTr="001C5EDC">
        <w:trPr>
          <w:trHeight w:val="460"/>
          <w:jc w:val="center"/>
        </w:trPr>
        <w:tc>
          <w:tcPr>
            <w:tcW w:w="638" w:type="pct"/>
          </w:tcPr>
          <w:p w:rsidR="001C5EDC" w:rsidRPr="000E0F82" w:rsidRDefault="001C5EDC" w:rsidP="00E745FE">
            <w:pPr>
              <w:ind w:firstLine="0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Градусо-сутки отопительного периода</w:t>
            </w:r>
          </w:p>
        </w:tc>
        <w:tc>
          <w:tcPr>
            <w:tcW w:w="728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Градусо-сутки</w:t>
            </w:r>
          </w:p>
        </w:tc>
        <w:tc>
          <w:tcPr>
            <w:tcW w:w="364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6500,7</w:t>
            </w:r>
          </w:p>
        </w:tc>
        <w:tc>
          <w:tcPr>
            <w:tcW w:w="363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6500,7</w:t>
            </w:r>
          </w:p>
        </w:tc>
        <w:tc>
          <w:tcPr>
            <w:tcW w:w="363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6500,7</w:t>
            </w:r>
          </w:p>
        </w:tc>
        <w:tc>
          <w:tcPr>
            <w:tcW w:w="363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6500,7</w:t>
            </w:r>
          </w:p>
        </w:tc>
        <w:tc>
          <w:tcPr>
            <w:tcW w:w="363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6500,7</w:t>
            </w:r>
          </w:p>
        </w:tc>
        <w:tc>
          <w:tcPr>
            <w:tcW w:w="363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6500,7</w:t>
            </w:r>
          </w:p>
        </w:tc>
        <w:tc>
          <w:tcPr>
            <w:tcW w:w="363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6500,7</w:t>
            </w:r>
          </w:p>
        </w:tc>
        <w:tc>
          <w:tcPr>
            <w:tcW w:w="363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6500,7</w:t>
            </w:r>
          </w:p>
        </w:tc>
        <w:tc>
          <w:tcPr>
            <w:tcW w:w="363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6500,7</w:t>
            </w:r>
          </w:p>
        </w:tc>
        <w:tc>
          <w:tcPr>
            <w:tcW w:w="367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6500,7</w:t>
            </w:r>
          </w:p>
        </w:tc>
      </w:tr>
      <w:tr w:rsidR="001C5EDC" w:rsidRPr="000E0F82" w:rsidTr="001C5EDC">
        <w:trPr>
          <w:trHeight w:val="490"/>
          <w:jc w:val="center"/>
        </w:trPr>
        <w:tc>
          <w:tcPr>
            <w:tcW w:w="638" w:type="pct"/>
          </w:tcPr>
          <w:p w:rsidR="001C5EDC" w:rsidRPr="000E0F82" w:rsidRDefault="001C5EDC" w:rsidP="00E745FE">
            <w:pPr>
              <w:ind w:firstLine="0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Средняя плотность тепловой нагрузки, Гкал/ч/га</w:t>
            </w:r>
          </w:p>
        </w:tc>
        <w:tc>
          <w:tcPr>
            <w:tcW w:w="728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Гкал/ч/га</w:t>
            </w:r>
          </w:p>
        </w:tc>
        <w:tc>
          <w:tcPr>
            <w:tcW w:w="364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</w:t>
            </w:r>
          </w:p>
        </w:tc>
        <w:tc>
          <w:tcPr>
            <w:tcW w:w="363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</w:t>
            </w:r>
          </w:p>
        </w:tc>
        <w:tc>
          <w:tcPr>
            <w:tcW w:w="363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</w:t>
            </w:r>
          </w:p>
        </w:tc>
        <w:tc>
          <w:tcPr>
            <w:tcW w:w="363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</w:t>
            </w:r>
          </w:p>
        </w:tc>
        <w:tc>
          <w:tcPr>
            <w:tcW w:w="363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</w:t>
            </w:r>
          </w:p>
        </w:tc>
        <w:tc>
          <w:tcPr>
            <w:tcW w:w="363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</w:t>
            </w:r>
          </w:p>
        </w:tc>
        <w:tc>
          <w:tcPr>
            <w:tcW w:w="363" w:type="pct"/>
            <w:noWrap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rFonts w:ascii="Arial CYR" w:hAnsi="Arial CYR"/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</w:t>
            </w:r>
          </w:p>
        </w:tc>
        <w:tc>
          <w:tcPr>
            <w:tcW w:w="363" w:type="pct"/>
            <w:noWrap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rFonts w:ascii="Arial CYR" w:hAnsi="Arial CYR"/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</w:t>
            </w:r>
          </w:p>
        </w:tc>
        <w:tc>
          <w:tcPr>
            <w:tcW w:w="363" w:type="pct"/>
            <w:noWrap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rFonts w:ascii="Arial CYR" w:hAnsi="Arial CYR"/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</w:t>
            </w:r>
          </w:p>
        </w:tc>
        <w:tc>
          <w:tcPr>
            <w:tcW w:w="367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rFonts w:ascii="Arial CYR" w:hAnsi="Arial CYR"/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</w:t>
            </w:r>
          </w:p>
        </w:tc>
      </w:tr>
      <w:tr w:rsidR="001C5EDC" w:rsidRPr="000E0F82" w:rsidTr="001C5EDC">
        <w:trPr>
          <w:trHeight w:val="490"/>
          <w:jc w:val="center"/>
        </w:trPr>
        <w:tc>
          <w:tcPr>
            <w:tcW w:w="638" w:type="pct"/>
          </w:tcPr>
          <w:p w:rsidR="001C5EDC" w:rsidRPr="000E0F82" w:rsidRDefault="001C5EDC" w:rsidP="00E745FE">
            <w:pPr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 xml:space="preserve">Отсутствие зафиксированных фактов нарушения антимонопольного законодательства (выданных предупреждений, предписаний), а также отсутствие применения санкций, предусмотренных Кодексом Российской Федерации об административных правонарушениях </w:t>
            </w:r>
          </w:p>
        </w:tc>
        <w:tc>
          <w:tcPr>
            <w:tcW w:w="4362" w:type="pct"/>
            <w:gridSpan w:val="11"/>
          </w:tcPr>
          <w:p w:rsidR="001C5EDC" w:rsidRPr="000E0F82" w:rsidRDefault="001C5EDC" w:rsidP="00E745FE">
            <w:pPr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Сведения о зафиксированных фактах нарушения антимонопольного законодательства (выданных предупреждений, предписаний), а также случаях применения санкций, предусмотренных Кодексом Российской Федерации об административных правонарушениях, за нарушение законодательства Российской Федерации в сфере теплоснабжения, антимонопольного законодательства Российской Федерации, законодательства Российской Федерации о естественных монополиях отсутствуют.</w:t>
            </w:r>
          </w:p>
        </w:tc>
      </w:tr>
      <w:tr w:rsidR="001C5EDC" w:rsidRPr="000E0F82" w:rsidTr="001C5EDC">
        <w:trPr>
          <w:trHeight w:val="460"/>
          <w:jc w:val="center"/>
        </w:trPr>
        <w:tc>
          <w:tcPr>
            <w:tcW w:w="5000" w:type="pct"/>
            <w:gridSpan w:val="12"/>
          </w:tcPr>
          <w:p w:rsidR="001C5EDC" w:rsidRPr="000E0F82" w:rsidRDefault="001C5EDC" w:rsidP="00E745FE">
            <w:pPr>
              <w:ind w:firstLine="0"/>
              <w:jc w:val="center"/>
              <w:rPr>
                <w:rFonts w:ascii="Arial CYR" w:hAnsi="Arial CYR"/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Индикаторы, характеризующие функционирование источников тепловой энергии (мощности) в системе теплоснабжения на базе котельной</w:t>
            </w:r>
          </w:p>
        </w:tc>
      </w:tr>
      <w:tr w:rsidR="001C5EDC" w:rsidRPr="000E0F82" w:rsidTr="001C5EDC">
        <w:trPr>
          <w:trHeight w:val="460"/>
          <w:jc w:val="center"/>
        </w:trPr>
        <w:tc>
          <w:tcPr>
            <w:tcW w:w="638" w:type="pct"/>
          </w:tcPr>
          <w:p w:rsidR="001C5EDC" w:rsidRPr="000E0F82" w:rsidRDefault="001C5EDC" w:rsidP="00E745FE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Установленная тепловая</w:t>
            </w:r>
            <w:r w:rsidRPr="000E0F82">
              <w:rPr>
                <w:sz w:val="18"/>
                <w:szCs w:val="18"/>
              </w:rPr>
              <w:t xml:space="preserve"> мощность котельной</w:t>
            </w:r>
          </w:p>
        </w:tc>
        <w:tc>
          <w:tcPr>
            <w:tcW w:w="728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Гкал/ч</w:t>
            </w:r>
          </w:p>
        </w:tc>
        <w:tc>
          <w:tcPr>
            <w:tcW w:w="364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25,28</w:t>
            </w:r>
          </w:p>
        </w:tc>
        <w:tc>
          <w:tcPr>
            <w:tcW w:w="363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25,28</w:t>
            </w:r>
          </w:p>
        </w:tc>
        <w:tc>
          <w:tcPr>
            <w:tcW w:w="363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25,28</w:t>
            </w:r>
          </w:p>
        </w:tc>
        <w:tc>
          <w:tcPr>
            <w:tcW w:w="363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25,28</w:t>
            </w:r>
          </w:p>
        </w:tc>
        <w:tc>
          <w:tcPr>
            <w:tcW w:w="363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25,28</w:t>
            </w:r>
          </w:p>
        </w:tc>
        <w:tc>
          <w:tcPr>
            <w:tcW w:w="363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25,28</w:t>
            </w:r>
          </w:p>
        </w:tc>
        <w:tc>
          <w:tcPr>
            <w:tcW w:w="363" w:type="pct"/>
            <w:noWrap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25,28</w:t>
            </w:r>
          </w:p>
        </w:tc>
        <w:tc>
          <w:tcPr>
            <w:tcW w:w="363" w:type="pct"/>
            <w:noWrap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25,28</w:t>
            </w:r>
          </w:p>
        </w:tc>
        <w:tc>
          <w:tcPr>
            <w:tcW w:w="363" w:type="pct"/>
            <w:noWrap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25,28</w:t>
            </w:r>
          </w:p>
        </w:tc>
        <w:tc>
          <w:tcPr>
            <w:tcW w:w="367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25,28</w:t>
            </w:r>
          </w:p>
        </w:tc>
      </w:tr>
      <w:tr w:rsidR="001C5EDC" w:rsidRPr="000E0F82" w:rsidTr="001C5EDC">
        <w:trPr>
          <w:trHeight w:val="410"/>
          <w:jc w:val="center"/>
        </w:trPr>
        <w:tc>
          <w:tcPr>
            <w:tcW w:w="638" w:type="pct"/>
          </w:tcPr>
          <w:p w:rsidR="001C5EDC" w:rsidRPr="000E0F82" w:rsidRDefault="001C5EDC" w:rsidP="00E745FE">
            <w:pPr>
              <w:ind w:firstLine="0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Присоединенная тепловая нагрузка на коллекторах</w:t>
            </w:r>
          </w:p>
        </w:tc>
        <w:tc>
          <w:tcPr>
            <w:tcW w:w="728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Гкал/ч</w:t>
            </w:r>
          </w:p>
        </w:tc>
        <w:tc>
          <w:tcPr>
            <w:tcW w:w="364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E0F8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16,63</w:t>
            </w:r>
          </w:p>
        </w:tc>
        <w:tc>
          <w:tcPr>
            <w:tcW w:w="363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E0F8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16,63</w:t>
            </w:r>
          </w:p>
        </w:tc>
        <w:tc>
          <w:tcPr>
            <w:tcW w:w="363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E0F8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16,63</w:t>
            </w:r>
          </w:p>
        </w:tc>
        <w:tc>
          <w:tcPr>
            <w:tcW w:w="363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E0F8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16,63</w:t>
            </w:r>
          </w:p>
        </w:tc>
        <w:tc>
          <w:tcPr>
            <w:tcW w:w="363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E0F8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15,59</w:t>
            </w:r>
          </w:p>
        </w:tc>
        <w:tc>
          <w:tcPr>
            <w:tcW w:w="363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E0F8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15,59</w:t>
            </w:r>
          </w:p>
        </w:tc>
        <w:tc>
          <w:tcPr>
            <w:tcW w:w="363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E0F8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15,59</w:t>
            </w:r>
          </w:p>
        </w:tc>
        <w:tc>
          <w:tcPr>
            <w:tcW w:w="363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E0F8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15,59</w:t>
            </w:r>
          </w:p>
        </w:tc>
        <w:tc>
          <w:tcPr>
            <w:tcW w:w="363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E0F8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15,59</w:t>
            </w:r>
          </w:p>
        </w:tc>
        <w:tc>
          <w:tcPr>
            <w:tcW w:w="367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E0F8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15,59</w:t>
            </w:r>
          </w:p>
        </w:tc>
      </w:tr>
      <w:tr w:rsidR="001C5EDC" w:rsidRPr="000E0F82" w:rsidTr="001C5EDC">
        <w:trPr>
          <w:trHeight w:val="460"/>
          <w:jc w:val="center"/>
        </w:trPr>
        <w:tc>
          <w:tcPr>
            <w:tcW w:w="638" w:type="pct"/>
          </w:tcPr>
          <w:p w:rsidR="001C5EDC" w:rsidRPr="000E0F82" w:rsidRDefault="001C5EDC" w:rsidP="00E745FE">
            <w:pPr>
              <w:ind w:firstLine="0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Доля резерва тепловой мощности котельной</w:t>
            </w:r>
          </w:p>
        </w:tc>
        <w:tc>
          <w:tcPr>
            <w:tcW w:w="728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%</w:t>
            </w:r>
          </w:p>
        </w:tc>
        <w:tc>
          <w:tcPr>
            <w:tcW w:w="364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30,5</w:t>
            </w:r>
          </w:p>
        </w:tc>
        <w:tc>
          <w:tcPr>
            <w:tcW w:w="363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30,5</w:t>
            </w:r>
          </w:p>
        </w:tc>
        <w:tc>
          <w:tcPr>
            <w:tcW w:w="363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30,5</w:t>
            </w:r>
          </w:p>
        </w:tc>
        <w:tc>
          <w:tcPr>
            <w:tcW w:w="363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30,5</w:t>
            </w:r>
          </w:p>
        </w:tc>
        <w:tc>
          <w:tcPr>
            <w:tcW w:w="363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31,01</w:t>
            </w:r>
          </w:p>
        </w:tc>
        <w:tc>
          <w:tcPr>
            <w:tcW w:w="363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31,01</w:t>
            </w:r>
          </w:p>
        </w:tc>
        <w:tc>
          <w:tcPr>
            <w:tcW w:w="363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31,01</w:t>
            </w:r>
          </w:p>
        </w:tc>
        <w:tc>
          <w:tcPr>
            <w:tcW w:w="363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31,01</w:t>
            </w:r>
          </w:p>
        </w:tc>
        <w:tc>
          <w:tcPr>
            <w:tcW w:w="363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31,01</w:t>
            </w:r>
          </w:p>
        </w:tc>
        <w:tc>
          <w:tcPr>
            <w:tcW w:w="367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31,01</w:t>
            </w:r>
          </w:p>
        </w:tc>
      </w:tr>
      <w:tr w:rsidR="001C5EDC" w:rsidRPr="000E0F82" w:rsidTr="001C5EDC">
        <w:trPr>
          <w:trHeight w:val="460"/>
          <w:jc w:val="center"/>
        </w:trPr>
        <w:tc>
          <w:tcPr>
            <w:tcW w:w="638" w:type="pct"/>
          </w:tcPr>
          <w:p w:rsidR="001C5EDC" w:rsidRPr="000E0F82" w:rsidRDefault="001C5EDC" w:rsidP="00E745FE">
            <w:pPr>
              <w:ind w:firstLine="0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Количество прекращений подачи тепловой энергии теплоносителя в результате технологических нарушений</w:t>
            </w:r>
          </w:p>
        </w:tc>
        <w:tc>
          <w:tcPr>
            <w:tcW w:w="728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ед./год</w:t>
            </w:r>
          </w:p>
        </w:tc>
        <w:tc>
          <w:tcPr>
            <w:tcW w:w="364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E0F8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363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E0F8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363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E0F8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363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E0F8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363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E0F8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363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E0F8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363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E0F8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363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E0F8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363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E0F8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367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E0F8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1C5EDC" w:rsidRPr="000E0F82" w:rsidTr="001C5EDC">
        <w:trPr>
          <w:trHeight w:val="510"/>
          <w:jc w:val="center"/>
        </w:trPr>
        <w:tc>
          <w:tcPr>
            <w:tcW w:w="638" w:type="pct"/>
          </w:tcPr>
          <w:p w:rsidR="001C5EDC" w:rsidRPr="000E0F82" w:rsidRDefault="001C5EDC" w:rsidP="00E745FE">
            <w:pPr>
              <w:ind w:firstLine="0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Удельный расход условного топлива на отпуск тепловой энергии</w:t>
            </w:r>
          </w:p>
        </w:tc>
        <w:tc>
          <w:tcPr>
            <w:tcW w:w="728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кг.у.т/Гкал</w:t>
            </w:r>
          </w:p>
        </w:tc>
        <w:tc>
          <w:tcPr>
            <w:tcW w:w="364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E0F8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157,51</w:t>
            </w:r>
          </w:p>
        </w:tc>
        <w:tc>
          <w:tcPr>
            <w:tcW w:w="363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E0F8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157,51</w:t>
            </w:r>
          </w:p>
        </w:tc>
        <w:tc>
          <w:tcPr>
            <w:tcW w:w="363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E0F8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157,51</w:t>
            </w:r>
          </w:p>
        </w:tc>
        <w:tc>
          <w:tcPr>
            <w:tcW w:w="363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E0F8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157,76</w:t>
            </w:r>
          </w:p>
        </w:tc>
        <w:tc>
          <w:tcPr>
            <w:tcW w:w="363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E0F8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157,76</w:t>
            </w:r>
          </w:p>
        </w:tc>
        <w:tc>
          <w:tcPr>
            <w:tcW w:w="363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E0F8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157,76</w:t>
            </w:r>
          </w:p>
        </w:tc>
        <w:tc>
          <w:tcPr>
            <w:tcW w:w="363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E0F8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157,76</w:t>
            </w:r>
          </w:p>
        </w:tc>
        <w:tc>
          <w:tcPr>
            <w:tcW w:w="363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E0F8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157,76</w:t>
            </w:r>
          </w:p>
        </w:tc>
        <w:tc>
          <w:tcPr>
            <w:tcW w:w="363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E0F8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157,76</w:t>
            </w:r>
          </w:p>
        </w:tc>
        <w:tc>
          <w:tcPr>
            <w:tcW w:w="367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E0F8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157,76</w:t>
            </w:r>
          </w:p>
        </w:tc>
      </w:tr>
      <w:tr w:rsidR="001C5EDC" w:rsidRPr="000E0F82" w:rsidTr="001C5EDC">
        <w:trPr>
          <w:trHeight w:val="460"/>
          <w:jc w:val="center"/>
        </w:trPr>
        <w:tc>
          <w:tcPr>
            <w:tcW w:w="638" w:type="pct"/>
          </w:tcPr>
          <w:p w:rsidR="001C5EDC" w:rsidRPr="000E0F82" w:rsidRDefault="001C5EDC" w:rsidP="00E745FE">
            <w:pPr>
              <w:ind w:firstLine="0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Коэффициент полезного действия</w:t>
            </w:r>
          </w:p>
        </w:tc>
        <w:tc>
          <w:tcPr>
            <w:tcW w:w="728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%</w:t>
            </w:r>
          </w:p>
        </w:tc>
        <w:tc>
          <w:tcPr>
            <w:tcW w:w="364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</w:t>
            </w:r>
          </w:p>
        </w:tc>
        <w:tc>
          <w:tcPr>
            <w:tcW w:w="363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</w:t>
            </w:r>
          </w:p>
        </w:tc>
        <w:tc>
          <w:tcPr>
            <w:tcW w:w="363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</w:t>
            </w:r>
          </w:p>
        </w:tc>
        <w:tc>
          <w:tcPr>
            <w:tcW w:w="363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</w:t>
            </w:r>
          </w:p>
        </w:tc>
        <w:tc>
          <w:tcPr>
            <w:tcW w:w="363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</w:t>
            </w:r>
          </w:p>
        </w:tc>
        <w:tc>
          <w:tcPr>
            <w:tcW w:w="363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</w:t>
            </w:r>
          </w:p>
        </w:tc>
        <w:tc>
          <w:tcPr>
            <w:tcW w:w="363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</w:t>
            </w:r>
          </w:p>
        </w:tc>
        <w:tc>
          <w:tcPr>
            <w:tcW w:w="363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</w:t>
            </w:r>
          </w:p>
        </w:tc>
        <w:tc>
          <w:tcPr>
            <w:tcW w:w="363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</w:t>
            </w:r>
          </w:p>
        </w:tc>
        <w:tc>
          <w:tcPr>
            <w:tcW w:w="367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</w:t>
            </w:r>
          </w:p>
        </w:tc>
      </w:tr>
      <w:tr w:rsidR="001C5EDC" w:rsidRPr="000E0F82" w:rsidTr="001C5EDC">
        <w:trPr>
          <w:trHeight w:val="460"/>
          <w:jc w:val="center"/>
        </w:trPr>
        <w:tc>
          <w:tcPr>
            <w:tcW w:w="638" w:type="pct"/>
          </w:tcPr>
          <w:p w:rsidR="001C5EDC" w:rsidRPr="000E0F82" w:rsidRDefault="001C5EDC" w:rsidP="00E745FE">
            <w:pPr>
              <w:ind w:firstLine="0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Коэффициент использования установленной тепловой мощности</w:t>
            </w:r>
          </w:p>
        </w:tc>
        <w:tc>
          <w:tcPr>
            <w:tcW w:w="728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%</w:t>
            </w:r>
          </w:p>
        </w:tc>
        <w:tc>
          <w:tcPr>
            <w:tcW w:w="364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</w:t>
            </w:r>
          </w:p>
        </w:tc>
        <w:tc>
          <w:tcPr>
            <w:tcW w:w="363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</w:t>
            </w:r>
          </w:p>
        </w:tc>
        <w:tc>
          <w:tcPr>
            <w:tcW w:w="363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</w:t>
            </w:r>
          </w:p>
        </w:tc>
        <w:tc>
          <w:tcPr>
            <w:tcW w:w="363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</w:t>
            </w:r>
          </w:p>
        </w:tc>
        <w:tc>
          <w:tcPr>
            <w:tcW w:w="363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</w:t>
            </w:r>
          </w:p>
        </w:tc>
        <w:tc>
          <w:tcPr>
            <w:tcW w:w="363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</w:t>
            </w:r>
          </w:p>
        </w:tc>
        <w:tc>
          <w:tcPr>
            <w:tcW w:w="363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</w:t>
            </w:r>
          </w:p>
        </w:tc>
        <w:tc>
          <w:tcPr>
            <w:tcW w:w="363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</w:t>
            </w:r>
          </w:p>
        </w:tc>
        <w:tc>
          <w:tcPr>
            <w:tcW w:w="363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</w:t>
            </w:r>
          </w:p>
        </w:tc>
        <w:tc>
          <w:tcPr>
            <w:tcW w:w="367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</w:t>
            </w:r>
          </w:p>
        </w:tc>
      </w:tr>
      <w:tr w:rsidR="001C5EDC" w:rsidRPr="000E0F82" w:rsidTr="001C5EDC">
        <w:trPr>
          <w:trHeight w:val="670"/>
          <w:jc w:val="center"/>
        </w:trPr>
        <w:tc>
          <w:tcPr>
            <w:tcW w:w="638" w:type="pct"/>
          </w:tcPr>
          <w:p w:rsidR="001C5EDC" w:rsidRPr="000E0F82" w:rsidRDefault="001C5EDC" w:rsidP="00E745FE">
            <w:pPr>
              <w:ind w:firstLine="0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Частота отказов с прекращением теплоснабжения от котельной</w:t>
            </w:r>
          </w:p>
        </w:tc>
        <w:tc>
          <w:tcPr>
            <w:tcW w:w="728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ед./год</w:t>
            </w:r>
          </w:p>
        </w:tc>
        <w:tc>
          <w:tcPr>
            <w:tcW w:w="364" w:type="pct"/>
            <w:noWrap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0</w:t>
            </w:r>
          </w:p>
        </w:tc>
        <w:tc>
          <w:tcPr>
            <w:tcW w:w="363" w:type="pct"/>
            <w:noWrap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0</w:t>
            </w:r>
          </w:p>
        </w:tc>
        <w:tc>
          <w:tcPr>
            <w:tcW w:w="363" w:type="pct"/>
            <w:noWrap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0</w:t>
            </w:r>
          </w:p>
        </w:tc>
        <w:tc>
          <w:tcPr>
            <w:tcW w:w="363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0</w:t>
            </w:r>
          </w:p>
        </w:tc>
        <w:tc>
          <w:tcPr>
            <w:tcW w:w="363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0</w:t>
            </w:r>
          </w:p>
        </w:tc>
        <w:tc>
          <w:tcPr>
            <w:tcW w:w="363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0</w:t>
            </w:r>
          </w:p>
        </w:tc>
        <w:tc>
          <w:tcPr>
            <w:tcW w:w="363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0</w:t>
            </w:r>
          </w:p>
        </w:tc>
        <w:tc>
          <w:tcPr>
            <w:tcW w:w="363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0</w:t>
            </w:r>
          </w:p>
        </w:tc>
        <w:tc>
          <w:tcPr>
            <w:tcW w:w="363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0</w:t>
            </w:r>
          </w:p>
        </w:tc>
        <w:tc>
          <w:tcPr>
            <w:tcW w:w="367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0</w:t>
            </w:r>
          </w:p>
        </w:tc>
      </w:tr>
      <w:tr w:rsidR="001C5EDC" w:rsidRPr="000E0F82" w:rsidTr="001C5EDC">
        <w:trPr>
          <w:trHeight w:val="670"/>
          <w:jc w:val="center"/>
        </w:trPr>
        <w:tc>
          <w:tcPr>
            <w:tcW w:w="638" w:type="pct"/>
          </w:tcPr>
          <w:p w:rsidR="001C5EDC" w:rsidRPr="000E0F82" w:rsidRDefault="001C5EDC" w:rsidP="00E745FE">
            <w:pPr>
              <w:ind w:firstLine="0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Доля котельных, оборудованных приборами учета</w:t>
            </w:r>
          </w:p>
        </w:tc>
        <w:tc>
          <w:tcPr>
            <w:tcW w:w="728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%</w:t>
            </w:r>
          </w:p>
        </w:tc>
        <w:tc>
          <w:tcPr>
            <w:tcW w:w="364" w:type="pct"/>
            <w:noWrap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100</w:t>
            </w:r>
          </w:p>
        </w:tc>
        <w:tc>
          <w:tcPr>
            <w:tcW w:w="363" w:type="pct"/>
            <w:noWrap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100</w:t>
            </w:r>
          </w:p>
        </w:tc>
        <w:tc>
          <w:tcPr>
            <w:tcW w:w="363" w:type="pct"/>
            <w:noWrap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100</w:t>
            </w:r>
          </w:p>
        </w:tc>
        <w:tc>
          <w:tcPr>
            <w:tcW w:w="363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100</w:t>
            </w:r>
          </w:p>
        </w:tc>
        <w:tc>
          <w:tcPr>
            <w:tcW w:w="363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100</w:t>
            </w:r>
          </w:p>
        </w:tc>
        <w:tc>
          <w:tcPr>
            <w:tcW w:w="363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100</w:t>
            </w:r>
          </w:p>
        </w:tc>
        <w:tc>
          <w:tcPr>
            <w:tcW w:w="363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100</w:t>
            </w:r>
          </w:p>
        </w:tc>
        <w:tc>
          <w:tcPr>
            <w:tcW w:w="363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100</w:t>
            </w:r>
          </w:p>
        </w:tc>
        <w:tc>
          <w:tcPr>
            <w:tcW w:w="363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100</w:t>
            </w:r>
          </w:p>
        </w:tc>
        <w:tc>
          <w:tcPr>
            <w:tcW w:w="367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100</w:t>
            </w:r>
          </w:p>
        </w:tc>
      </w:tr>
      <w:tr w:rsidR="001C5EDC" w:rsidRPr="000E0F82" w:rsidTr="001C5EDC">
        <w:trPr>
          <w:trHeight w:val="670"/>
          <w:jc w:val="center"/>
        </w:trPr>
        <w:tc>
          <w:tcPr>
            <w:tcW w:w="638" w:type="pct"/>
          </w:tcPr>
          <w:p w:rsidR="001C5EDC" w:rsidRPr="000E0F82" w:rsidRDefault="001C5EDC" w:rsidP="00E745FE">
            <w:pPr>
              <w:ind w:firstLine="0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Отношение установленной тепловой мощности оборудования источников тепловой энергии, реконструированного за год, к общей установленной тепловой мощности</w:t>
            </w:r>
          </w:p>
        </w:tc>
        <w:tc>
          <w:tcPr>
            <w:tcW w:w="728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364" w:type="pct"/>
            <w:noWrap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</w:t>
            </w:r>
          </w:p>
        </w:tc>
        <w:tc>
          <w:tcPr>
            <w:tcW w:w="363" w:type="pct"/>
            <w:noWrap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</w:t>
            </w:r>
          </w:p>
        </w:tc>
        <w:tc>
          <w:tcPr>
            <w:tcW w:w="363" w:type="pct"/>
            <w:noWrap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</w:t>
            </w:r>
          </w:p>
        </w:tc>
        <w:tc>
          <w:tcPr>
            <w:tcW w:w="363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</w:t>
            </w:r>
          </w:p>
        </w:tc>
        <w:tc>
          <w:tcPr>
            <w:tcW w:w="363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</w:t>
            </w:r>
          </w:p>
        </w:tc>
        <w:tc>
          <w:tcPr>
            <w:tcW w:w="363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</w:t>
            </w:r>
          </w:p>
        </w:tc>
        <w:tc>
          <w:tcPr>
            <w:tcW w:w="363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</w:t>
            </w:r>
          </w:p>
        </w:tc>
        <w:tc>
          <w:tcPr>
            <w:tcW w:w="363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</w:t>
            </w:r>
          </w:p>
        </w:tc>
        <w:tc>
          <w:tcPr>
            <w:tcW w:w="363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</w:t>
            </w:r>
          </w:p>
        </w:tc>
        <w:tc>
          <w:tcPr>
            <w:tcW w:w="367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</w:t>
            </w:r>
          </w:p>
        </w:tc>
      </w:tr>
      <w:tr w:rsidR="001C5EDC" w:rsidRPr="000E0F82" w:rsidTr="001C5EDC">
        <w:trPr>
          <w:trHeight w:val="619"/>
          <w:jc w:val="center"/>
        </w:trPr>
        <w:tc>
          <w:tcPr>
            <w:tcW w:w="5000" w:type="pct"/>
            <w:gridSpan w:val="12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Индикаторы, характеризующие динамику изменения показателей тепловых сетей, обеспечивающих передачу тепловой энергии теплоносителя от источника тепловой энергии к потребителям</w:t>
            </w:r>
          </w:p>
        </w:tc>
      </w:tr>
      <w:tr w:rsidR="001C5EDC" w:rsidRPr="000E0F82" w:rsidTr="001C5EDC">
        <w:trPr>
          <w:trHeight w:val="460"/>
          <w:jc w:val="center"/>
        </w:trPr>
        <w:tc>
          <w:tcPr>
            <w:tcW w:w="638" w:type="pct"/>
          </w:tcPr>
          <w:p w:rsidR="001C5EDC" w:rsidRPr="000E0F82" w:rsidRDefault="001C5EDC" w:rsidP="00E745FE">
            <w:pPr>
              <w:ind w:firstLine="0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lastRenderedPageBreak/>
              <w:t>Индикатор</w:t>
            </w:r>
          </w:p>
        </w:tc>
        <w:tc>
          <w:tcPr>
            <w:tcW w:w="728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Единицы измерения</w:t>
            </w:r>
          </w:p>
        </w:tc>
        <w:tc>
          <w:tcPr>
            <w:tcW w:w="364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2019</w:t>
            </w:r>
          </w:p>
        </w:tc>
        <w:tc>
          <w:tcPr>
            <w:tcW w:w="363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2020</w:t>
            </w:r>
          </w:p>
        </w:tc>
        <w:tc>
          <w:tcPr>
            <w:tcW w:w="363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2021</w:t>
            </w:r>
          </w:p>
        </w:tc>
        <w:tc>
          <w:tcPr>
            <w:tcW w:w="363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2022</w:t>
            </w:r>
          </w:p>
        </w:tc>
        <w:tc>
          <w:tcPr>
            <w:tcW w:w="363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2023</w:t>
            </w:r>
          </w:p>
        </w:tc>
        <w:tc>
          <w:tcPr>
            <w:tcW w:w="363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2024</w:t>
            </w:r>
          </w:p>
        </w:tc>
        <w:tc>
          <w:tcPr>
            <w:tcW w:w="363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2025</w:t>
            </w:r>
          </w:p>
        </w:tc>
        <w:tc>
          <w:tcPr>
            <w:tcW w:w="363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2026</w:t>
            </w:r>
          </w:p>
        </w:tc>
        <w:tc>
          <w:tcPr>
            <w:tcW w:w="363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2031</w:t>
            </w:r>
          </w:p>
        </w:tc>
        <w:tc>
          <w:tcPr>
            <w:tcW w:w="367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2035</w:t>
            </w:r>
          </w:p>
        </w:tc>
      </w:tr>
      <w:tr w:rsidR="001C5EDC" w:rsidRPr="000E0F82" w:rsidTr="001C5EDC">
        <w:trPr>
          <w:trHeight w:val="460"/>
          <w:jc w:val="center"/>
        </w:trPr>
        <w:tc>
          <w:tcPr>
            <w:tcW w:w="638" w:type="pct"/>
          </w:tcPr>
          <w:p w:rsidR="001C5EDC" w:rsidRPr="000E0F82" w:rsidRDefault="001C5EDC" w:rsidP="00E745FE">
            <w:pPr>
              <w:ind w:firstLine="0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Протяженность тепловых сетей</w:t>
            </w:r>
          </w:p>
        </w:tc>
        <w:tc>
          <w:tcPr>
            <w:tcW w:w="728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км</w:t>
            </w:r>
          </w:p>
        </w:tc>
        <w:tc>
          <w:tcPr>
            <w:tcW w:w="364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31,187</w:t>
            </w:r>
          </w:p>
        </w:tc>
        <w:tc>
          <w:tcPr>
            <w:tcW w:w="363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31,187</w:t>
            </w:r>
          </w:p>
        </w:tc>
        <w:tc>
          <w:tcPr>
            <w:tcW w:w="363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31,187</w:t>
            </w:r>
          </w:p>
        </w:tc>
        <w:tc>
          <w:tcPr>
            <w:tcW w:w="363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31,187</w:t>
            </w:r>
          </w:p>
        </w:tc>
        <w:tc>
          <w:tcPr>
            <w:tcW w:w="363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31,761</w:t>
            </w:r>
          </w:p>
        </w:tc>
        <w:tc>
          <w:tcPr>
            <w:tcW w:w="363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31,761</w:t>
            </w:r>
          </w:p>
        </w:tc>
        <w:tc>
          <w:tcPr>
            <w:tcW w:w="363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31,761</w:t>
            </w:r>
          </w:p>
        </w:tc>
        <w:tc>
          <w:tcPr>
            <w:tcW w:w="363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31,761</w:t>
            </w:r>
          </w:p>
        </w:tc>
        <w:tc>
          <w:tcPr>
            <w:tcW w:w="363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31,761</w:t>
            </w:r>
          </w:p>
        </w:tc>
        <w:tc>
          <w:tcPr>
            <w:tcW w:w="367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31,761</w:t>
            </w:r>
          </w:p>
        </w:tc>
      </w:tr>
      <w:tr w:rsidR="001C5EDC" w:rsidRPr="000E0F82" w:rsidTr="001C5EDC">
        <w:trPr>
          <w:trHeight w:val="800"/>
          <w:jc w:val="center"/>
        </w:trPr>
        <w:tc>
          <w:tcPr>
            <w:tcW w:w="638" w:type="pct"/>
          </w:tcPr>
          <w:p w:rsidR="001C5EDC" w:rsidRPr="000E0F82" w:rsidRDefault="001C5EDC" w:rsidP="00E745FE">
            <w:pPr>
              <w:ind w:firstLine="0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 xml:space="preserve">Удельная материальная характеристика тепловых сетей, </w:t>
            </w:r>
          </w:p>
        </w:tc>
        <w:tc>
          <w:tcPr>
            <w:tcW w:w="728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м</w:t>
            </w:r>
            <w:r w:rsidRPr="000E0F82">
              <w:rPr>
                <w:sz w:val="18"/>
                <w:szCs w:val="18"/>
                <w:vertAlign w:val="superscript"/>
              </w:rPr>
              <w:t>2</w:t>
            </w:r>
            <w:r w:rsidRPr="000E0F82">
              <w:rPr>
                <w:sz w:val="18"/>
                <w:szCs w:val="18"/>
              </w:rPr>
              <w:t xml:space="preserve"> /Гкал/ч</w:t>
            </w:r>
          </w:p>
        </w:tc>
        <w:tc>
          <w:tcPr>
            <w:tcW w:w="364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195,37</w:t>
            </w:r>
          </w:p>
        </w:tc>
        <w:tc>
          <w:tcPr>
            <w:tcW w:w="363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195,37</w:t>
            </w:r>
          </w:p>
        </w:tc>
        <w:tc>
          <w:tcPr>
            <w:tcW w:w="363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195,37</w:t>
            </w:r>
          </w:p>
        </w:tc>
        <w:tc>
          <w:tcPr>
            <w:tcW w:w="363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195,37</w:t>
            </w:r>
          </w:p>
        </w:tc>
        <w:tc>
          <w:tcPr>
            <w:tcW w:w="363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222,62</w:t>
            </w:r>
          </w:p>
        </w:tc>
        <w:tc>
          <w:tcPr>
            <w:tcW w:w="363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222,62</w:t>
            </w:r>
          </w:p>
        </w:tc>
        <w:tc>
          <w:tcPr>
            <w:tcW w:w="363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222,62</w:t>
            </w:r>
          </w:p>
        </w:tc>
        <w:tc>
          <w:tcPr>
            <w:tcW w:w="363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222,62</w:t>
            </w:r>
          </w:p>
        </w:tc>
        <w:tc>
          <w:tcPr>
            <w:tcW w:w="363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222,62</w:t>
            </w:r>
          </w:p>
        </w:tc>
        <w:tc>
          <w:tcPr>
            <w:tcW w:w="367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222,62</w:t>
            </w:r>
          </w:p>
        </w:tc>
      </w:tr>
      <w:tr w:rsidR="001C5EDC" w:rsidRPr="000E0F82" w:rsidTr="001C5EDC">
        <w:trPr>
          <w:trHeight w:val="950"/>
          <w:jc w:val="center"/>
        </w:trPr>
        <w:tc>
          <w:tcPr>
            <w:tcW w:w="638" w:type="pct"/>
          </w:tcPr>
          <w:p w:rsidR="001C5EDC" w:rsidRPr="000E0F82" w:rsidRDefault="001C5EDC" w:rsidP="00E745FE">
            <w:pPr>
              <w:ind w:firstLine="0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Потери тепловой энергии в тепловых сетях</w:t>
            </w:r>
          </w:p>
        </w:tc>
        <w:tc>
          <w:tcPr>
            <w:tcW w:w="728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тыс.Гкал/год</w:t>
            </w:r>
          </w:p>
        </w:tc>
        <w:tc>
          <w:tcPr>
            <w:tcW w:w="364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10,684</w:t>
            </w:r>
          </w:p>
        </w:tc>
        <w:tc>
          <w:tcPr>
            <w:tcW w:w="363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10,684</w:t>
            </w:r>
          </w:p>
        </w:tc>
        <w:tc>
          <w:tcPr>
            <w:tcW w:w="363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10,684</w:t>
            </w:r>
          </w:p>
        </w:tc>
        <w:tc>
          <w:tcPr>
            <w:tcW w:w="363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10,684</w:t>
            </w:r>
          </w:p>
        </w:tc>
        <w:tc>
          <w:tcPr>
            <w:tcW w:w="363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8,912</w:t>
            </w:r>
          </w:p>
        </w:tc>
        <w:tc>
          <w:tcPr>
            <w:tcW w:w="363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8,912</w:t>
            </w:r>
          </w:p>
        </w:tc>
        <w:tc>
          <w:tcPr>
            <w:tcW w:w="363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8,912</w:t>
            </w:r>
          </w:p>
        </w:tc>
        <w:tc>
          <w:tcPr>
            <w:tcW w:w="363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8,912</w:t>
            </w:r>
          </w:p>
        </w:tc>
        <w:tc>
          <w:tcPr>
            <w:tcW w:w="363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8,912</w:t>
            </w:r>
          </w:p>
        </w:tc>
        <w:tc>
          <w:tcPr>
            <w:tcW w:w="367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8,912</w:t>
            </w:r>
          </w:p>
        </w:tc>
      </w:tr>
      <w:tr w:rsidR="001C5EDC" w:rsidRPr="000E0F82" w:rsidTr="001C5EDC">
        <w:trPr>
          <w:trHeight w:val="950"/>
          <w:jc w:val="center"/>
        </w:trPr>
        <w:tc>
          <w:tcPr>
            <w:tcW w:w="638" w:type="pct"/>
          </w:tcPr>
          <w:p w:rsidR="001C5EDC" w:rsidRPr="000E0F82" w:rsidRDefault="001C5EDC" w:rsidP="00E745FE">
            <w:pPr>
              <w:ind w:firstLine="0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Уровень потерь в тепловых сетях</w:t>
            </w:r>
          </w:p>
        </w:tc>
        <w:tc>
          <w:tcPr>
            <w:tcW w:w="728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%</w:t>
            </w:r>
          </w:p>
        </w:tc>
        <w:tc>
          <w:tcPr>
            <w:tcW w:w="364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22,47</w:t>
            </w:r>
          </w:p>
        </w:tc>
        <w:tc>
          <w:tcPr>
            <w:tcW w:w="363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22,47</w:t>
            </w:r>
          </w:p>
        </w:tc>
        <w:tc>
          <w:tcPr>
            <w:tcW w:w="363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22,47</w:t>
            </w:r>
          </w:p>
        </w:tc>
        <w:tc>
          <w:tcPr>
            <w:tcW w:w="363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22,47</w:t>
            </w:r>
          </w:p>
        </w:tc>
        <w:tc>
          <w:tcPr>
            <w:tcW w:w="363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20,02</w:t>
            </w:r>
          </w:p>
        </w:tc>
        <w:tc>
          <w:tcPr>
            <w:tcW w:w="363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20,02</w:t>
            </w:r>
          </w:p>
        </w:tc>
        <w:tc>
          <w:tcPr>
            <w:tcW w:w="363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20,02</w:t>
            </w:r>
          </w:p>
        </w:tc>
        <w:tc>
          <w:tcPr>
            <w:tcW w:w="363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20,02</w:t>
            </w:r>
          </w:p>
        </w:tc>
        <w:tc>
          <w:tcPr>
            <w:tcW w:w="363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20,02</w:t>
            </w:r>
          </w:p>
        </w:tc>
        <w:tc>
          <w:tcPr>
            <w:tcW w:w="367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20,02</w:t>
            </w:r>
          </w:p>
        </w:tc>
      </w:tr>
      <w:tr w:rsidR="001C5EDC" w:rsidRPr="000E0F82" w:rsidTr="001C5EDC">
        <w:trPr>
          <w:trHeight w:val="950"/>
          <w:jc w:val="center"/>
        </w:trPr>
        <w:tc>
          <w:tcPr>
            <w:tcW w:w="638" w:type="pct"/>
          </w:tcPr>
          <w:p w:rsidR="001C5EDC" w:rsidRPr="000E0F82" w:rsidRDefault="001C5EDC" w:rsidP="00E745FE">
            <w:pPr>
              <w:ind w:firstLine="0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Количество прекращений подачи тепловой энергии теплоносителя в результате технологических нарушений</w:t>
            </w:r>
          </w:p>
        </w:tc>
        <w:tc>
          <w:tcPr>
            <w:tcW w:w="728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ед./год</w:t>
            </w:r>
          </w:p>
        </w:tc>
        <w:tc>
          <w:tcPr>
            <w:tcW w:w="364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0</w:t>
            </w:r>
          </w:p>
        </w:tc>
        <w:tc>
          <w:tcPr>
            <w:tcW w:w="363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0</w:t>
            </w:r>
          </w:p>
        </w:tc>
        <w:tc>
          <w:tcPr>
            <w:tcW w:w="363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0</w:t>
            </w:r>
          </w:p>
        </w:tc>
        <w:tc>
          <w:tcPr>
            <w:tcW w:w="363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0</w:t>
            </w:r>
          </w:p>
        </w:tc>
        <w:tc>
          <w:tcPr>
            <w:tcW w:w="363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0</w:t>
            </w:r>
          </w:p>
        </w:tc>
        <w:tc>
          <w:tcPr>
            <w:tcW w:w="363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0</w:t>
            </w:r>
          </w:p>
        </w:tc>
        <w:tc>
          <w:tcPr>
            <w:tcW w:w="363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0</w:t>
            </w:r>
          </w:p>
        </w:tc>
        <w:tc>
          <w:tcPr>
            <w:tcW w:w="363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0</w:t>
            </w:r>
          </w:p>
        </w:tc>
        <w:tc>
          <w:tcPr>
            <w:tcW w:w="363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0</w:t>
            </w:r>
          </w:p>
        </w:tc>
        <w:tc>
          <w:tcPr>
            <w:tcW w:w="367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0</w:t>
            </w:r>
          </w:p>
        </w:tc>
      </w:tr>
      <w:tr w:rsidR="001C5EDC" w:rsidRPr="000E0F82" w:rsidTr="001C5EDC">
        <w:trPr>
          <w:trHeight w:val="950"/>
          <w:jc w:val="center"/>
        </w:trPr>
        <w:tc>
          <w:tcPr>
            <w:tcW w:w="638" w:type="pct"/>
          </w:tcPr>
          <w:p w:rsidR="001C5EDC" w:rsidRPr="000E0F82" w:rsidRDefault="001C5EDC" w:rsidP="00E745FE">
            <w:pPr>
              <w:ind w:firstLine="0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Доля потребителей, присоединенных по открытой схеме теплоснабжения</w:t>
            </w:r>
          </w:p>
        </w:tc>
        <w:tc>
          <w:tcPr>
            <w:tcW w:w="728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%</w:t>
            </w:r>
          </w:p>
        </w:tc>
        <w:tc>
          <w:tcPr>
            <w:tcW w:w="364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0</w:t>
            </w:r>
          </w:p>
        </w:tc>
        <w:tc>
          <w:tcPr>
            <w:tcW w:w="363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0</w:t>
            </w:r>
          </w:p>
        </w:tc>
        <w:tc>
          <w:tcPr>
            <w:tcW w:w="363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0</w:t>
            </w:r>
          </w:p>
        </w:tc>
        <w:tc>
          <w:tcPr>
            <w:tcW w:w="363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0</w:t>
            </w:r>
          </w:p>
        </w:tc>
        <w:tc>
          <w:tcPr>
            <w:tcW w:w="363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0</w:t>
            </w:r>
          </w:p>
        </w:tc>
        <w:tc>
          <w:tcPr>
            <w:tcW w:w="363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0</w:t>
            </w:r>
          </w:p>
        </w:tc>
        <w:tc>
          <w:tcPr>
            <w:tcW w:w="363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0</w:t>
            </w:r>
          </w:p>
        </w:tc>
        <w:tc>
          <w:tcPr>
            <w:tcW w:w="363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0</w:t>
            </w:r>
          </w:p>
        </w:tc>
        <w:tc>
          <w:tcPr>
            <w:tcW w:w="363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0</w:t>
            </w:r>
          </w:p>
        </w:tc>
        <w:tc>
          <w:tcPr>
            <w:tcW w:w="367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0</w:t>
            </w:r>
          </w:p>
        </w:tc>
      </w:tr>
      <w:tr w:rsidR="001C5EDC" w:rsidRPr="000E0F82" w:rsidTr="001C5EDC">
        <w:trPr>
          <w:trHeight w:val="950"/>
          <w:jc w:val="center"/>
        </w:trPr>
        <w:tc>
          <w:tcPr>
            <w:tcW w:w="638" w:type="pct"/>
          </w:tcPr>
          <w:p w:rsidR="001C5EDC" w:rsidRPr="000E0F82" w:rsidRDefault="001C5EDC" w:rsidP="00E745FE">
            <w:pPr>
              <w:ind w:firstLine="0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Расчетный расход теплоносителя</w:t>
            </w:r>
          </w:p>
        </w:tc>
        <w:tc>
          <w:tcPr>
            <w:tcW w:w="728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т/ч</w:t>
            </w:r>
          </w:p>
        </w:tc>
        <w:tc>
          <w:tcPr>
            <w:tcW w:w="364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</w:t>
            </w:r>
          </w:p>
        </w:tc>
        <w:tc>
          <w:tcPr>
            <w:tcW w:w="363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</w:t>
            </w:r>
          </w:p>
        </w:tc>
        <w:tc>
          <w:tcPr>
            <w:tcW w:w="363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</w:t>
            </w:r>
          </w:p>
        </w:tc>
        <w:tc>
          <w:tcPr>
            <w:tcW w:w="363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</w:t>
            </w:r>
          </w:p>
        </w:tc>
        <w:tc>
          <w:tcPr>
            <w:tcW w:w="363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</w:t>
            </w:r>
          </w:p>
        </w:tc>
        <w:tc>
          <w:tcPr>
            <w:tcW w:w="363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</w:t>
            </w:r>
          </w:p>
        </w:tc>
        <w:tc>
          <w:tcPr>
            <w:tcW w:w="363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</w:t>
            </w:r>
          </w:p>
        </w:tc>
        <w:tc>
          <w:tcPr>
            <w:tcW w:w="363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</w:t>
            </w:r>
          </w:p>
        </w:tc>
        <w:tc>
          <w:tcPr>
            <w:tcW w:w="363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</w:t>
            </w:r>
          </w:p>
        </w:tc>
        <w:tc>
          <w:tcPr>
            <w:tcW w:w="367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</w:t>
            </w:r>
          </w:p>
        </w:tc>
      </w:tr>
      <w:tr w:rsidR="001C5EDC" w:rsidRPr="000E0F82" w:rsidTr="001C5EDC">
        <w:trPr>
          <w:trHeight w:val="950"/>
          <w:jc w:val="center"/>
        </w:trPr>
        <w:tc>
          <w:tcPr>
            <w:tcW w:w="638" w:type="pct"/>
          </w:tcPr>
          <w:p w:rsidR="001C5EDC" w:rsidRPr="000E0F82" w:rsidRDefault="001C5EDC" w:rsidP="00E745FE">
            <w:pPr>
              <w:ind w:firstLine="0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Фактический расход теплоносителя</w:t>
            </w:r>
          </w:p>
        </w:tc>
        <w:tc>
          <w:tcPr>
            <w:tcW w:w="728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т/ч</w:t>
            </w:r>
          </w:p>
        </w:tc>
        <w:tc>
          <w:tcPr>
            <w:tcW w:w="364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</w:t>
            </w:r>
          </w:p>
        </w:tc>
        <w:tc>
          <w:tcPr>
            <w:tcW w:w="363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</w:t>
            </w:r>
          </w:p>
        </w:tc>
        <w:tc>
          <w:tcPr>
            <w:tcW w:w="363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</w:t>
            </w:r>
          </w:p>
        </w:tc>
        <w:tc>
          <w:tcPr>
            <w:tcW w:w="363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</w:t>
            </w:r>
          </w:p>
        </w:tc>
        <w:tc>
          <w:tcPr>
            <w:tcW w:w="363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</w:t>
            </w:r>
          </w:p>
        </w:tc>
        <w:tc>
          <w:tcPr>
            <w:tcW w:w="363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</w:t>
            </w:r>
          </w:p>
        </w:tc>
        <w:tc>
          <w:tcPr>
            <w:tcW w:w="363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</w:t>
            </w:r>
          </w:p>
        </w:tc>
        <w:tc>
          <w:tcPr>
            <w:tcW w:w="363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</w:t>
            </w:r>
          </w:p>
        </w:tc>
        <w:tc>
          <w:tcPr>
            <w:tcW w:w="363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</w:t>
            </w:r>
          </w:p>
        </w:tc>
        <w:tc>
          <w:tcPr>
            <w:tcW w:w="367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</w:t>
            </w:r>
          </w:p>
        </w:tc>
      </w:tr>
      <w:tr w:rsidR="001C5EDC" w:rsidRPr="000E0F82" w:rsidTr="001C5EDC">
        <w:trPr>
          <w:trHeight w:val="950"/>
          <w:jc w:val="center"/>
        </w:trPr>
        <w:tc>
          <w:tcPr>
            <w:tcW w:w="638" w:type="pct"/>
          </w:tcPr>
          <w:p w:rsidR="001C5EDC" w:rsidRPr="000E0F82" w:rsidRDefault="001C5EDC" w:rsidP="00E745FE">
            <w:pPr>
              <w:ind w:firstLine="0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 xml:space="preserve">Доля полезного отпуска тепловой энергии, осуществляемого потребителям по приборам учета, в общем объеме отпущенной тепловой энергии </w:t>
            </w:r>
          </w:p>
        </w:tc>
        <w:tc>
          <w:tcPr>
            <w:tcW w:w="728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%</w:t>
            </w:r>
          </w:p>
        </w:tc>
        <w:tc>
          <w:tcPr>
            <w:tcW w:w="364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9,75</w:t>
            </w:r>
          </w:p>
        </w:tc>
        <w:tc>
          <w:tcPr>
            <w:tcW w:w="363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9,75</w:t>
            </w:r>
          </w:p>
        </w:tc>
        <w:tc>
          <w:tcPr>
            <w:tcW w:w="363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9,75</w:t>
            </w:r>
          </w:p>
        </w:tc>
        <w:tc>
          <w:tcPr>
            <w:tcW w:w="363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9,75</w:t>
            </w:r>
          </w:p>
        </w:tc>
        <w:tc>
          <w:tcPr>
            <w:tcW w:w="363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12,86</w:t>
            </w:r>
          </w:p>
        </w:tc>
        <w:tc>
          <w:tcPr>
            <w:tcW w:w="363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12,86</w:t>
            </w:r>
          </w:p>
        </w:tc>
        <w:tc>
          <w:tcPr>
            <w:tcW w:w="363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12,86</w:t>
            </w:r>
          </w:p>
        </w:tc>
        <w:tc>
          <w:tcPr>
            <w:tcW w:w="363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12,86</w:t>
            </w:r>
          </w:p>
        </w:tc>
        <w:tc>
          <w:tcPr>
            <w:tcW w:w="363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12,86</w:t>
            </w:r>
          </w:p>
        </w:tc>
        <w:tc>
          <w:tcPr>
            <w:tcW w:w="367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12,86</w:t>
            </w:r>
          </w:p>
        </w:tc>
      </w:tr>
      <w:tr w:rsidR="001C5EDC" w:rsidRPr="000E0F82" w:rsidTr="001C5EDC">
        <w:trPr>
          <w:trHeight w:val="950"/>
          <w:jc w:val="center"/>
        </w:trPr>
        <w:tc>
          <w:tcPr>
            <w:tcW w:w="638" w:type="pct"/>
          </w:tcPr>
          <w:p w:rsidR="001C5EDC" w:rsidRPr="000E0F82" w:rsidRDefault="001C5EDC" w:rsidP="00E745FE">
            <w:pPr>
              <w:ind w:firstLine="0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lastRenderedPageBreak/>
              <w:t>Средневзвешенный срок эксплуатации тепловых сетей</w:t>
            </w:r>
          </w:p>
        </w:tc>
        <w:tc>
          <w:tcPr>
            <w:tcW w:w="728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лет</w:t>
            </w:r>
          </w:p>
        </w:tc>
        <w:tc>
          <w:tcPr>
            <w:tcW w:w="364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25</w:t>
            </w:r>
          </w:p>
        </w:tc>
        <w:tc>
          <w:tcPr>
            <w:tcW w:w="363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25</w:t>
            </w:r>
          </w:p>
        </w:tc>
        <w:tc>
          <w:tcPr>
            <w:tcW w:w="363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25</w:t>
            </w:r>
          </w:p>
        </w:tc>
        <w:tc>
          <w:tcPr>
            <w:tcW w:w="363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25</w:t>
            </w:r>
          </w:p>
        </w:tc>
        <w:tc>
          <w:tcPr>
            <w:tcW w:w="363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25</w:t>
            </w:r>
          </w:p>
        </w:tc>
        <w:tc>
          <w:tcPr>
            <w:tcW w:w="363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25</w:t>
            </w:r>
          </w:p>
        </w:tc>
        <w:tc>
          <w:tcPr>
            <w:tcW w:w="363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25</w:t>
            </w:r>
          </w:p>
        </w:tc>
        <w:tc>
          <w:tcPr>
            <w:tcW w:w="363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25</w:t>
            </w:r>
          </w:p>
        </w:tc>
        <w:tc>
          <w:tcPr>
            <w:tcW w:w="363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25</w:t>
            </w:r>
          </w:p>
        </w:tc>
        <w:tc>
          <w:tcPr>
            <w:tcW w:w="367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25</w:t>
            </w:r>
          </w:p>
        </w:tc>
      </w:tr>
      <w:tr w:rsidR="001C5EDC" w:rsidRPr="000E0F82" w:rsidTr="001C5EDC">
        <w:trPr>
          <w:trHeight w:val="950"/>
          <w:jc w:val="center"/>
        </w:trPr>
        <w:tc>
          <w:tcPr>
            <w:tcW w:w="638" w:type="pct"/>
          </w:tcPr>
          <w:p w:rsidR="001C5EDC" w:rsidRPr="000E0F82" w:rsidRDefault="001C5EDC" w:rsidP="00E745FE">
            <w:pPr>
              <w:ind w:firstLine="0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Отношение материальной характеристики тепловых сетей, реконструированных за год, к общей материальной характеристике тепловых сетей</w:t>
            </w:r>
          </w:p>
        </w:tc>
        <w:tc>
          <w:tcPr>
            <w:tcW w:w="728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км</w:t>
            </w:r>
          </w:p>
        </w:tc>
        <w:tc>
          <w:tcPr>
            <w:tcW w:w="364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</w:t>
            </w:r>
          </w:p>
        </w:tc>
        <w:tc>
          <w:tcPr>
            <w:tcW w:w="363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</w:t>
            </w:r>
          </w:p>
        </w:tc>
        <w:tc>
          <w:tcPr>
            <w:tcW w:w="363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</w:t>
            </w:r>
          </w:p>
        </w:tc>
        <w:tc>
          <w:tcPr>
            <w:tcW w:w="363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</w:t>
            </w:r>
          </w:p>
        </w:tc>
        <w:tc>
          <w:tcPr>
            <w:tcW w:w="363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</w:t>
            </w:r>
          </w:p>
        </w:tc>
        <w:tc>
          <w:tcPr>
            <w:tcW w:w="363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</w:t>
            </w:r>
          </w:p>
        </w:tc>
        <w:tc>
          <w:tcPr>
            <w:tcW w:w="363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</w:t>
            </w:r>
          </w:p>
        </w:tc>
        <w:tc>
          <w:tcPr>
            <w:tcW w:w="363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</w:t>
            </w:r>
          </w:p>
        </w:tc>
        <w:tc>
          <w:tcPr>
            <w:tcW w:w="363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</w:t>
            </w:r>
          </w:p>
        </w:tc>
        <w:tc>
          <w:tcPr>
            <w:tcW w:w="367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</w:t>
            </w:r>
          </w:p>
        </w:tc>
      </w:tr>
      <w:tr w:rsidR="001C5EDC" w:rsidRPr="000E0F82" w:rsidTr="001C5EDC">
        <w:trPr>
          <w:trHeight w:val="950"/>
          <w:jc w:val="center"/>
        </w:trPr>
        <w:tc>
          <w:tcPr>
            <w:tcW w:w="638" w:type="pct"/>
          </w:tcPr>
          <w:p w:rsidR="001C5EDC" w:rsidRPr="000E0F82" w:rsidRDefault="001C5EDC" w:rsidP="00E745FE">
            <w:pPr>
              <w:ind w:firstLine="0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Протяженность тепловых сетей, реконструируемых за год</w:t>
            </w:r>
          </w:p>
        </w:tc>
        <w:tc>
          <w:tcPr>
            <w:tcW w:w="728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364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363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363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363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363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363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363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363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363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367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</w:p>
        </w:tc>
      </w:tr>
    </w:tbl>
    <w:p w:rsidR="004809AD" w:rsidRDefault="004809AD" w:rsidP="00C1496A">
      <w:pPr>
        <w:widowControl/>
        <w:autoSpaceDE/>
        <w:autoSpaceDN/>
        <w:adjustRightInd/>
        <w:spacing w:after="200" w:line="276" w:lineRule="auto"/>
        <w:ind w:firstLine="0"/>
        <w:jc w:val="left"/>
      </w:pPr>
    </w:p>
    <w:p w:rsidR="008E4B31" w:rsidRDefault="00836317">
      <w:pPr>
        <w:spacing w:line="360" w:lineRule="auto"/>
        <w:ind w:firstLine="0"/>
        <w:rPr>
          <w:rFonts w:ascii="Times New Roman" w:hAnsi="Times New Roman" w:cs="Times New Roman"/>
        </w:rPr>
      </w:pPr>
      <w:r>
        <w:t xml:space="preserve">Таблица 3 – </w:t>
      </w:r>
      <w:r w:rsidRPr="00B543D7">
        <w:rPr>
          <w:rFonts w:ascii="Times New Roman" w:hAnsi="Times New Roman" w:cs="Times New Roman"/>
        </w:rPr>
        <w:t>Индикаторы развития системы теплоснабжения</w:t>
      </w:r>
      <w:r>
        <w:rPr>
          <w:rFonts w:ascii="Times New Roman" w:hAnsi="Times New Roman" w:cs="Times New Roman"/>
        </w:rPr>
        <w:t xml:space="preserve"> от котельной по ул. Камышке в пос. Самусь</w:t>
      </w:r>
      <w:r w:rsidRPr="00B543D7">
        <w:rPr>
          <w:rFonts w:ascii="Times New Roman" w:hAnsi="Times New Roman" w:cs="Times New Roman"/>
        </w:rPr>
        <w:t xml:space="preserve"> в зоне действия </w:t>
      </w:r>
      <w:r>
        <w:rPr>
          <w:rFonts w:ascii="Times New Roman" w:hAnsi="Times New Roman" w:cs="Times New Roman"/>
        </w:rPr>
        <w:t xml:space="preserve">ЕТО ООО «СЕТИ-П»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724"/>
        <w:gridCol w:w="1751"/>
        <w:gridCol w:w="1032"/>
        <w:gridCol w:w="1032"/>
        <w:gridCol w:w="1032"/>
        <w:gridCol w:w="1032"/>
        <w:gridCol w:w="1032"/>
        <w:gridCol w:w="1032"/>
        <w:gridCol w:w="1032"/>
        <w:gridCol w:w="1032"/>
        <w:gridCol w:w="1032"/>
        <w:gridCol w:w="1023"/>
      </w:tblGrid>
      <w:tr w:rsidR="001C5EDC" w:rsidRPr="000E0F82" w:rsidTr="00E745FE">
        <w:trPr>
          <w:trHeight w:val="176"/>
          <w:jc w:val="center"/>
        </w:trPr>
        <w:tc>
          <w:tcPr>
            <w:tcW w:w="921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Индикатор</w:t>
            </w:r>
          </w:p>
        </w:tc>
        <w:tc>
          <w:tcPr>
            <w:tcW w:w="592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Единицы измерения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2019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2020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2021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2022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2023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2024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2025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2026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2031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2035</w:t>
            </w:r>
          </w:p>
        </w:tc>
      </w:tr>
      <w:tr w:rsidR="001C5EDC" w:rsidRPr="000E0F82" w:rsidTr="00E745FE">
        <w:trPr>
          <w:trHeight w:val="451"/>
          <w:jc w:val="center"/>
        </w:trPr>
        <w:tc>
          <w:tcPr>
            <w:tcW w:w="5000" w:type="pct"/>
            <w:gridSpan w:val="12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Индикаторы, характеризующие развитие существующей системы теплоснабжения</w:t>
            </w:r>
          </w:p>
        </w:tc>
      </w:tr>
      <w:tr w:rsidR="001C5EDC" w:rsidRPr="000E0F82" w:rsidTr="00E745FE">
        <w:trPr>
          <w:trHeight w:val="750"/>
          <w:jc w:val="center"/>
        </w:trPr>
        <w:tc>
          <w:tcPr>
            <w:tcW w:w="921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Тепловая нагрузка в т.ч</w:t>
            </w:r>
          </w:p>
        </w:tc>
        <w:tc>
          <w:tcPr>
            <w:tcW w:w="592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Гкал/ч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0E0F82">
              <w:rPr>
                <w:color w:val="000000"/>
                <w:sz w:val="18"/>
                <w:szCs w:val="18"/>
              </w:rPr>
              <w:t>1,36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0E0F82">
              <w:rPr>
                <w:color w:val="000000"/>
                <w:sz w:val="18"/>
                <w:szCs w:val="18"/>
              </w:rPr>
              <w:t>1,36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0E0F82">
              <w:rPr>
                <w:color w:val="000000"/>
                <w:sz w:val="18"/>
                <w:szCs w:val="18"/>
              </w:rPr>
              <w:t>1,36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0E0F82">
              <w:rPr>
                <w:color w:val="000000"/>
                <w:sz w:val="18"/>
                <w:szCs w:val="18"/>
              </w:rPr>
              <w:t>1,36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0E0F82">
              <w:rPr>
                <w:color w:val="000000"/>
                <w:sz w:val="18"/>
                <w:szCs w:val="18"/>
              </w:rPr>
              <w:t>1,329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0E0F82">
              <w:rPr>
                <w:color w:val="000000"/>
                <w:sz w:val="18"/>
                <w:szCs w:val="18"/>
              </w:rPr>
              <w:t>1,329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0E0F82">
              <w:rPr>
                <w:color w:val="000000"/>
                <w:sz w:val="18"/>
                <w:szCs w:val="18"/>
              </w:rPr>
              <w:t>1,329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0E0F82">
              <w:rPr>
                <w:color w:val="000000"/>
                <w:sz w:val="18"/>
                <w:szCs w:val="18"/>
              </w:rPr>
              <w:t>1,329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0E0F82">
              <w:rPr>
                <w:color w:val="000000"/>
                <w:sz w:val="18"/>
                <w:szCs w:val="18"/>
              </w:rPr>
              <w:t>1,329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0E0F82">
              <w:rPr>
                <w:color w:val="000000"/>
                <w:sz w:val="18"/>
                <w:szCs w:val="18"/>
              </w:rPr>
              <w:t>1,329</w:t>
            </w:r>
          </w:p>
        </w:tc>
      </w:tr>
      <w:tr w:rsidR="001C5EDC" w:rsidRPr="000E0F82" w:rsidTr="00E745FE">
        <w:trPr>
          <w:trHeight w:val="520"/>
          <w:jc w:val="center"/>
        </w:trPr>
        <w:tc>
          <w:tcPr>
            <w:tcW w:w="921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 население</w:t>
            </w:r>
          </w:p>
        </w:tc>
        <w:tc>
          <w:tcPr>
            <w:tcW w:w="592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Гкал/ч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0,653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0,653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0,653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0,653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0,653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0,653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0,653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0,653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0,653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0,653</w:t>
            </w:r>
          </w:p>
        </w:tc>
      </w:tr>
      <w:tr w:rsidR="001C5EDC" w:rsidRPr="000E0F82" w:rsidTr="00E745FE">
        <w:trPr>
          <w:trHeight w:val="440"/>
          <w:jc w:val="center"/>
        </w:trPr>
        <w:tc>
          <w:tcPr>
            <w:tcW w:w="921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 бюджет</w:t>
            </w:r>
          </w:p>
        </w:tc>
        <w:tc>
          <w:tcPr>
            <w:tcW w:w="592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Гкал/ч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0E0F82">
              <w:rPr>
                <w:color w:val="000000"/>
                <w:sz w:val="18"/>
                <w:szCs w:val="18"/>
              </w:rPr>
              <w:t>0,21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0E0F82">
              <w:rPr>
                <w:color w:val="000000"/>
                <w:sz w:val="18"/>
                <w:szCs w:val="18"/>
              </w:rPr>
              <w:t>0,21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0E0F82">
              <w:rPr>
                <w:color w:val="000000"/>
                <w:sz w:val="18"/>
                <w:szCs w:val="18"/>
              </w:rPr>
              <w:t>0,21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0E0F82">
              <w:rPr>
                <w:color w:val="000000"/>
                <w:sz w:val="18"/>
                <w:szCs w:val="18"/>
              </w:rPr>
              <w:t>0,21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0E0F82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0E0F82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0E0F82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0E0F82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0E0F82">
              <w:rPr>
                <w:color w:val="000000"/>
                <w:sz w:val="18"/>
                <w:szCs w:val="18"/>
              </w:rPr>
              <w:t>0,00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0E0F82">
              <w:rPr>
                <w:color w:val="000000"/>
                <w:sz w:val="18"/>
                <w:szCs w:val="18"/>
              </w:rPr>
              <w:t>0,00</w:t>
            </w:r>
          </w:p>
        </w:tc>
      </w:tr>
      <w:tr w:rsidR="001C5EDC" w:rsidRPr="000E0F82" w:rsidTr="00E745FE">
        <w:trPr>
          <w:trHeight w:val="460"/>
          <w:jc w:val="center"/>
        </w:trPr>
        <w:tc>
          <w:tcPr>
            <w:tcW w:w="921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 прочие</w:t>
            </w:r>
          </w:p>
        </w:tc>
        <w:tc>
          <w:tcPr>
            <w:tcW w:w="592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Гкал/ч</w:t>
            </w:r>
          </w:p>
        </w:tc>
        <w:tc>
          <w:tcPr>
            <w:tcW w:w="349" w:type="pct"/>
            <w:noWrap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0E0F82">
              <w:rPr>
                <w:color w:val="000000"/>
                <w:sz w:val="18"/>
                <w:szCs w:val="18"/>
              </w:rPr>
              <w:t>0,686</w:t>
            </w:r>
          </w:p>
        </w:tc>
        <w:tc>
          <w:tcPr>
            <w:tcW w:w="349" w:type="pct"/>
            <w:noWrap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0E0F82">
              <w:rPr>
                <w:color w:val="000000"/>
                <w:sz w:val="18"/>
                <w:szCs w:val="18"/>
              </w:rPr>
              <w:t>0,686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0E0F82">
              <w:rPr>
                <w:color w:val="000000"/>
                <w:sz w:val="18"/>
                <w:szCs w:val="18"/>
              </w:rPr>
              <w:t>0,686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0E0F82">
              <w:rPr>
                <w:color w:val="000000"/>
                <w:sz w:val="18"/>
                <w:szCs w:val="18"/>
              </w:rPr>
              <w:t>0,686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0E0F82">
              <w:rPr>
                <w:color w:val="000000"/>
                <w:sz w:val="18"/>
                <w:szCs w:val="18"/>
              </w:rPr>
              <w:t>0,676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0E0F82">
              <w:rPr>
                <w:color w:val="000000"/>
                <w:sz w:val="18"/>
                <w:szCs w:val="18"/>
              </w:rPr>
              <w:t>0,676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0E0F82">
              <w:rPr>
                <w:color w:val="000000"/>
                <w:sz w:val="18"/>
                <w:szCs w:val="18"/>
              </w:rPr>
              <w:t>0,676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0E0F82">
              <w:rPr>
                <w:color w:val="000000"/>
                <w:sz w:val="18"/>
                <w:szCs w:val="18"/>
              </w:rPr>
              <w:t>0,676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0E0F82">
              <w:rPr>
                <w:color w:val="000000"/>
                <w:sz w:val="18"/>
                <w:szCs w:val="18"/>
              </w:rPr>
              <w:t>0,676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0E0F82">
              <w:rPr>
                <w:color w:val="000000"/>
                <w:sz w:val="18"/>
                <w:szCs w:val="18"/>
              </w:rPr>
              <w:t>0,676</w:t>
            </w:r>
          </w:p>
        </w:tc>
      </w:tr>
      <w:tr w:rsidR="001C5EDC" w:rsidRPr="000E0F82" w:rsidTr="00E745FE">
        <w:trPr>
          <w:trHeight w:val="460"/>
          <w:jc w:val="center"/>
        </w:trPr>
        <w:tc>
          <w:tcPr>
            <w:tcW w:w="921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Градусо-сутки отопительного периода</w:t>
            </w:r>
          </w:p>
        </w:tc>
        <w:tc>
          <w:tcPr>
            <w:tcW w:w="592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Градусо-сутки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6500,7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6500,7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6500,7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6500,7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6500,7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6500,7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6500,7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6500,7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6500,7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6500,7</w:t>
            </w:r>
          </w:p>
        </w:tc>
      </w:tr>
      <w:tr w:rsidR="001C5EDC" w:rsidRPr="000E0F82" w:rsidTr="00E745FE">
        <w:trPr>
          <w:trHeight w:val="490"/>
          <w:jc w:val="center"/>
        </w:trPr>
        <w:tc>
          <w:tcPr>
            <w:tcW w:w="921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Средняя плотность тепловой нагрузки, Гкал/ч/га</w:t>
            </w:r>
          </w:p>
        </w:tc>
        <w:tc>
          <w:tcPr>
            <w:tcW w:w="592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Гкал/ч/га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</w:t>
            </w:r>
          </w:p>
        </w:tc>
        <w:tc>
          <w:tcPr>
            <w:tcW w:w="349" w:type="pct"/>
            <w:noWrap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</w:t>
            </w:r>
          </w:p>
        </w:tc>
        <w:tc>
          <w:tcPr>
            <w:tcW w:w="349" w:type="pct"/>
            <w:noWrap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</w:t>
            </w:r>
          </w:p>
        </w:tc>
        <w:tc>
          <w:tcPr>
            <w:tcW w:w="349" w:type="pct"/>
            <w:noWrap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</w:t>
            </w:r>
          </w:p>
        </w:tc>
      </w:tr>
      <w:tr w:rsidR="001C5EDC" w:rsidRPr="000E0F82" w:rsidTr="00E745FE">
        <w:trPr>
          <w:trHeight w:val="490"/>
          <w:jc w:val="center"/>
        </w:trPr>
        <w:tc>
          <w:tcPr>
            <w:tcW w:w="921" w:type="pct"/>
            <w:vAlign w:val="center"/>
          </w:tcPr>
          <w:p w:rsidR="001C5EDC" w:rsidRPr="000E0F82" w:rsidRDefault="001C5EDC" w:rsidP="00E745FE">
            <w:pPr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lastRenderedPageBreak/>
              <w:t>Отсутствие зафиксированных фактов нарушения антимонопольного законодательства (выданных предупреждений, предписаний), а также отсутствие применения санкций, предусмотренных Кодексом Российской Федерации об административных правонарушениях</w:t>
            </w:r>
          </w:p>
        </w:tc>
        <w:tc>
          <w:tcPr>
            <w:tcW w:w="4079" w:type="pct"/>
            <w:gridSpan w:val="11"/>
            <w:vAlign w:val="center"/>
          </w:tcPr>
          <w:p w:rsidR="001C5EDC" w:rsidRPr="000E0F82" w:rsidRDefault="001C5EDC" w:rsidP="00E745FE">
            <w:pPr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Сведения о зафиксированных фактах нарушения антимонопольного законодательства (выданных предупреждений, предписаний), а также случаях применения санкций, предусмотренных Кодексом Российской Федерации об административных правонарушениях, за нарушение законодательства Российской Федерации в сфере теплоснабжения, антимонопольного законодательства Российской Федерации, законодательства Российской Федерации о естественных монополиях отсутствуют.</w:t>
            </w:r>
          </w:p>
        </w:tc>
      </w:tr>
      <w:tr w:rsidR="001C5EDC" w:rsidRPr="000E0F82" w:rsidTr="00E745FE">
        <w:trPr>
          <w:trHeight w:val="460"/>
          <w:jc w:val="center"/>
        </w:trPr>
        <w:tc>
          <w:tcPr>
            <w:tcW w:w="5000" w:type="pct"/>
            <w:gridSpan w:val="12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rFonts w:ascii="Arial CYR" w:hAnsi="Arial CYR"/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Индикаторы, характеризующие функционирование источников тепловой энергии (мощности) в системе теплоснабжения на базе котельной</w:t>
            </w:r>
          </w:p>
        </w:tc>
      </w:tr>
      <w:tr w:rsidR="001C5EDC" w:rsidRPr="000E0F82" w:rsidTr="00E745FE">
        <w:trPr>
          <w:trHeight w:val="460"/>
          <w:jc w:val="center"/>
        </w:trPr>
        <w:tc>
          <w:tcPr>
            <w:tcW w:w="921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Установленная тепловая  мощность котельной</w:t>
            </w:r>
          </w:p>
        </w:tc>
        <w:tc>
          <w:tcPr>
            <w:tcW w:w="592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Гкал/ч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3,37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3,37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3,37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3,37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3,7</w:t>
            </w:r>
            <w:r w:rsidRPr="000E0F82">
              <w:rPr>
                <w:sz w:val="18"/>
                <w:szCs w:val="18"/>
              </w:rPr>
              <w:t>7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797CBE">
              <w:rPr>
                <w:sz w:val="18"/>
                <w:szCs w:val="18"/>
              </w:rPr>
              <w:t>3,77</w:t>
            </w:r>
          </w:p>
        </w:tc>
        <w:tc>
          <w:tcPr>
            <w:tcW w:w="349" w:type="pct"/>
            <w:noWrap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797CBE">
              <w:rPr>
                <w:sz w:val="18"/>
                <w:szCs w:val="18"/>
              </w:rPr>
              <w:t>3,77</w:t>
            </w:r>
          </w:p>
        </w:tc>
        <w:tc>
          <w:tcPr>
            <w:tcW w:w="349" w:type="pct"/>
            <w:noWrap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797CBE">
              <w:rPr>
                <w:sz w:val="18"/>
                <w:szCs w:val="18"/>
              </w:rPr>
              <w:t>3,77</w:t>
            </w:r>
          </w:p>
        </w:tc>
        <w:tc>
          <w:tcPr>
            <w:tcW w:w="349" w:type="pct"/>
            <w:noWrap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797CBE">
              <w:rPr>
                <w:sz w:val="18"/>
                <w:szCs w:val="18"/>
              </w:rPr>
              <w:t>3,77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797CBE">
              <w:rPr>
                <w:sz w:val="18"/>
                <w:szCs w:val="18"/>
              </w:rPr>
              <w:t>3,77</w:t>
            </w:r>
          </w:p>
        </w:tc>
      </w:tr>
      <w:tr w:rsidR="001C5EDC" w:rsidRPr="000E0F82" w:rsidTr="00E745FE">
        <w:trPr>
          <w:trHeight w:val="410"/>
          <w:jc w:val="center"/>
        </w:trPr>
        <w:tc>
          <w:tcPr>
            <w:tcW w:w="921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Присоединенная тепловая нагрузка на коллекторах</w:t>
            </w:r>
          </w:p>
        </w:tc>
        <w:tc>
          <w:tcPr>
            <w:tcW w:w="592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Гкал/ч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E0F8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1,55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E0F8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1,55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E0F8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1,55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E0F8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1,55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E0F8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1,46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E0F8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1,46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E0F8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1,46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E0F8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1,46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E0F8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1,46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E0F8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1,46</w:t>
            </w:r>
          </w:p>
        </w:tc>
      </w:tr>
      <w:tr w:rsidR="001C5EDC" w:rsidRPr="000E0F82" w:rsidTr="00E745FE">
        <w:trPr>
          <w:trHeight w:val="460"/>
          <w:jc w:val="center"/>
        </w:trPr>
        <w:tc>
          <w:tcPr>
            <w:tcW w:w="921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Доля резерва тепловой мощности котельной</w:t>
            </w:r>
          </w:p>
        </w:tc>
        <w:tc>
          <w:tcPr>
            <w:tcW w:w="592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%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56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56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56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56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56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56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56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56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56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56</w:t>
            </w:r>
          </w:p>
        </w:tc>
      </w:tr>
      <w:tr w:rsidR="001C5EDC" w:rsidRPr="000E0F82" w:rsidTr="00E745FE">
        <w:trPr>
          <w:trHeight w:val="460"/>
          <w:jc w:val="center"/>
        </w:trPr>
        <w:tc>
          <w:tcPr>
            <w:tcW w:w="921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Количество прекращений подачи тепловой энергии теплоносителя в результате технологических нарушений</w:t>
            </w:r>
          </w:p>
        </w:tc>
        <w:tc>
          <w:tcPr>
            <w:tcW w:w="592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ед./год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E0F8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E0F8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E0F8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E0F8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E0F8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E0F8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E0F8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E0F8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E0F8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E0F8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1C5EDC" w:rsidRPr="000E0F82" w:rsidTr="00E745FE">
        <w:trPr>
          <w:trHeight w:val="510"/>
          <w:jc w:val="center"/>
        </w:trPr>
        <w:tc>
          <w:tcPr>
            <w:tcW w:w="921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Удельный расход условного топлива на отпуск тепловой энергии</w:t>
            </w:r>
          </w:p>
        </w:tc>
        <w:tc>
          <w:tcPr>
            <w:tcW w:w="592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кг.у.т/Гкал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E0F8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179,9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E0F8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179,9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E0F8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180,43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E0F8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180,43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E0F8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180,43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E0F8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180,43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E0F8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180,43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E0F8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180,43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E0F8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180,43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E0F8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180,43</w:t>
            </w:r>
          </w:p>
        </w:tc>
      </w:tr>
      <w:tr w:rsidR="001C5EDC" w:rsidRPr="000E0F82" w:rsidTr="00E745FE">
        <w:trPr>
          <w:trHeight w:val="460"/>
          <w:jc w:val="center"/>
        </w:trPr>
        <w:tc>
          <w:tcPr>
            <w:tcW w:w="921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Коэффициент полезного действия</w:t>
            </w:r>
          </w:p>
        </w:tc>
        <w:tc>
          <w:tcPr>
            <w:tcW w:w="592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%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</w:t>
            </w:r>
          </w:p>
        </w:tc>
      </w:tr>
      <w:tr w:rsidR="001C5EDC" w:rsidRPr="000E0F82" w:rsidTr="00E745FE">
        <w:trPr>
          <w:trHeight w:val="460"/>
          <w:jc w:val="center"/>
        </w:trPr>
        <w:tc>
          <w:tcPr>
            <w:tcW w:w="921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Коэффициент использования установленной тепловой мощности</w:t>
            </w:r>
          </w:p>
        </w:tc>
        <w:tc>
          <w:tcPr>
            <w:tcW w:w="592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%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</w:t>
            </w:r>
          </w:p>
        </w:tc>
      </w:tr>
      <w:tr w:rsidR="001C5EDC" w:rsidRPr="000E0F82" w:rsidTr="00E745FE">
        <w:trPr>
          <w:trHeight w:val="670"/>
          <w:jc w:val="center"/>
        </w:trPr>
        <w:tc>
          <w:tcPr>
            <w:tcW w:w="921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Частота отказов с прекращением теплоснабжения от котельной</w:t>
            </w:r>
          </w:p>
        </w:tc>
        <w:tc>
          <w:tcPr>
            <w:tcW w:w="592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ед./год</w:t>
            </w:r>
          </w:p>
        </w:tc>
        <w:tc>
          <w:tcPr>
            <w:tcW w:w="349" w:type="pct"/>
            <w:noWrap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0</w:t>
            </w:r>
          </w:p>
        </w:tc>
        <w:tc>
          <w:tcPr>
            <w:tcW w:w="349" w:type="pct"/>
            <w:noWrap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0</w:t>
            </w:r>
          </w:p>
        </w:tc>
        <w:tc>
          <w:tcPr>
            <w:tcW w:w="349" w:type="pct"/>
            <w:noWrap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0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0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0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0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0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0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0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0</w:t>
            </w:r>
          </w:p>
        </w:tc>
      </w:tr>
      <w:tr w:rsidR="001C5EDC" w:rsidRPr="000E0F82" w:rsidTr="00E745FE">
        <w:trPr>
          <w:trHeight w:val="670"/>
          <w:jc w:val="center"/>
        </w:trPr>
        <w:tc>
          <w:tcPr>
            <w:tcW w:w="921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Доля котельных, оборудованных приборами учета</w:t>
            </w:r>
          </w:p>
        </w:tc>
        <w:tc>
          <w:tcPr>
            <w:tcW w:w="592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%</w:t>
            </w:r>
          </w:p>
        </w:tc>
        <w:tc>
          <w:tcPr>
            <w:tcW w:w="349" w:type="pct"/>
            <w:noWrap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100</w:t>
            </w:r>
          </w:p>
        </w:tc>
        <w:tc>
          <w:tcPr>
            <w:tcW w:w="349" w:type="pct"/>
            <w:noWrap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100</w:t>
            </w:r>
          </w:p>
        </w:tc>
        <w:tc>
          <w:tcPr>
            <w:tcW w:w="349" w:type="pct"/>
            <w:noWrap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100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100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100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100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100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100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100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100</w:t>
            </w:r>
          </w:p>
        </w:tc>
      </w:tr>
      <w:tr w:rsidR="001C5EDC" w:rsidRPr="000E0F82" w:rsidTr="00E745FE">
        <w:trPr>
          <w:trHeight w:val="670"/>
          <w:jc w:val="center"/>
        </w:trPr>
        <w:tc>
          <w:tcPr>
            <w:tcW w:w="921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Отношение установленной тепловой мощности оборудования источников тепловой энергии, реконструированного за год, к общей установленной тепловой мощности</w:t>
            </w:r>
          </w:p>
        </w:tc>
        <w:tc>
          <w:tcPr>
            <w:tcW w:w="592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349" w:type="pct"/>
            <w:noWrap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</w:t>
            </w:r>
          </w:p>
        </w:tc>
        <w:tc>
          <w:tcPr>
            <w:tcW w:w="349" w:type="pct"/>
            <w:noWrap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</w:t>
            </w:r>
          </w:p>
        </w:tc>
        <w:tc>
          <w:tcPr>
            <w:tcW w:w="349" w:type="pct"/>
            <w:noWrap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</w:t>
            </w:r>
          </w:p>
        </w:tc>
      </w:tr>
      <w:tr w:rsidR="001C5EDC" w:rsidRPr="000E0F82" w:rsidTr="00E745FE">
        <w:trPr>
          <w:trHeight w:val="619"/>
          <w:jc w:val="center"/>
        </w:trPr>
        <w:tc>
          <w:tcPr>
            <w:tcW w:w="5000" w:type="pct"/>
            <w:gridSpan w:val="12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lastRenderedPageBreak/>
              <w:t>Индикаторы, характеризующие динамику изменения показателей тепловых сетей, обеспечивающих передачу тепловой энергии теплоносителя от источника тепловой энергии к потребителям</w:t>
            </w:r>
          </w:p>
        </w:tc>
      </w:tr>
      <w:tr w:rsidR="001C5EDC" w:rsidRPr="000E0F82" w:rsidTr="00E745FE">
        <w:trPr>
          <w:trHeight w:val="460"/>
          <w:jc w:val="center"/>
        </w:trPr>
        <w:tc>
          <w:tcPr>
            <w:tcW w:w="921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Индикатор</w:t>
            </w:r>
          </w:p>
        </w:tc>
        <w:tc>
          <w:tcPr>
            <w:tcW w:w="592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Единицы измерения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2019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2020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2021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2022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2023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2024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2025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2026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2031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2035</w:t>
            </w:r>
          </w:p>
        </w:tc>
      </w:tr>
      <w:tr w:rsidR="001C5EDC" w:rsidRPr="000E0F82" w:rsidTr="00E745FE">
        <w:trPr>
          <w:trHeight w:val="460"/>
          <w:jc w:val="center"/>
        </w:trPr>
        <w:tc>
          <w:tcPr>
            <w:tcW w:w="921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Протяженность тепловых сетей</w:t>
            </w:r>
          </w:p>
        </w:tc>
        <w:tc>
          <w:tcPr>
            <w:tcW w:w="592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км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4,352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4,352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4,352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4,352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3,542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3,542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3,542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3,542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3,542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3,542</w:t>
            </w:r>
          </w:p>
        </w:tc>
      </w:tr>
      <w:tr w:rsidR="001C5EDC" w:rsidRPr="000E0F82" w:rsidTr="00E745FE">
        <w:trPr>
          <w:trHeight w:val="800"/>
          <w:jc w:val="center"/>
        </w:trPr>
        <w:tc>
          <w:tcPr>
            <w:tcW w:w="921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Удельная материальная характеристика тепловых сетей,</w:t>
            </w:r>
          </w:p>
        </w:tc>
        <w:tc>
          <w:tcPr>
            <w:tcW w:w="592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м</w:t>
            </w:r>
            <w:r w:rsidRPr="000E0F82">
              <w:rPr>
                <w:sz w:val="18"/>
                <w:szCs w:val="18"/>
                <w:vertAlign w:val="superscript"/>
              </w:rPr>
              <w:t>2</w:t>
            </w:r>
            <w:r w:rsidRPr="000E0F82">
              <w:rPr>
                <w:sz w:val="18"/>
                <w:szCs w:val="18"/>
              </w:rPr>
              <w:t xml:space="preserve"> /Гкал/ч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232,5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232,5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232,5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232,5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194,00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194,00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194,00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194,00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194,00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194,00</w:t>
            </w:r>
          </w:p>
        </w:tc>
      </w:tr>
      <w:tr w:rsidR="001C5EDC" w:rsidRPr="000E0F82" w:rsidTr="00E745FE">
        <w:trPr>
          <w:trHeight w:val="950"/>
          <w:jc w:val="center"/>
        </w:trPr>
        <w:tc>
          <w:tcPr>
            <w:tcW w:w="921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Потери тепловой энергии в тепловых сетях</w:t>
            </w:r>
          </w:p>
        </w:tc>
        <w:tc>
          <w:tcPr>
            <w:tcW w:w="592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тыс.Гкал/год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0,492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0,492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0,492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0,492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0,429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0,429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0,429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0,429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0,429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0,429</w:t>
            </w:r>
          </w:p>
        </w:tc>
      </w:tr>
      <w:tr w:rsidR="001C5EDC" w:rsidRPr="000E0F82" w:rsidTr="00E745FE">
        <w:trPr>
          <w:trHeight w:val="950"/>
          <w:jc w:val="center"/>
        </w:trPr>
        <w:tc>
          <w:tcPr>
            <w:tcW w:w="921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Уровень потерь в тепловых сетях</w:t>
            </w:r>
          </w:p>
        </w:tc>
        <w:tc>
          <w:tcPr>
            <w:tcW w:w="592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%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13,079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13,079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13,079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13,079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14,20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14,20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14,20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14,20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14,20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14,20</w:t>
            </w:r>
          </w:p>
        </w:tc>
      </w:tr>
      <w:tr w:rsidR="001C5EDC" w:rsidRPr="000E0F82" w:rsidTr="00E745FE">
        <w:trPr>
          <w:trHeight w:val="950"/>
          <w:jc w:val="center"/>
        </w:trPr>
        <w:tc>
          <w:tcPr>
            <w:tcW w:w="921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Количество прекращений подачи тепловой энергии теплоносителя в результате технологических нарушений</w:t>
            </w:r>
          </w:p>
        </w:tc>
        <w:tc>
          <w:tcPr>
            <w:tcW w:w="592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ед./год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0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0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0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0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0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0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0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0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0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0</w:t>
            </w:r>
          </w:p>
        </w:tc>
      </w:tr>
      <w:tr w:rsidR="001C5EDC" w:rsidRPr="000E0F82" w:rsidTr="00E745FE">
        <w:trPr>
          <w:trHeight w:val="950"/>
          <w:jc w:val="center"/>
        </w:trPr>
        <w:tc>
          <w:tcPr>
            <w:tcW w:w="921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Доля потребителей, присоединенных по открытой схеме теплоснабжения</w:t>
            </w:r>
          </w:p>
        </w:tc>
        <w:tc>
          <w:tcPr>
            <w:tcW w:w="592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%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0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0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0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0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0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0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0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0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0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0</w:t>
            </w:r>
          </w:p>
        </w:tc>
      </w:tr>
      <w:tr w:rsidR="001C5EDC" w:rsidRPr="000E0F82" w:rsidTr="00E745FE">
        <w:trPr>
          <w:trHeight w:val="950"/>
          <w:jc w:val="center"/>
        </w:trPr>
        <w:tc>
          <w:tcPr>
            <w:tcW w:w="921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Расчетный расход теплоносителя</w:t>
            </w:r>
          </w:p>
        </w:tc>
        <w:tc>
          <w:tcPr>
            <w:tcW w:w="592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т/ч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</w:t>
            </w:r>
          </w:p>
        </w:tc>
      </w:tr>
      <w:tr w:rsidR="001C5EDC" w:rsidRPr="000E0F82" w:rsidTr="00E745FE">
        <w:trPr>
          <w:trHeight w:val="950"/>
          <w:jc w:val="center"/>
        </w:trPr>
        <w:tc>
          <w:tcPr>
            <w:tcW w:w="921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Фактический расход теплоносителя</w:t>
            </w:r>
          </w:p>
        </w:tc>
        <w:tc>
          <w:tcPr>
            <w:tcW w:w="592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т/ч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</w:t>
            </w:r>
          </w:p>
        </w:tc>
      </w:tr>
      <w:tr w:rsidR="001C5EDC" w:rsidRPr="000E0F82" w:rsidTr="00E745FE">
        <w:trPr>
          <w:trHeight w:val="950"/>
          <w:jc w:val="center"/>
        </w:trPr>
        <w:tc>
          <w:tcPr>
            <w:tcW w:w="921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Доля полезного отпуска тепловой энергии, осуществляемого потребителям по приборам учета, в общем объеме отпущенной тепловой энергии</w:t>
            </w:r>
          </w:p>
        </w:tc>
        <w:tc>
          <w:tcPr>
            <w:tcW w:w="592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%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0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0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0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0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0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0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0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0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0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0</w:t>
            </w:r>
          </w:p>
        </w:tc>
      </w:tr>
      <w:tr w:rsidR="001C5EDC" w:rsidRPr="000E0F82" w:rsidTr="00E745FE">
        <w:trPr>
          <w:trHeight w:val="950"/>
          <w:jc w:val="center"/>
        </w:trPr>
        <w:tc>
          <w:tcPr>
            <w:tcW w:w="921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lastRenderedPageBreak/>
              <w:t>Средневзвешенный срок эксплуатации тепловых сетей</w:t>
            </w:r>
          </w:p>
        </w:tc>
        <w:tc>
          <w:tcPr>
            <w:tcW w:w="592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лет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22,17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22,17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22,17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22,17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22,17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22,17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22,17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22,17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22,17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22,17</w:t>
            </w:r>
          </w:p>
        </w:tc>
      </w:tr>
      <w:tr w:rsidR="001C5EDC" w:rsidRPr="000E0F82" w:rsidTr="00E745FE">
        <w:trPr>
          <w:trHeight w:val="950"/>
          <w:jc w:val="center"/>
        </w:trPr>
        <w:tc>
          <w:tcPr>
            <w:tcW w:w="921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Отношение материальной характеристики тепловых сетей, реконструированных за год, к общей материальной характеристике тепловых сетей</w:t>
            </w:r>
          </w:p>
        </w:tc>
        <w:tc>
          <w:tcPr>
            <w:tcW w:w="592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км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</w:t>
            </w:r>
          </w:p>
        </w:tc>
      </w:tr>
      <w:tr w:rsidR="001C5EDC" w:rsidRPr="000E0F82" w:rsidTr="00E745FE">
        <w:trPr>
          <w:trHeight w:val="950"/>
          <w:jc w:val="center"/>
        </w:trPr>
        <w:tc>
          <w:tcPr>
            <w:tcW w:w="921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Протяженность тепловых сетей, реконструируемых за год</w:t>
            </w:r>
          </w:p>
        </w:tc>
        <w:tc>
          <w:tcPr>
            <w:tcW w:w="592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км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</w:t>
            </w:r>
          </w:p>
        </w:tc>
      </w:tr>
    </w:tbl>
    <w:p w:rsidR="001C5EDC" w:rsidRDefault="001C5EDC" w:rsidP="00C1496A">
      <w:pPr>
        <w:widowControl/>
        <w:autoSpaceDE/>
        <w:autoSpaceDN/>
        <w:adjustRightInd/>
        <w:spacing w:after="200" w:line="276" w:lineRule="auto"/>
        <w:ind w:firstLine="0"/>
        <w:jc w:val="left"/>
      </w:pPr>
      <w:bookmarkStart w:id="5" w:name="_GoBack"/>
      <w:bookmarkEnd w:id="5"/>
    </w:p>
    <w:p w:rsidR="008E4B31" w:rsidRDefault="00836317">
      <w:pPr>
        <w:spacing w:line="360" w:lineRule="auto"/>
        <w:ind w:firstLine="0"/>
        <w:rPr>
          <w:rFonts w:ascii="Times New Roman" w:hAnsi="Times New Roman" w:cs="Times New Roman"/>
        </w:rPr>
      </w:pPr>
      <w:r>
        <w:t xml:space="preserve">Таблица 4 – </w:t>
      </w:r>
      <w:r w:rsidRPr="00B543D7">
        <w:rPr>
          <w:rFonts w:ascii="Times New Roman" w:hAnsi="Times New Roman" w:cs="Times New Roman"/>
        </w:rPr>
        <w:t>Индикаторы развития системы теплоснабжения</w:t>
      </w:r>
      <w:r>
        <w:rPr>
          <w:rFonts w:ascii="Times New Roman" w:hAnsi="Times New Roman" w:cs="Times New Roman"/>
        </w:rPr>
        <w:t xml:space="preserve"> от котельной в пос. Орловка</w:t>
      </w:r>
      <w:r w:rsidRPr="00B543D7">
        <w:rPr>
          <w:rFonts w:ascii="Times New Roman" w:hAnsi="Times New Roman" w:cs="Times New Roman"/>
        </w:rPr>
        <w:t xml:space="preserve"> в зоне действия </w:t>
      </w:r>
      <w:r>
        <w:rPr>
          <w:rFonts w:ascii="Times New Roman" w:hAnsi="Times New Roman" w:cs="Times New Roman"/>
        </w:rPr>
        <w:t xml:space="preserve">ЕТО ООО «Уют Орловка»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724"/>
        <w:gridCol w:w="1751"/>
        <w:gridCol w:w="1032"/>
        <w:gridCol w:w="1032"/>
        <w:gridCol w:w="1032"/>
        <w:gridCol w:w="1032"/>
        <w:gridCol w:w="1032"/>
        <w:gridCol w:w="1032"/>
        <w:gridCol w:w="1032"/>
        <w:gridCol w:w="1032"/>
        <w:gridCol w:w="1032"/>
        <w:gridCol w:w="1023"/>
      </w:tblGrid>
      <w:tr w:rsidR="001C5EDC" w:rsidRPr="000E0F82" w:rsidTr="00E745FE">
        <w:trPr>
          <w:trHeight w:val="176"/>
          <w:jc w:val="center"/>
        </w:trPr>
        <w:tc>
          <w:tcPr>
            <w:tcW w:w="921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Индикатор</w:t>
            </w:r>
          </w:p>
        </w:tc>
        <w:tc>
          <w:tcPr>
            <w:tcW w:w="592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Единицы измерения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2019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2020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2021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2022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2023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2024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2025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2026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2031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2035</w:t>
            </w:r>
          </w:p>
        </w:tc>
      </w:tr>
      <w:tr w:rsidR="001C5EDC" w:rsidRPr="000E0F82" w:rsidTr="00E745FE">
        <w:trPr>
          <w:trHeight w:val="451"/>
          <w:jc w:val="center"/>
        </w:trPr>
        <w:tc>
          <w:tcPr>
            <w:tcW w:w="5000" w:type="pct"/>
            <w:gridSpan w:val="12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Индикаторы, характеризующие развитие существующей системы теплоснабжения</w:t>
            </w:r>
          </w:p>
        </w:tc>
      </w:tr>
      <w:tr w:rsidR="001C5EDC" w:rsidRPr="000E0F82" w:rsidTr="00E745FE">
        <w:trPr>
          <w:trHeight w:val="750"/>
          <w:jc w:val="center"/>
        </w:trPr>
        <w:tc>
          <w:tcPr>
            <w:tcW w:w="921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Тепловая нагрузка, Гкал/ч, в т.ч</w:t>
            </w:r>
          </w:p>
        </w:tc>
        <w:tc>
          <w:tcPr>
            <w:tcW w:w="592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Гкал/ч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0E0F82">
              <w:rPr>
                <w:color w:val="000000"/>
                <w:sz w:val="18"/>
                <w:szCs w:val="18"/>
              </w:rPr>
              <w:t>0,655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0E0F82">
              <w:rPr>
                <w:color w:val="000000"/>
                <w:sz w:val="18"/>
                <w:szCs w:val="18"/>
              </w:rPr>
              <w:t>0,655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0E0F82">
              <w:rPr>
                <w:color w:val="000000"/>
                <w:sz w:val="18"/>
                <w:szCs w:val="18"/>
              </w:rPr>
              <w:t>0,655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0E0F82">
              <w:rPr>
                <w:color w:val="000000"/>
                <w:sz w:val="18"/>
                <w:szCs w:val="18"/>
              </w:rPr>
              <w:t>0,655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0,66</w:t>
            </w:r>
            <w:r w:rsidRPr="000E0F82"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0,66</w:t>
            </w:r>
            <w:r w:rsidRPr="000E0F82"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0,66</w:t>
            </w:r>
            <w:r w:rsidRPr="000E0F82"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0,66</w:t>
            </w:r>
            <w:r w:rsidRPr="000E0F82"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0,66</w:t>
            </w:r>
            <w:r w:rsidRPr="000E0F82"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0,66</w:t>
            </w:r>
            <w:r w:rsidRPr="000E0F82">
              <w:rPr>
                <w:color w:val="000000"/>
                <w:sz w:val="18"/>
                <w:szCs w:val="18"/>
              </w:rPr>
              <w:t>7</w:t>
            </w:r>
          </w:p>
        </w:tc>
      </w:tr>
      <w:tr w:rsidR="001C5EDC" w:rsidRPr="000E0F82" w:rsidTr="00E745FE">
        <w:trPr>
          <w:trHeight w:val="520"/>
          <w:jc w:val="center"/>
        </w:trPr>
        <w:tc>
          <w:tcPr>
            <w:tcW w:w="921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 население</w:t>
            </w:r>
          </w:p>
        </w:tc>
        <w:tc>
          <w:tcPr>
            <w:tcW w:w="592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Гкал/ч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0,178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0,178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0,178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0,178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0,184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0,184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0,184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0,184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0,184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0,184</w:t>
            </w:r>
          </w:p>
        </w:tc>
      </w:tr>
      <w:tr w:rsidR="001C5EDC" w:rsidRPr="000E0F82" w:rsidTr="00E745FE">
        <w:trPr>
          <w:trHeight w:val="440"/>
          <w:jc w:val="center"/>
        </w:trPr>
        <w:tc>
          <w:tcPr>
            <w:tcW w:w="921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 бюджет</w:t>
            </w:r>
          </w:p>
        </w:tc>
        <w:tc>
          <w:tcPr>
            <w:tcW w:w="592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Гкал/ч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0E0F82">
              <w:rPr>
                <w:color w:val="000000"/>
                <w:sz w:val="18"/>
                <w:szCs w:val="18"/>
              </w:rPr>
              <w:t>0,474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0E0F82">
              <w:rPr>
                <w:color w:val="000000"/>
                <w:sz w:val="18"/>
                <w:szCs w:val="18"/>
              </w:rPr>
              <w:t>0,474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0E0F82">
              <w:rPr>
                <w:color w:val="000000"/>
                <w:sz w:val="18"/>
                <w:szCs w:val="18"/>
              </w:rPr>
              <w:t>0,474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0E0F82">
              <w:rPr>
                <w:color w:val="000000"/>
                <w:sz w:val="18"/>
                <w:szCs w:val="18"/>
              </w:rPr>
              <w:t>0,474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0E0F82">
              <w:rPr>
                <w:color w:val="000000"/>
                <w:sz w:val="18"/>
                <w:szCs w:val="18"/>
              </w:rPr>
              <w:t>0,473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0E0F82">
              <w:rPr>
                <w:color w:val="000000"/>
                <w:sz w:val="18"/>
                <w:szCs w:val="18"/>
              </w:rPr>
              <w:t>0,473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0E0F82">
              <w:rPr>
                <w:color w:val="000000"/>
                <w:sz w:val="18"/>
                <w:szCs w:val="18"/>
              </w:rPr>
              <w:t>0,473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0E0F82">
              <w:rPr>
                <w:color w:val="000000"/>
                <w:sz w:val="18"/>
                <w:szCs w:val="18"/>
              </w:rPr>
              <w:t>0,473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0E0F82">
              <w:rPr>
                <w:color w:val="000000"/>
                <w:sz w:val="18"/>
                <w:szCs w:val="18"/>
              </w:rPr>
              <w:t>0,473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0E0F82">
              <w:rPr>
                <w:color w:val="000000"/>
                <w:sz w:val="18"/>
                <w:szCs w:val="18"/>
              </w:rPr>
              <w:t>0,473</w:t>
            </w:r>
          </w:p>
        </w:tc>
      </w:tr>
      <w:tr w:rsidR="001C5EDC" w:rsidRPr="000E0F82" w:rsidTr="00E745FE">
        <w:trPr>
          <w:trHeight w:val="460"/>
          <w:jc w:val="center"/>
        </w:trPr>
        <w:tc>
          <w:tcPr>
            <w:tcW w:w="921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 прочие</w:t>
            </w:r>
          </w:p>
        </w:tc>
        <w:tc>
          <w:tcPr>
            <w:tcW w:w="592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Гкал/ч</w:t>
            </w:r>
          </w:p>
        </w:tc>
        <w:tc>
          <w:tcPr>
            <w:tcW w:w="349" w:type="pct"/>
            <w:noWrap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0E0F82">
              <w:rPr>
                <w:color w:val="000000"/>
                <w:sz w:val="18"/>
                <w:szCs w:val="18"/>
              </w:rPr>
              <w:t>0,002</w:t>
            </w:r>
          </w:p>
        </w:tc>
        <w:tc>
          <w:tcPr>
            <w:tcW w:w="349" w:type="pct"/>
            <w:noWrap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0E0F82">
              <w:rPr>
                <w:color w:val="000000"/>
                <w:sz w:val="18"/>
                <w:szCs w:val="18"/>
              </w:rPr>
              <w:t>0,002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0E0F82">
              <w:rPr>
                <w:color w:val="000000"/>
                <w:sz w:val="18"/>
                <w:szCs w:val="18"/>
              </w:rPr>
              <w:t>0,002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0E0F82">
              <w:rPr>
                <w:color w:val="000000"/>
                <w:sz w:val="18"/>
                <w:szCs w:val="18"/>
              </w:rPr>
              <w:t>0,002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0E0F82">
              <w:rPr>
                <w:color w:val="000000"/>
                <w:sz w:val="18"/>
                <w:szCs w:val="18"/>
              </w:rPr>
              <w:t>0,010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0E0F82">
              <w:rPr>
                <w:color w:val="000000"/>
                <w:sz w:val="18"/>
                <w:szCs w:val="18"/>
              </w:rPr>
              <w:t>0,010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0E0F82">
              <w:rPr>
                <w:color w:val="000000"/>
                <w:sz w:val="18"/>
                <w:szCs w:val="18"/>
              </w:rPr>
              <w:t>0,010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0E0F82">
              <w:rPr>
                <w:color w:val="000000"/>
                <w:sz w:val="18"/>
                <w:szCs w:val="18"/>
              </w:rPr>
              <w:t>0,010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0E0F82">
              <w:rPr>
                <w:color w:val="000000"/>
                <w:sz w:val="18"/>
                <w:szCs w:val="18"/>
              </w:rPr>
              <w:t>0,010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0E0F82">
              <w:rPr>
                <w:color w:val="000000"/>
                <w:sz w:val="18"/>
                <w:szCs w:val="18"/>
              </w:rPr>
              <w:t>0,010</w:t>
            </w:r>
          </w:p>
        </w:tc>
      </w:tr>
      <w:tr w:rsidR="001C5EDC" w:rsidRPr="000E0F82" w:rsidTr="00E745FE">
        <w:trPr>
          <w:trHeight w:val="460"/>
          <w:jc w:val="center"/>
        </w:trPr>
        <w:tc>
          <w:tcPr>
            <w:tcW w:w="921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Градусо-сутки отопительного периода</w:t>
            </w:r>
          </w:p>
        </w:tc>
        <w:tc>
          <w:tcPr>
            <w:tcW w:w="592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Градусо-сутки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6500,7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6500,7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6500,7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6500,7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6500,7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6500,7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6500,7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6500,7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6500,7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6500,7</w:t>
            </w:r>
          </w:p>
        </w:tc>
      </w:tr>
      <w:tr w:rsidR="001C5EDC" w:rsidRPr="000E0F82" w:rsidTr="00E745FE">
        <w:trPr>
          <w:trHeight w:val="490"/>
          <w:jc w:val="center"/>
        </w:trPr>
        <w:tc>
          <w:tcPr>
            <w:tcW w:w="921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Средняя плотность тепловой нагрузки, Гкал/ч/га</w:t>
            </w:r>
          </w:p>
        </w:tc>
        <w:tc>
          <w:tcPr>
            <w:tcW w:w="592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Гкал/ч/га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</w:t>
            </w:r>
          </w:p>
        </w:tc>
        <w:tc>
          <w:tcPr>
            <w:tcW w:w="349" w:type="pct"/>
            <w:noWrap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</w:t>
            </w:r>
          </w:p>
        </w:tc>
        <w:tc>
          <w:tcPr>
            <w:tcW w:w="349" w:type="pct"/>
            <w:noWrap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</w:t>
            </w:r>
          </w:p>
        </w:tc>
        <w:tc>
          <w:tcPr>
            <w:tcW w:w="349" w:type="pct"/>
            <w:noWrap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</w:t>
            </w:r>
          </w:p>
        </w:tc>
      </w:tr>
      <w:tr w:rsidR="001C5EDC" w:rsidRPr="000E0F82" w:rsidTr="00E745FE">
        <w:trPr>
          <w:trHeight w:val="490"/>
          <w:jc w:val="center"/>
        </w:trPr>
        <w:tc>
          <w:tcPr>
            <w:tcW w:w="921" w:type="pct"/>
            <w:vAlign w:val="center"/>
          </w:tcPr>
          <w:p w:rsidR="001C5EDC" w:rsidRPr="000E0F82" w:rsidRDefault="001C5EDC" w:rsidP="00E745FE">
            <w:pPr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Отсутствие зафиксированных фактов нарушения антимонопольного законодательства (выданных предупреждений, предписаний), а также отсутствие применения санкций, предусмотренных Кодек</w:t>
            </w:r>
            <w:r w:rsidRPr="000E0F82">
              <w:rPr>
                <w:sz w:val="18"/>
                <w:szCs w:val="18"/>
              </w:rPr>
              <w:lastRenderedPageBreak/>
              <w:t>сом Российской Федерации об административных правонарушениях</w:t>
            </w:r>
          </w:p>
        </w:tc>
        <w:tc>
          <w:tcPr>
            <w:tcW w:w="4079" w:type="pct"/>
            <w:gridSpan w:val="11"/>
            <w:vAlign w:val="center"/>
          </w:tcPr>
          <w:p w:rsidR="001C5EDC" w:rsidRPr="000E0F82" w:rsidRDefault="001C5EDC" w:rsidP="00E745FE">
            <w:pPr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lastRenderedPageBreak/>
              <w:t>Сведения о зафиксированных фактах нарушения антимонопольного законодательства (выданных предупреждений, предписаний), а также случаях применения санкций, предусмотренных Кодексом Российской Федерации об административных правонарушениях, за нарушение законодательства Российской Федерации в сфере теплоснабжения, антимонопольного законодательства Российской Федерации, законодательства Российской Федерации о естественных монополиях отсутствуют.</w:t>
            </w:r>
          </w:p>
        </w:tc>
      </w:tr>
      <w:tr w:rsidR="001C5EDC" w:rsidRPr="000E0F82" w:rsidTr="00E745FE">
        <w:trPr>
          <w:trHeight w:val="460"/>
          <w:jc w:val="center"/>
        </w:trPr>
        <w:tc>
          <w:tcPr>
            <w:tcW w:w="5000" w:type="pct"/>
            <w:gridSpan w:val="12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rFonts w:ascii="Arial CYR" w:hAnsi="Arial CYR"/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Индикаторы, характеризующие функционирование источников тепловой энергии (мощности) в системе теплоснабжения на базе котельной</w:t>
            </w:r>
          </w:p>
        </w:tc>
      </w:tr>
      <w:tr w:rsidR="001C5EDC" w:rsidRPr="000E0F82" w:rsidTr="00E745FE">
        <w:trPr>
          <w:trHeight w:val="460"/>
          <w:jc w:val="center"/>
        </w:trPr>
        <w:tc>
          <w:tcPr>
            <w:tcW w:w="921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Установленная тепловая</w:t>
            </w:r>
            <w:r w:rsidRPr="000E0F82">
              <w:rPr>
                <w:sz w:val="18"/>
                <w:szCs w:val="18"/>
              </w:rPr>
              <w:t xml:space="preserve"> мощность котельной</w:t>
            </w:r>
          </w:p>
        </w:tc>
        <w:tc>
          <w:tcPr>
            <w:tcW w:w="592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Гкал/ч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1,754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1,754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1,754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1,754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1,846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1,846</w:t>
            </w:r>
          </w:p>
        </w:tc>
        <w:tc>
          <w:tcPr>
            <w:tcW w:w="349" w:type="pct"/>
            <w:noWrap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1,846</w:t>
            </w:r>
          </w:p>
        </w:tc>
        <w:tc>
          <w:tcPr>
            <w:tcW w:w="349" w:type="pct"/>
            <w:noWrap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1,846</w:t>
            </w:r>
          </w:p>
        </w:tc>
        <w:tc>
          <w:tcPr>
            <w:tcW w:w="349" w:type="pct"/>
            <w:noWrap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1,846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1,846</w:t>
            </w:r>
          </w:p>
        </w:tc>
      </w:tr>
      <w:tr w:rsidR="001C5EDC" w:rsidRPr="000E0F82" w:rsidTr="00E745FE">
        <w:trPr>
          <w:trHeight w:val="410"/>
          <w:jc w:val="center"/>
        </w:trPr>
        <w:tc>
          <w:tcPr>
            <w:tcW w:w="921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Присоединенная тепловая нагрузка на коллекторах</w:t>
            </w:r>
          </w:p>
        </w:tc>
        <w:tc>
          <w:tcPr>
            <w:tcW w:w="592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Гкал/ч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E0F8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0,782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E0F8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0,782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E0F8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0,782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E0F8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0,782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0,733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4288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0,733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4288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0,733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4288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0,733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4288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0,733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4288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0,733</w:t>
            </w:r>
          </w:p>
        </w:tc>
      </w:tr>
      <w:tr w:rsidR="001C5EDC" w:rsidRPr="000E0F82" w:rsidTr="00E745FE">
        <w:trPr>
          <w:trHeight w:val="460"/>
          <w:jc w:val="center"/>
        </w:trPr>
        <w:tc>
          <w:tcPr>
            <w:tcW w:w="921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Доля резерва тепловой мощности котельной</w:t>
            </w:r>
          </w:p>
        </w:tc>
        <w:tc>
          <w:tcPr>
            <w:tcW w:w="592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%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58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58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58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58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59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59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59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59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59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59</w:t>
            </w:r>
          </w:p>
        </w:tc>
      </w:tr>
      <w:tr w:rsidR="001C5EDC" w:rsidRPr="000E0F82" w:rsidTr="00E745FE">
        <w:trPr>
          <w:trHeight w:val="460"/>
          <w:jc w:val="center"/>
        </w:trPr>
        <w:tc>
          <w:tcPr>
            <w:tcW w:w="921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Количество прекращений подачи тепловой энергии теплоносителя в результате технологических нарушений</w:t>
            </w:r>
          </w:p>
        </w:tc>
        <w:tc>
          <w:tcPr>
            <w:tcW w:w="592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ед./год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E0F8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E0F8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E0F8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E0F8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E0F8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E0F8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E0F8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E0F8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E0F8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E0F8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</w:tr>
      <w:tr w:rsidR="001C5EDC" w:rsidRPr="000E0F82" w:rsidTr="00E745FE">
        <w:trPr>
          <w:trHeight w:val="510"/>
          <w:jc w:val="center"/>
        </w:trPr>
        <w:tc>
          <w:tcPr>
            <w:tcW w:w="921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Удельный расход условного топлива на отпуск тепловой энергии</w:t>
            </w:r>
          </w:p>
        </w:tc>
        <w:tc>
          <w:tcPr>
            <w:tcW w:w="592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кг.у.т/Гкал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E0F8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154,93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E0F8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154,93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E0F8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154,93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E0F8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154,93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154,84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661E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154,84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661E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154,84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661E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154,84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661E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154,84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661E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154,84</w:t>
            </w:r>
          </w:p>
        </w:tc>
      </w:tr>
      <w:tr w:rsidR="001C5EDC" w:rsidRPr="000E0F82" w:rsidTr="00E745FE">
        <w:trPr>
          <w:trHeight w:val="460"/>
          <w:jc w:val="center"/>
        </w:trPr>
        <w:tc>
          <w:tcPr>
            <w:tcW w:w="921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Коэффициент полезного действия</w:t>
            </w:r>
          </w:p>
        </w:tc>
        <w:tc>
          <w:tcPr>
            <w:tcW w:w="592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%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</w:t>
            </w:r>
          </w:p>
        </w:tc>
      </w:tr>
      <w:tr w:rsidR="001C5EDC" w:rsidRPr="000E0F82" w:rsidTr="00E745FE">
        <w:trPr>
          <w:trHeight w:val="460"/>
          <w:jc w:val="center"/>
        </w:trPr>
        <w:tc>
          <w:tcPr>
            <w:tcW w:w="921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Коэффициент использования установленной тепловой мощности</w:t>
            </w:r>
          </w:p>
        </w:tc>
        <w:tc>
          <w:tcPr>
            <w:tcW w:w="592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%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</w:t>
            </w:r>
          </w:p>
        </w:tc>
      </w:tr>
      <w:tr w:rsidR="001C5EDC" w:rsidRPr="000E0F82" w:rsidTr="00E745FE">
        <w:trPr>
          <w:trHeight w:val="670"/>
          <w:jc w:val="center"/>
        </w:trPr>
        <w:tc>
          <w:tcPr>
            <w:tcW w:w="921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Частота отказов с прекращением теплоснабжения от котельной</w:t>
            </w:r>
          </w:p>
        </w:tc>
        <w:tc>
          <w:tcPr>
            <w:tcW w:w="592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ед./год</w:t>
            </w:r>
          </w:p>
        </w:tc>
        <w:tc>
          <w:tcPr>
            <w:tcW w:w="349" w:type="pct"/>
            <w:noWrap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0</w:t>
            </w:r>
          </w:p>
        </w:tc>
        <w:tc>
          <w:tcPr>
            <w:tcW w:w="349" w:type="pct"/>
            <w:noWrap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0</w:t>
            </w:r>
          </w:p>
        </w:tc>
        <w:tc>
          <w:tcPr>
            <w:tcW w:w="349" w:type="pct"/>
            <w:noWrap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0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0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0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0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0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0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0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0</w:t>
            </w:r>
          </w:p>
        </w:tc>
      </w:tr>
      <w:tr w:rsidR="001C5EDC" w:rsidRPr="000E0F82" w:rsidTr="00E745FE">
        <w:trPr>
          <w:trHeight w:val="670"/>
          <w:jc w:val="center"/>
        </w:trPr>
        <w:tc>
          <w:tcPr>
            <w:tcW w:w="921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Доля котельных, оборудованных приборами учета</w:t>
            </w:r>
          </w:p>
        </w:tc>
        <w:tc>
          <w:tcPr>
            <w:tcW w:w="592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%</w:t>
            </w:r>
          </w:p>
        </w:tc>
        <w:tc>
          <w:tcPr>
            <w:tcW w:w="349" w:type="pct"/>
            <w:noWrap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100</w:t>
            </w:r>
          </w:p>
        </w:tc>
        <w:tc>
          <w:tcPr>
            <w:tcW w:w="349" w:type="pct"/>
            <w:noWrap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100</w:t>
            </w:r>
          </w:p>
        </w:tc>
        <w:tc>
          <w:tcPr>
            <w:tcW w:w="349" w:type="pct"/>
            <w:noWrap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100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100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100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100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100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100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100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100</w:t>
            </w:r>
          </w:p>
        </w:tc>
      </w:tr>
      <w:tr w:rsidR="001C5EDC" w:rsidRPr="000E0F82" w:rsidTr="00E745FE">
        <w:trPr>
          <w:trHeight w:val="670"/>
          <w:jc w:val="center"/>
        </w:trPr>
        <w:tc>
          <w:tcPr>
            <w:tcW w:w="921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Отношение установленной тепловой мощности оборудования источников тепловой энергии, реконструированного за год, к общей установленной тепловой мощности</w:t>
            </w:r>
          </w:p>
        </w:tc>
        <w:tc>
          <w:tcPr>
            <w:tcW w:w="592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349" w:type="pct"/>
            <w:noWrap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</w:t>
            </w:r>
          </w:p>
        </w:tc>
        <w:tc>
          <w:tcPr>
            <w:tcW w:w="349" w:type="pct"/>
            <w:noWrap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</w:t>
            </w:r>
          </w:p>
        </w:tc>
        <w:tc>
          <w:tcPr>
            <w:tcW w:w="349" w:type="pct"/>
            <w:noWrap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</w:t>
            </w:r>
          </w:p>
        </w:tc>
      </w:tr>
      <w:tr w:rsidR="001C5EDC" w:rsidRPr="000E0F82" w:rsidTr="00E745FE">
        <w:trPr>
          <w:trHeight w:val="619"/>
          <w:jc w:val="center"/>
        </w:trPr>
        <w:tc>
          <w:tcPr>
            <w:tcW w:w="5000" w:type="pct"/>
            <w:gridSpan w:val="12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Индикаторы, характеризующие динамику изменения показателей тепловых сетей, обеспечивающих передачу тепловой энергии теплоносителя от источника тепловой энергии к потребителям</w:t>
            </w:r>
          </w:p>
        </w:tc>
      </w:tr>
      <w:tr w:rsidR="001C5EDC" w:rsidRPr="000E0F82" w:rsidTr="00E745FE">
        <w:trPr>
          <w:trHeight w:val="460"/>
          <w:jc w:val="center"/>
        </w:trPr>
        <w:tc>
          <w:tcPr>
            <w:tcW w:w="921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Индикатор</w:t>
            </w:r>
          </w:p>
        </w:tc>
        <w:tc>
          <w:tcPr>
            <w:tcW w:w="592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Единицы измерения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2019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2020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2021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2022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2023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2024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2025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2026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2031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2035</w:t>
            </w:r>
          </w:p>
        </w:tc>
      </w:tr>
      <w:tr w:rsidR="001C5EDC" w:rsidRPr="000E0F82" w:rsidTr="00E745FE">
        <w:trPr>
          <w:trHeight w:val="460"/>
          <w:jc w:val="center"/>
        </w:trPr>
        <w:tc>
          <w:tcPr>
            <w:tcW w:w="921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Протяженность тепловых сетей</w:t>
            </w:r>
          </w:p>
        </w:tc>
        <w:tc>
          <w:tcPr>
            <w:tcW w:w="592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км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2,006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2,006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2,006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2,006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2,378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2,378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2,378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2,378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2,378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2,378</w:t>
            </w:r>
          </w:p>
        </w:tc>
      </w:tr>
      <w:tr w:rsidR="001C5EDC" w:rsidRPr="000E0F82" w:rsidTr="00E745FE">
        <w:trPr>
          <w:trHeight w:val="800"/>
          <w:jc w:val="center"/>
        </w:trPr>
        <w:tc>
          <w:tcPr>
            <w:tcW w:w="921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lastRenderedPageBreak/>
              <w:t>Удельная материальная характеристика тепловых сетей,</w:t>
            </w:r>
          </w:p>
        </w:tc>
        <w:tc>
          <w:tcPr>
            <w:tcW w:w="592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м</w:t>
            </w:r>
            <w:r w:rsidRPr="000E0F82">
              <w:rPr>
                <w:sz w:val="18"/>
                <w:szCs w:val="18"/>
                <w:vertAlign w:val="superscript"/>
              </w:rPr>
              <w:t>2</w:t>
            </w:r>
            <w:r w:rsidRPr="000E0F82">
              <w:rPr>
                <w:sz w:val="18"/>
                <w:szCs w:val="18"/>
              </w:rPr>
              <w:t xml:space="preserve"> /Гкал/ч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304,4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304,4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304,4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304,4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BA300F">
              <w:rPr>
                <w:sz w:val="18"/>
                <w:szCs w:val="18"/>
              </w:rPr>
              <w:t>440,26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542ECA">
              <w:rPr>
                <w:sz w:val="18"/>
                <w:szCs w:val="18"/>
              </w:rPr>
              <w:t>440,26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542ECA">
              <w:rPr>
                <w:sz w:val="18"/>
                <w:szCs w:val="18"/>
              </w:rPr>
              <w:t>440,26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542ECA">
              <w:rPr>
                <w:sz w:val="18"/>
                <w:szCs w:val="18"/>
              </w:rPr>
              <w:t>440,26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542ECA">
              <w:rPr>
                <w:sz w:val="18"/>
                <w:szCs w:val="18"/>
              </w:rPr>
              <w:t>440,26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542ECA">
              <w:rPr>
                <w:sz w:val="18"/>
                <w:szCs w:val="18"/>
              </w:rPr>
              <w:t>440,26</w:t>
            </w:r>
          </w:p>
        </w:tc>
      </w:tr>
      <w:tr w:rsidR="001C5EDC" w:rsidRPr="000E0F82" w:rsidTr="00E745FE">
        <w:trPr>
          <w:trHeight w:val="950"/>
          <w:jc w:val="center"/>
        </w:trPr>
        <w:tc>
          <w:tcPr>
            <w:tcW w:w="921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Потери тепловой энергии в тепловых сетях</w:t>
            </w:r>
          </w:p>
        </w:tc>
        <w:tc>
          <w:tcPr>
            <w:tcW w:w="592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тыс.Гкал/год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0,336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0,336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0,336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0,336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0,374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1B282F">
              <w:rPr>
                <w:sz w:val="18"/>
                <w:szCs w:val="18"/>
              </w:rPr>
              <w:t>0,374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1B282F">
              <w:rPr>
                <w:sz w:val="18"/>
                <w:szCs w:val="18"/>
              </w:rPr>
              <w:t>0,374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1B282F">
              <w:rPr>
                <w:sz w:val="18"/>
                <w:szCs w:val="18"/>
              </w:rPr>
              <w:t>0,374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1B282F">
              <w:rPr>
                <w:sz w:val="18"/>
                <w:szCs w:val="18"/>
              </w:rPr>
              <w:t>0,374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1B282F">
              <w:rPr>
                <w:sz w:val="18"/>
                <w:szCs w:val="18"/>
              </w:rPr>
              <w:t>0,374</w:t>
            </w:r>
          </w:p>
        </w:tc>
      </w:tr>
      <w:tr w:rsidR="001C5EDC" w:rsidRPr="000E0F82" w:rsidTr="00E745FE">
        <w:trPr>
          <w:trHeight w:val="950"/>
          <w:jc w:val="center"/>
        </w:trPr>
        <w:tc>
          <w:tcPr>
            <w:tcW w:w="921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Уровень потерь в тепловых сетях</w:t>
            </w:r>
          </w:p>
        </w:tc>
        <w:tc>
          <w:tcPr>
            <w:tcW w:w="592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%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18,24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18,24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18,24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18,24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19,18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19,18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19,18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19,18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19,18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19,18</w:t>
            </w:r>
          </w:p>
        </w:tc>
      </w:tr>
      <w:tr w:rsidR="001C5EDC" w:rsidRPr="000E0F82" w:rsidTr="00E745FE">
        <w:trPr>
          <w:trHeight w:val="950"/>
          <w:jc w:val="center"/>
        </w:trPr>
        <w:tc>
          <w:tcPr>
            <w:tcW w:w="921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Количество прекращений подачи тепловой энергии теплоносителя в результате технологических нарушений</w:t>
            </w:r>
          </w:p>
        </w:tc>
        <w:tc>
          <w:tcPr>
            <w:tcW w:w="592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ед./год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0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0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0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0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0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0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0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0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0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0</w:t>
            </w:r>
          </w:p>
        </w:tc>
      </w:tr>
      <w:tr w:rsidR="001C5EDC" w:rsidRPr="000E0F82" w:rsidTr="00E745FE">
        <w:trPr>
          <w:trHeight w:val="950"/>
          <w:jc w:val="center"/>
        </w:trPr>
        <w:tc>
          <w:tcPr>
            <w:tcW w:w="921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Доля потребителей, присоединенных по открытой схеме теплоснабжения</w:t>
            </w:r>
          </w:p>
        </w:tc>
        <w:tc>
          <w:tcPr>
            <w:tcW w:w="592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%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0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0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0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0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0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0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0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0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0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0</w:t>
            </w:r>
          </w:p>
        </w:tc>
      </w:tr>
      <w:tr w:rsidR="001C5EDC" w:rsidRPr="000E0F82" w:rsidTr="00E745FE">
        <w:trPr>
          <w:trHeight w:val="950"/>
          <w:jc w:val="center"/>
        </w:trPr>
        <w:tc>
          <w:tcPr>
            <w:tcW w:w="921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Расчетный расход теплоносителя</w:t>
            </w:r>
          </w:p>
        </w:tc>
        <w:tc>
          <w:tcPr>
            <w:tcW w:w="592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т/ч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</w:t>
            </w:r>
          </w:p>
        </w:tc>
      </w:tr>
      <w:tr w:rsidR="001C5EDC" w:rsidRPr="000E0F82" w:rsidTr="00E745FE">
        <w:trPr>
          <w:trHeight w:val="950"/>
          <w:jc w:val="center"/>
        </w:trPr>
        <w:tc>
          <w:tcPr>
            <w:tcW w:w="921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Фактический расход теплоносителя</w:t>
            </w:r>
          </w:p>
        </w:tc>
        <w:tc>
          <w:tcPr>
            <w:tcW w:w="592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т/ч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</w:t>
            </w:r>
          </w:p>
        </w:tc>
      </w:tr>
      <w:tr w:rsidR="001C5EDC" w:rsidRPr="000E0F82" w:rsidTr="00E745FE">
        <w:trPr>
          <w:trHeight w:val="950"/>
          <w:jc w:val="center"/>
        </w:trPr>
        <w:tc>
          <w:tcPr>
            <w:tcW w:w="921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Доля полезного отпуска тепловой энергии, осуществляемого потребителям по приборам учета, в общем объеме отпущенной тепловой энергии</w:t>
            </w:r>
          </w:p>
        </w:tc>
        <w:tc>
          <w:tcPr>
            <w:tcW w:w="592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%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71,9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71,9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71,9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71,9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71,9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71,9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71,9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71,9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71,9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71,9</w:t>
            </w:r>
          </w:p>
        </w:tc>
      </w:tr>
      <w:tr w:rsidR="001C5EDC" w:rsidRPr="000E0F82" w:rsidTr="00E745FE">
        <w:trPr>
          <w:trHeight w:val="950"/>
          <w:jc w:val="center"/>
        </w:trPr>
        <w:tc>
          <w:tcPr>
            <w:tcW w:w="921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Средневзвешенный срок эксплуатации тепловых сетей</w:t>
            </w:r>
          </w:p>
        </w:tc>
        <w:tc>
          <w:tcPr>
            <w:tcW w:w="592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лет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14,63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14,63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14,63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14,63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14,63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14,63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14,63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14,63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14,63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14,63</w:t>
            </w:r>
          </w:p>
        </w:tc>
      </w:tr>
      <w:tr w:rsidR="001C5EDC" w:rsidRPr="000E0F82" w:rsidTr="00E745FE">
        <w:trPr>
          <w:trHeight w:val="950"/>
          <w:jc w:val="center"/>
        </w:trPr>
        <w:tc>
          <w:tcPr>
            <w:tcW w:w="921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lastRenderedPageBreak/>
              <w:t>Отношение материальной характеристики тепловых сетей, реконструированных за год, к общей материальной характеристике тепловых сетей</w:t>
            </w:r>
          </w:p>
        </w:tc>
        <w:tc>
          <w:tcPr>
            <w:tcW w:w="592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км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</w:t>
            </w: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-</w:t>
            </w:r>
          </w:p>
        </w:tc>
      </w:tr>
      <w:tr w:rsidR="001C5EDC" w:rsidRPr="000E0F82" w:rsidTr="00E745FE">
        <w:trPr>
          <w:trHeight w:val="950"/>
          <w:jc w:val="center"/>
        </w:trPr>
        <w:tc>
          <w:tcPr>
            <w:tcW w:w="921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  <w:r w:rsidRPr="000E0F82">
              <w:rPr>
                <w:sz w:val="18"/>
                <w:szCs w:val="18"/>
              </w:rPr>
              <w:t>Протяженность тепловых сетей, реконструируемых за год</w:t>
            </w:r>
          </w:p>
        </w:tc>
        <w:tc>
          <w:tcPr>
            <w:tcW w:w="592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349" w:type="pct"/>
            <w:vAlign w:val="center"/>
          </w:tcPr>
          <w:p w:rsidR="001C5EDC" w:rsidRPr="000E0F82" w:rsidRDefault="001C5EDC" w:rsidP="00E745FE">
            <w:pPr>
              <w:ind w:firstLine="0"/>
              <w:jc w:val="center"/>
              <w:rPr>
                <w:sz w:val="18"/>
                <w:szCs w:val="18"/>
              </w:rPr>
            </w:pPr>
          </w:p>
        </w:tc>
      </w:tr>
    </w:tbl>
    <w:p w:rsidR="00836317" w:rsidRDefault="00836317" w:rsidP="00C1496A">
      <w:pPr>
        <w:widowControl/>
        <w:autoSpaceDE/>
        <w:autoSpaceDN/>
        <w:adjustRightInd/>
        <w:spacing w:after="200" w:line="276" w:lineRule="auto"/>
        <w:ind w:firstLine="0"/>
        <w:jc w:val="left"/>
      </w:pPr>
    </w:p>
    <w:sectPr w:rsidR="00836317" w:rsidSect="005B4E44">
      <w:pgSz w:w="16838" w:h="11906" w:orient="landscape"/>
      <w:pgMar w:top="1134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4208B" w:rsidRDefault="0024208B" w:rsidP="008048CD">
      <w:r>
        <w:separator/>
      </w:r>
    </w:p>
  </w:endnote>
  <w:endnote w:type="continuationSeparator" w:id="0">
    <w:p w:rsidR="0024208B" w:rsidRDefault="0024208B" w:rsidP="008048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T Sans">
    <w:altName w:val="Times New Roman"/>
    <w:panose1 w:val="00000000000000000000"/>
    <w:charset w:val="00"/>
    <w:family w:val="roman"/>
    <w:notTrueType/>
    <w:pitch w:val="default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701E5" w:rsidRDefault="003701E5">
    <w:pPr>
      <w:pStyle w:val="af1"/>
      <w:jc w:val="center"/>
    </w:pPr>
    <w:r>
      <w:fldChar w:fldCharType="begin"/>
    </w:r>
    <w:r>
      <w:instrText>PAGE   \* MERGEFORMAT</w:instrText>
    </w:r>
    <w:r>
      <w:fldChar w:fldCharType="separate"/>
    </w:r>
    <w:r w:rsidR="001C5EDC">
      <w:rPr>
        <w:noProof/>
      </w:rPr>
      <w:t>22</w:t>
    </w:r>
    <w:r>
      <w:fldChar w:fldCharType="end"/>
    </w:r>
  </w:p>
  <w:p w:rsidR="003701E5" w:rsidRDefault="003701E5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4208B" w:rsidRDefault="0024208B" w:rsidP="008048CD">
      <w:r>
        <w:separator/>
      </w:r>
    </w:p>
  </w:footnote>
  <w:footnote w:type="continuationSeparator" w:id="0">
    <w:p w:rsidR="0024208B" w:rsidRDefault="0024208B" w:rsidP="008048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C3A7AA1"/>
    <w:multiLevelType w:val="hybridMultilevel"/>
    <w:tmpl w:val="AF1677F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C34A16"/>
    <w:rsid w:val="0000280D"/>
    <w:rsid w:val="000034BC"/>
    <w:rsid w:val="0002459C"/>
    <w:rsid w:val="000A42DB"/>
    <w:rsid w:val="000B415A"/>
    <w:rsid w:val="000D22AD"/>
    <w:rsid w:val="000E62A7"/>
    <w:rsid w:val="00121B79"/>
    <w:rsid w:val="00134272"/>
    <w:rsid w:val="00147EAA"/>
    <w:rsid w:val="00191180"/>
    <w:rsid w:val="001A05D4"/>
    <w:rsid w:val="001B3B26"/>
    <w:rsid w:val="001B7660"/>
    <w:rsid w:val="001C5B45"/>
    <w:rsid w:val="001C5EDC"/>
    <w:rsid w:val="001D3B68"/>
    <w:rsid w:val="001E0AEB"/>
    <w:rsid w:val="001F1357"/>
    <w:rsid w:val="001F257B"/>
    <w:rsid w:val="00204299"/>
    <w:rsid w:val="0021226F"/>
    <w:rsid w:val="002141D7"/>
    <w:rsid w:val="0022395C"/>
    <w:rsid w:val="00224C47"/>
    <w:rsid w:val="0024208B"/>
    <w:rsid w:val="0028324D"/>
    <w:rsid w:val="002A4632"/>
    <w:rsid w:val="002C67E1"/>
    <w:rsid w:val="002F27C6"/>
    <w:rsid w:val="00325332"/>
    <w:rsid w:val="0034094C"/>
    <w:rsid w:val="003442B2"/>
    <w:rsid w:val="003442E2"/>
    <w:rsid w:val="00355E82"/>
    <w:rsid w:val="003701E5"/>
    <w:rsid w:val="003A13EF"/>
    <w:rsid w:val="003F766A"/>
    <w:rsid w:val="0040006C"/>
    <w:rsid w:val="00401ED6"/>
    <w:rsid w:val="004809AD"/>
    <w:rsid w:val="00486696"/>
    <w:rsid w:val="0049316D"/>
    <w:rsid w:val="004A280E"/>
    <w:rsid w:val="004C0CD3"/>
    <w:rsid w:val="004C2728"/>
    <w:rsid w:val="004D2ED7"/>
    <w:rsid w:val="004E6D8A"/>
    <w:rsid w:val="00525DD7"/>
    <w:rsid w:val="0053065D"/>
    <w:rsid w:val="005310E5"/>
    <w:rsid w:val="00540B4A"/>
    <w:rsid w:val="005B4E44"/>
    <w:rsid w:val="005D0A1B"/>
    <w:rsid w:val="00600F33"/>
    <w:rsid w:val="00603CE4"/>
    <w:rsid w:val="00603EBE"/>
    <w:rsid w:val="00607E31"/>
    <w:rsid w:val="00614ACA"/>
    <w:rsid w:val="00616FCC"/>
    <w:rsid w:val="00630540"/>
    <w:rsid w:val="00630AE4"/>
    <w:rsid w:val="0065718E"/>
    <w:rsid w:val="006946FE"/>
    <w:rsid w:val="006E0222"/>
    <w:rsid w:val="006F6226"/>
    <w:rsid w:val="00720360"/>
    <w:rsid w:val="00725B9D"/>
    <w:rsid w:val="00734605"/>
    <w:rsid w:val="00744B31"/>
    <w:rsid w:val="0077578C"/>
    <w:rsid w:val="0078095F"/>
    <w:rsid w:val="007961B7"/>
    <w:rsid w:val="007B321B"/>
    <w:rsid w:val="007B7837"/>
    <w:rsid w:val="008048CD"/>
    <w:rsid w:val="00805B2A"/>
    <w:rsid w:val="008231FE"/>
    <w:rsid w:val="00825A95"/>
    <w:rsid w:val="00836317"/>
    <w:rsid w:val="008434FC"/>
    <w:rsid w:val="00880E23"/>
    <w:rsid w:val="008A2312"/>
    <w:rsid w:val="008A469A"/>
    <w:rsid w:val="008B4BE9"/>
    <w:rsid w:val="008D1C65"/>
    <w:rsid w:val="008E2E35"/>
    <w:rsid w:val="008E4B31"/>
    <w:rsid w:val="00903FDF"/>
    <w:rsid w:val="0091298E"/>
    <w:rsid w:val="0094216C"/>
    <w:rsid w:val="009825BA"/>
    <w:rsid w:val="009C1BA0"/>
    <w:rsid w:val="009D39CA"/>
    <w:rsid w:val="009E563E"/>
    <w:rsid w:val="00A11E43"/>
    <w:rsid w:val="00A36ED4"/>
    <w:rsid w:val="00A436EF"/>
    <w:rsid w:val="00A57DDC"/>
    <w:rsid w:val="00A6337F"/>
    <w:rsid w:val="00A659FF"/>
    <w:rsid w:val="00AA257C"/>
    <w:rsid w:val="00AC1FE7"/>
    <w:rsid w:val="00AC2D95"/>
    <w:rsid w:val="00AC6C7B"/>
    <w:rsid w:val="00AE61EE"/>
    <w:rsid w:val="00AE6B10"/>
    <w:rsid w:val="00AF1611"/>
    <w:rsid w:val="00AF346F"/>
    <w:rsid w:val="00AF552B"/>
    <w:rsid w:val="00B040BA"/>
    <w:rsid w:val="00B04F4B"/>
    <w:rsid w:val="00B14290"/>
    <w:rsid w:val="00B42694"/>
    <w:rsid w:val="00B543D7"/>
    <w:rsid w:val="00B6069D"/>
    <w:rsid w:val="00B61322"/>
    <w:rsid w:val="00B707E0"/>
    <w:rsid w:val="00B838D2"/>
    <w:rsid w:val="00B95E6E"/>
    <w:rsid w:val="00BE2806"/>
    <w:rsid w:val="00BE4D33"/>
    <w:rsid w:val="00BF3E1C"/>
    <w:rsid w:val="00C01174"/>
    <w:rsid w:val="00C1496A"/>
    <w:rsid w:val="00C22CB5"/>
    <w:rsid w:val="00C33113"/>
    <w:rsid w:val="00C34A16"/>
    <w:rsid w:val="00C8406A"/>
    <w:rsid w:val="00C86591"/>
    <w:rsid w:val="00CA2D84"/>
    <w:rsid w:val="00CB00FB"/>
    <w:rsid w:val="00CB57D3"/>
    <w:rsid w:val="00CB5E64"/>
    <w:rsid w:val="00CC18CC"/>
    <w:rsid w:val="00CC50DE"/>
    <w:rsid w:val="00D02854"/>
    <w:rsid w:val="00D17D69"/>
    <w:rsid w:val="00D248E5"/>
    <w:rsid w:val="00D26DBE"/>
    <w:rsid w:val="00D35752"/>
    <w:rsid w:val="00D42E19"/>
    <w:rsid w:val="00D637A2"/>
    <w:rsid w:val="00D6732B"/>
    <w:rsid w:val="00DA0984"/>
    <w:rsid w:val="00DA34E1"/>
    <w:rsid w:val="00E2510F"/>
    <w:rsid w:val="00E26468"/>
    <w:rsid w:val="00E30DE7"/>
    <w:rsid w:val="00E31CB0"/>
    <w:rsid w:val="00E3244C"/>
    <w:rsid w:val="00E53CEF"/>
    <w:rsid w:val="00E6375E"/>
    <w:rsid w:val="00E65E43"/>
    <w:rsid w:val="00E67D15"/>
    <w:rsid w:val="00E820C8"/>
    <w:rsid w:val="00E821B5"/>
    <w:rsid w:val="00E8456F"/>
    <w:rsid w:val="00EA10E2"/>
    <w:rsid w:val="00EC427A"/>
    <w:rsid w:val="00EE7464"/>
    <w:rsid w:val="00EF4E69"/>
    <w:rsid w:val="00EF76E4"/>
    <w:rsid w:val="00F025B5"/>
    <w:rsid w:val="00F143F7"/>
    <w:rsid w:val="00F160C2"/>
    <w:rsid w:val="00F31776"/>
    <w:rsid w:val="00F35000"/>
    <w:rsid w:val="00F703C3"/>
    <w:rsid w:val="00F8459A"/>
    <w:rsid w:val="00F853B2"/>
    <w:rsid w:val="00F95604"/>
    <w:rsid w:val="00FA29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D04A9EC8-511F-4D96-9E8D-0F6D0140CA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34A16"/>
    <w:pPr>
      <w:widowControl w:val="0"/>
      <w:autoSpaceDE w:val="0"/>
      <w:autoSpaceDN w:val="0"/>
      <w:adjustRightInd w:val="0"/>
      <w:ind w:firstLine="720"/>
      <w:jc w:val="both"/>
    </w:pPr>
    <w:rPr>
      <w:rFonts w:ascii="Times New Roman CYR" w:eastAsia="Times New Roman" w:hAnsi="Times New Roman CYR" w:cs="Times New Roman CYR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7B7837"/>
    <w:pPr>
      <w:spacing w:line="360" w:lineRule="auto"/>
      <w:outlineLvl w:val="0"/>
    </w:pPr>
    <w:rPr>
      <w:rFonts w:eastAsia="Calibri" w:cs="Times New Roman"/>
      <w:b/>
    </w:rPr>
  </w:style>
  <w:style w:type="paragraph" w:styleId="2">
    <w:name w:val="heading 2"/>
    <w:basedOn w:val="a"/>
    <w:next w:val="a"/>
    <w:link w:val="20"/>
    <w:uiPriority w:val="99"/>
    <w:qFormat/>
    <w:rsid w:val="00C34A16"/>
    <w:pPr>
      <w:spacing w:line="360" w:lineRule="auto"/>
      <w:outlineLvl w:val="1"/>
    </w:pPr>
    <w:rPr>
      <w:rFonts w:eastAsia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7B7837"/>
    <w:rPr>
      <w:rFonts w:ascii="Times New Roman CYR" w:hAnsi="Times New Roman CYR"/>
      <w:b/>
      <w:sz w:val="24"/>
      <w:lang w:eastAsia="ru-RU"/>
    </w:rPr>
  </w:style>
  <w:style w:type="character" w:customStyle="1" w:styleId="20">
    <w:name w:val="Заголовок 2 Знак"/>
    <w:link w:val="2"/>
    <w:uiPriority w:val="99"/>
    <w:locked/>
    <w:rsid w:val="00C34A16"/>
    <w:rPr>
      <w:rFonts w:ascii="Times New Roman CYR" w:hAnsi="Times New Roman CYR"/>
      <w:sz w:val="24"/>
      <w:lang w:eastAsia="ru-RU"/>
    </w:rPr>
  </w:style>
  <w:style w:type="character" w:customStyle="1" w:styleId="a3">
    <w:name w:val="Гипертекстовая ссылка"/>
    <w:uiPriority w:val="99"/>
    <w:rsid w:val="00C34A16"/>
    <w:rPr>
      <w:color w:val="106BBE"/>
    </w:rPr>
  </w:style>
  <w:style w:type="paragraph" w:customStyle="1" w:styleId="a4">
    <w:name w:val="Знак Знак Знак Знак Знак Знак Знак"/>
    <w:basedOn w:val="a"/>
    <w:uiPriority w:val="99"/>
    <w:rsid w:val="007B7837"/>
    <w:pPr>
      <w:widowControl/>
      <w:tabs>
        <w:tab w:val="num" w:pos="360"/>
      </w:tabs>
      <w:autoSpaceDE/>
      <w:autoSpaceDN/>
      <w:adjustRightInd/>
      <w:spacing w:after="160" w:line="240" w:lineRule="exact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styleId="a5">
    <w:name w:val="Balloon Text"/>
    <w:basedOn w:val="a"/>
    <w:link w:val="a6"/>
    <w:uiPriority w:val="99"/>
    <w:semiHidden/>
    <w:rsid w:val="007B7837"/>
    <w:rPr>
      <w:rFonts w:ascii="Tahoma" w:eastAsia="Calibri" w:hAnsi="Tahoma" w:cs="Times New Roman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locked/>
    <w:rsid w:val="007B7837"/>
    <w:rPr>
      <w:rFonts w:ascii="Tahoma" w:hAnsi="Tahoma"/>
      <w:sz w:val="16"/>
      <w:lang w:eastAsia="ru-RU"/>
    </w:rPr>
  </w:style>
  <w:style w:type="paragraph" w:styleId="11">
    <w:name w:val="toc 1"/>
    <w:basedOn w:val="a"/>
    <w:next w:val="a"/>
    <w:link w:val="12"/>
    <w:autoRedefine/>
    <w:uiPriority w:val="39"/>
    <w:rsid w:val="00AA257C"/>
    <w:pPr>
      <w:widowControl/>
      <w:tabs>
        <w:tab w:val="left" w:pos="240"/>
        <w:tab w:val="left" w:pos="840"/>
        <w:tab w:val="right" w:leader="dot" w:pos="10206"/>
      </w:tabs>
      <w:autoSpaceDE/>
      <w:autoSpaceDN/>
      <w:adjustRightInd/>
      <w:spacing w:line="360" w:lineRule="auto"/>
      <w:ind w:right="760" w:firstLine="0"/>
      <w:contextualSpacing/>
      <w:outlineLvl w:val="0"/>
    </w:pPr>
    <w:rPr>
      <w:rFonts w:ascii="Times New Roman" w:eastAsia="Calibri" w:hAnsi="Times New Roman" w:cs="Times New Roman"/>
      <w:sz w:val="32"/>
      <w:szCs w:val="20"/>
    </w:rPr>
  </w:style>
  <w:style w:type="character" w:styleId="a7">
    <w:name w:val="Hyperlink"/>
    <w:uiPriority w:val="99"/>
    <w:rsid w:val="007B7837"/>
    <w:rPr>
      <w:rFonts w:cs="Times New Roman"/>
      <w:color w:val="0000FF"/>
      <w:u w:val="single"/>
    </w:rPr>
  </w:style>
  <w:style w:type="character" w:customStyle="1" w:styleId="12">
    <w:name w:val="Оглавление 1 Знак"/>
    <w:link w:val="11"/>
    <w:uiPriority w:val="99"/>
    <w:locked/>
    <w:rsid w:val="00AA257C"/>
    <w:rPr>
      <w:rFonts w:ascii="Times New Roman" w:hAnsi="Times New Roman"/>
      <w:sz w:val="32"/>
    </w:rPr>
  </w:style>
  <w:style w:type="paragraph" w:styleId="a8">
    <w:name w:val="TOC Heading"/>
    <w:basedOn w:val="1"/>
    <w:next w:val="a"/>
    <w:uiPriority w:val="99"/>
    <w:qFormat/>
    <w:rsid w:val="00B61322"/>
    <w:pPr>
      <w:keepNext/>
      <w:keepLines/>
      <w:widowControl/>
      <w:autoSpaceDE/>
      <w:autoSpaceDN/>
      <w:adjustRightInd/>
      <w:spacing w:before="480" w:line="276" w:lineRule="auto"/>
      <w:ind w:firstLine="0"/>
      <w:jc w:val="left"/>
      <w:outlineLvl w:val="9"/>
    </w:pPr>
    <w:rPr>
      <w:rFonts w:ascii="Cambria" w:hAnsi="Cambria"/>
      <w:bCs/>
      <w:color w:val="365F91"/>
      <w:sz w:val="28"/>
      <w:szCs w:val="28"/>
    </w:rPr>
  </w:style>
  <w:style w:type="paragraph" w:styleId="21">
    <w:name w:val="toc 2"/>
    <w:basedOn w:val="a"/>
    <w:next w:val="a"/>
    <w:autoRedefine/>
    <w:uiPriority w:val="99"/>
    <w:rsid w:val="002C67E1"/>
    <w:pPr>
      <w:tabs>
        <w:tab w:val="right" w:leader="dot" w:pos="10196"/>
      </w:tabs>
      <w:spacing w:line="360" w:lineRule="auto"/>
      <w:ind w:left="992" w:firstLine="0"/>
    </w:pPr>
  </w:style>
  <w:style w:type="paragraph" w:styleId="3">
    <w:name w:val="toc 3"/>
    <w:basedOn w:val="a"/>
    <w:next w:val="a"/>
    <w:autoRedefine/>
    <w:uiPriority w:val="99"/>
    <w:semiHidden/>
    <w:rsid w:val="00C33113"/>
    <w:pPr>
      <w:widowControl/>
      <w:autoSpaceDE/>
      <w:autoSpaceDN/>
      <w:adjustRightInd/>
      <w:spacing w:after="100" w:line="276" w:lineRule="auto"/>
      <w:ind w:left="440" w:firstLine="0"/>
      <w:jc w:val="left"/>
    </w:pPr>
    <w:rPr>
      <w:rFonts w:ascii="Calibri" w:hAnsi="Calibri" w:cs="Times New Roman"/>
      <w:sz w:val="22"/>
      <w:szCs w:val="22"/>
    </w:rPr>
  </w:style>
  <w:style w:type="paragraph" w:customStyle="1" w:styleId="Default">
    <w:name w:val="Default"/>
    <w:uiPriority w:val="99"/>
    <w:rsid w:val="00E67D15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table" w:styleId="a9">
    <w:name w:val="Table Grid"/>
    <w:basedOn w:val="a1"/>
    <w:uiPriority w:val="99"/>
    <w:rsid w:val="00E67D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uiPriority w:val="99"/>
    <w:rsid w:val="008D1C65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ConsPlusNormal">
    <w:name w:val="ConsPlusNormal"/>
    <w:basedOn w:val="a"/>
    <w:link w:val="ConsPlusNormal0"/>
    <w:uiPriority w:val="99"/>
    <w:rsid w:val="008231FE"/>
    <w:pPr>
      <w:widowControl/>
      <w:adjustRightInd/>
      <w:jc w:val="left"/>
    </w:pPr>
    <w:rPr>
      <w:rFonts w:ascii="Arial" w:eastAsia="Calibri" w:hAnsi="Arial" w:cs="Times New Roman"/>
      <w:sz w:val="20"/>
      <w:szCs w:val="20"/>
    </w:rPr>
  </w:style>
  <w:style w:type="character" w:customStyle="1" w:styleId="ConsPlusNormal0">
    <w:name w:val="ConsPlusNormal Знак"/>
    <w:link w:val="ConsPlusNormal"/>
    <w:uiPriority w:val="99"/>
    <w:locked/>
    <w:rsid w:val="008231FE"/>
    <w:rPr>
      <w:rFonts w:ascii="Arial" w:hAnsi="Arial"/>
      <w:sz w:val="20"/>
    </w:rPr>
  </w:style>
  <w:style w:type="character" w:styleId="aa">
    <w:name w:val="annotation reference"/>
    <w:uiPriority w:val="99"/>
    <w:semiHidden/>
    <w:rsid w:val="00D42E19"/>
    <w:rPr>
      <w:rFonts w:cs="Times New Roman"/>
      <w:sz w:val="16"/>
    </w:rPr>
  </w:style>
  <w:style w:type="paragraph" w:styleId="ab">
    <w:name w:val="annotation text"/>
    <w:basedOn w:val="a"/>
    <w:link w:val="ac"/>
    <w:uiPriority w:val="99"/>
    <w:semiHidden/>
    <w:rsid w:val="00D42E19"/>
    <w:rPr>
      <w:rFonts w:cs="Times New Roman"/>
      <w:sz w:val="20"/>
      <w:szCs w:val="20"/>
    </w:rPr>
  </w:style>
  <w:style w:type="character" w:customStyle="1" w:styleId="ac">
    <w:name w:val="Текст примечания Знак"/>
    <w:link w:val="ab"/>
    <w:uiPriority w:val="99"/>
    <w:semiHidden/>
    <w:locked/>
    <w:rsid w:val="00D42E19"/>
    <w:rPr>
      <w:rFonts w:ascii="Times New Roman CYR" w:hAnsi="Times New Roman CYR"/>
      <w:sz w:val="20"/>
    </w:rPr>
  </w:style>
  <w:style w:type="paragraph" w:styleId="ad">
    <w:name w:val="annotation subject"/>
    <w:basedOn w:val="ab"/>
    <w:next w:val="ab"/>
    <w:link w:val="ae"/>
    <w:uiPriority w:val="99"/>
    <w:semiHidden/>
    <w:rsid w:val="00D42E19"/>
    <w:rPr>
      <w:b/>
      <w:bCs/>
    </w:rPr>
  </w:style>
  <w:style w:type="character" w:customStyle="1" w:styleId="ae">
    <w:name w:val="Тема примечания Знак"/>
    <w:link w:val="ad"/>
    <w:uiPriority w:val="99"/>
    <w:semiHidden/>
    <w:locked/>
    <w:rsid w:val="00D42E19"/>
    <w:rPr>
      <w:rFonts w:ascii="Times New Roman CYR" w:hAnsi="Times New Roman CYR"/>
      <w:b/>
      <w:sz w:val="20"/>
    </w:rPr>
  </w:style>
  <w:style w:type="paragraph" w:styleId="af">
    <w:name w:val="header"/>
    <w:basedOn w:val="a"/>
    <w:link w:val="af0"/>
    <w:uiPriority w:val="99"/>
    <w:unhideWhenUsed/>
    <w:rsid w:val="008048CD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link w:val="af"/>
    <w:uiPriority w:val="99"/>
    <w:rsid w:val="008048CD"/>
    <w:rPr>
      <w:rFonts w:ascii="Times New Roman CYR" w:eastAsia="Times New Roman" w:hAnsi="Times New Roman CYR" w:cs="Times New Roman CYR"/>
      <w:sz w:val="24"/>
      <w:szCs w:val="24"/>
    </w:rPr>
  </w:style>
  <w:style w:type="paragraph" w:styleId="af1">
    <w:name w:val="footer"/>
    <w:basedOn w:val="a"/>
    <w:link w:val="af2"/>
    <w:uiPriority w:val="99"/>
    <w:unhideWhenUsed/>
    <w:rsid w:val="008048CD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uiPriority w:val="99"/>
    <w:rsid w:val="008048CD"/>
    <w:rPr>
      <w:rFonts w:ascii="Times New Roman CYR" w:eastAsia="Times New Roman" w:hAnsi="Times New Roman CYR" w:cs="Times New Roman CYR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30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57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7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0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7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3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7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81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ivo.garant.ru/document/redirect/72199034/12117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 2006"/>
</file>

<file path=customXml/itemProps1.xml><?xml version="1.0" encoding="utf-8"?>
<ds:datastoreItem xmlns:ds="http://schemas.openxmlformats.org/officeDocument/2006/customXml" ds:itemID="{78EE6EE2-35D7-4C85-A494-81300EB43A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23</Pages>
  <Words>3724</Words>
  <Characters>21228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</Company>
  <LinksUpToDate>false</LinksUpToDate>
  <CharactersWithSpaces>24903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Савостьянова Людмила Викторовна</dc:creator>
  <cp:lastModifiedBy>Александр Вдмитриев</cp:lastModifiedBy>
  <cp:revision>11</cp:revision>
  <dcterms:created xsi:type="dcterms:W3CDTF">2020-09-04T03:09:00Z</dcterms:created>
  <dcterms:modified xsi:type="dcterms:W3CDTF">2021-07-22T11:50:00Z</dcterms:modified>
</cp:coreProperties>
</file>