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BEA" w:rsidRPr="00F45F0C" w:rsidRDefault="00A53BEA" w:rsidP="00A266F3">
      <w:pPr>
        <w:rPr>
          <w:sz w:val="24"/>
          <w:szCs w:val="24"/>
        </w:rPr>
      </w:pPr>
    </w:p>
    <w:p w:rsidR="005D0D5D" w:rsidRDefault="002606F6" w:rsidP="002606F6">
      <w:pPr>
        <w:rPr>
          <w:sz w:val="24"/>
          <w:szCs w:val="24"/>
        </w:rPr>
      </w:pPr>
      <w:r>
        <w:rPr>
          <w:sz w:val="24"/>
          <w:szCs w:val="24"/>
        </w:rPr>
        <w:t>Проект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D0D5D">
        <w:rPr>
          <w:sz w:val="24"/>
          <w:szCs w:val="24"/>
        </w:rPr>
        <w:t>УТВЕРЖДЕНА</w:t>
      </w:r>
    </w:p>
    <w:p w:rsidR="0046722A" w:rsidRDefault="002606F6" w:rsidP="008A3BDF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="0046722A">
        <w:rPr>
          <w:sz w:val="24"/>
          <w:szCs w:val="24"/>
        </w:rPr>
        <w:t xml:space="preserve"> </w:t>
      </w:r>
    </w:p>
    <w:p w:rsidR="0046722A" w:rsidRDefault="0046722A" w:rsidP="008A3BDF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Администрации ЗАТО Северск</w:t>
      </w:r>
    </w:p>
    <w:p w:rsidR="005D0D5D" w:rsidRDefault="0046722A" w:rsidP="008A3BDF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от_______________№_______________</w:t>
      </w:r>
    </w:p>
    <w:p w:rsidR="005D0D5D" w:rsidRDefault="005D0D5D" w:rsidP="005D0D5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="003A6E08">
        <w:rPr>
          <w:sz w:val="24"/>
          <w:szCs w:val="24"/>
        </w:rPr>
        <w:t xml:space="preserve"> </w:t>
      </w:r>
    </w:p>
    <w:p w:rsidR="009F1045" w:rsidRDefault="009F1045" w:rsidP="005D0D5D">
      <w:pPr>
        <w:jc w:val="center"/>
        <w:rPr>
          <w:sz w:val="24"/>
          <w:szCs w:val="24"/>
        </w:rPr>
      </w:pPr>
    </w:p>
    <w:p w:rsidR="009F1045" w:rsidRDefault="009F1045" w:rsidP="003A6E08">
      <w:pPr>
        <w:rPr>
          <w:sz w:val="24"/>
          <w:szCs w:val="24"/>
        </w:rPr>
      </w:pPr>
    </w:p>
    <w:p w:rsidR="009F1045" w:rsidRDefault="009F1045" w:rsidP="005D0D5D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ПРОГРАММА</w:t>
      </w:r>
    </w:p>
    <w:p w:rsidR="00CE4F4D" w:rsidRDefault="009F1045" w:rsidP="005D0D5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профилактики </w:t>
      </w:r>
      <w:r w:rsidR="008A3BDF">
        <w:rPr>
          <w:sz w:val="24"/>
          <w:szCs w:val="24"/>
        </w:rPr>
        <w:t xml:space="preserve">рисков </w:t>
      </w:r>
      <w:r w:rsidR="00CE4F4D">
        <w:rPr>
          <w:sz w:val="24"/>
          <w:szCs w:val="24"/>
        </w:rPr>
        <w:t xml:space="preserve">причинения вреда </w:t>
      </w:r>
      <w:r w:rsidR="00F1151B" w:rsidRPr="00F1151B">
        <w:rPr>
          <w:sz w:val="24"/>
          <w:szCs w:val="24"/>
        </w:rPr>
        <w:t xml:space="preserve">(ущерба) </w:t>
      </w:r>
      <w:r w:rsidR="00CE4F4D">
        <w:rPr>
          <w:sz w:val="24"/>
          <w:szCs w:val="24"/>
        </w:rPr>
        <w:t xml:space="preserve">охраняемым законом ценностям </w:t>
      </w:r>
    </w:p>
    <w:p w:rsidR="009F1045" w:rsidRDefault="00CE4F4D" w:rsidP="005D0D5D">
      <w:pPr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в сфере </w:t>
      </w:r>
      <w:r w:rsidR="009F1045">
        <w:rPr>
          <w:rFonts w:ascii="Times New Roman" w:hAnsi="Times New Roman"/>
          <w:sz w:val="24"/>
          <w:szCs w:val="24"/>
        </w:rPr>
        <w:t xml:space="preserve">муниципального жилищного </w:t>
      </w:r>
      <w:r>
        <w:rPr>
          <w:rFonts w:ascii="Times New Roman" w:hAnsi="Times New Roman"/>
          <w:sz w:val="24"/>
          <w:szCs w:val="24"/>
        </w:rPr>
        <w:t xml:space="preserve">контроля на территории </w:t>
      </w:r>
    </w:p>
    <w:p w:rsidR="009F1045" w:rsidRDefault="009F1045" w:rsidP="005D0D5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городского округа ЗАТ</w:t>
      </w:r>
      <w:r w:rsidR="001A342A">
        <w:rPr>
          <w:rFonts w:ascii="Times New Roman" w:hAnsi="Times New Roman"/>
          <w:sz w:val="24"/>
          <w:szCs w:val="24"/>
        </w:rPr>
        <w:t xml:space="preserve">О Северск Томской области </w:t>
      </w:r>
      <w:r w:rsidR="00CE4F4D">
        <w:rPr>
          <w:rFonts w:ascii="Times New Roman" w:hAnsi="Times New Roman"/>
          <w:sz w:val="24"/>
          <w:szCs w:val="24"/>
        </w:rPr>
        <w:t>на 2022 год</w:t>
      </w:r>
    </w:p>
    <w:p w:rsidR="00410312" w:rsidRDefault="00410312" w:rsidP="005D0D5D">
      <w:pPr>
        <w:jc w:val="center"/>
        <w:rPr>
          <w:rFonts w:ascii="Times New Roman" w:hAnsi="Times New Roman"/>
          <w:sz w:val="24"/>
          <w:szCs w:val="24"/>
        </w:rPr>
      </w:pPr>
    </w:p>
    <w:p w:rsidR="00E21691" w:rsidRPr="002606F6" w:rsidRDefault="00E21691" w:rsidP="00E2169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  <w:lang w:val="en-US"/>
        </w:rPr>
        <w:t>I</w:t>
      </w:r>
      <w:r w:rsidRPr="002606F6">
        <w:rPr>
          <w:rFonts w:ascii="Times New Roman" w:hAnsi="Times New Roman"/>
          <w:sz w:val="24"/>
          <w:szCs w:val="24"/>
        </w:rPr>
        <w:t>. Анализ текущего состояния осуществления вида контроля,</w:t>
      </w:r>
    </w:p>
    <w:p w:rsidR="00E21691" w:rsidRPr="002606F6" w:rsidRDefault="00E21691" w:rsidP="00E2169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</w:rPr>
        <w:t>описание текущего развития профилактической деятельности</w:t>
      </w:r>
    </w:p>
    <w:p w:rsidR="00E21691" w:rsidRPr="002606F6" w:rsidRDefault="00E21691" w:rsidP="00E2169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</w:rPr>
        <w:t>контрольного (надзорного) органа, характеристика проблем,</w:t>
      </w:r>
    </w:p>
    <w:p w:rsidR="00E21691" w:rsidRPr="002606F6" w:rsidRDefault="00E21691" w:rsidP="00E2169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</w:rPr>
        <w:t>на решение которых направлена программа профилактики</w:t>
      </w:r>
    </w:p>
    <w:p w:rsidR="00E21691" w:rsidRDefault="00E21691" w:rsidP="00E21691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D4169" w:rsidRDefault="00F92EA7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21691" w:rsidRPr="00E21691">
        <w:rPr>
          <w:rFonts w:ascii="Times New Roman" w:hAnsi="Times New Roman"/>
          <w:sz w:val="24"/>
          <w:szCs w:val="24"/>
        </w:rPr>
        <w:t>.</w:t>
      </w:r>
      <w:r w:rsidR="00E21691">
        <w:rPr>
          <w:rFonts w:ascii="Times New Roman" w:hAnsi="Times New Roman"/>
          <w:sz w:val="24"/>
          <w:szCs w:val="24"/>
          <w:lang w:val="en-US"/>
        </w:rPr>
        <w:t> </w:t>
      </w:r>
      <w:r w:rsidR="004E0EBF">
        <w:rPr>
          <w:rFonts w:ascii="Times New Roman" w:hAnsi="Times New Roman"/>
          <w:sz w:val="24"/>
          <w:szCs w:val="24"/>
        </w:rPr>
        <w:t xml:space="preserve">Муниципальный жилищный контроль на территории городского округа </w:t>
      </w:r>
      <w:r w:rsidR="009E6B20">
        <w:rPr>
          <w:rFonts w:ascii="Times New Roman" w:hAnsi="Times New Roman"/>
          <w:sz w:val="24"/>
          <w:szCs w:val="24"/>
        </w:rPr>
        <w:t xml:space="preserve">             </w:t>
      </w:r>
      <w:r w:rsidR="004E0EBF">
        <w:rPr>
          <w:rFonts w:ascii="Times New Roman" w:hAnsi="Times New Roman"/>
          <w:sz w:val="24"/>
          <w:szCs w:val="24"/>
        </w:rPr>
        <w:t xml:space="preserve">ЗАТО Северск Томской области осуществляется в соответствии с полномочиями Управления жилищно-коммунального хозяйства, транспорта и связи Администрации </w:t>
      </w:r>
      <w:r w:rsidR="009E6B20">
        <w:rPr>
          <w:rFonts w:ascii="Times New Roman" w:hAnsi="Times New Roman"/>
          <w:sz w:val="24"/>
          <w:szCs w:val="24"/>
        </w:rPr>
        <w:t xml:space="preserve">        </w:t>
      </w:r>
      <w:r w:rsidR="004E0EBF">
        <w:rPr>
          <w:rFonts w:ascii="Times New Roman" w:hAnsi="Times New Roman"/>
          <w:sz w:val="24"/>
          <w:szCs w:val="24"/>
        </w:rPr>
        <w:t>ЗАТО Северск (далее</w:t>
      </w:r>
      <w:r w:rsidR="004501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="004E0E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УЖКХ ТиС</w:t>
      </w:r>
      <w:r w:rsidR="004E0EBF">
        <w:rPr>
          <w:rFonts w:ascii="Times New Roman" w:hAnsi="Times New Roman"/>
          <w:sz w:val="24"/>
          <w:szCs w:val="24"/>
        </w:rPr>
        <w:t>).</w:t>
      </w:r>
      <w:r w:rsidR="006D4169">
        <w:rPr>
          <w:rFonts w:ascii="Times New Roman" w:hAnsi="Times New Roman"/>
          <w:sz w:val="24"/>
          <w:szCs w:val="24"/>
        </w:rPr>
        <w:t xml:space="preserve"> </w:t>
      </w:r>
    </w:p>
    <w:p w:rsidR="00E21691" w:rsidRDefault="00F92EA7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21691">
        <w:rPr>
          <w:rFonts w:ascii="Times New Roman" w:hAnsi="Times New Roman"/>
          <w:sz w:val="24"/>
          <w:szCs w:val="24"/>
        </w:rPr>
        <w:t>. </w:t>
      </w:r>
      <w:r w:rsidR="00E21691" w:rsidRPr="00E21F39">
        <w:rPr>
          <w:rFonts w:ascii="Times New Roman" w:hAnsi="Times New Roman"/>
          <w:sz w:val="24"/>
          <w:szCs w:val="24"/>
        </w:rPr>
        <w:t>На территории городского округа ЗАТО Северск Томской области муниципальный жилищный контроль уполномочены осуществлять начальник УЖКХ ТиС, заместитель начальника УЖКХ ТиС, ведущие специалисты – инспекторы по осуществлению муниципального жилищного контроля УЖКХ ТиС (далее – инспекторы).</w:t>
      </w:r>
    </w:p>
    <w:p w:rsidR="00F92EA7" w:rsidRDefault="00DB6B32" w:rsidP="00F92EA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92EA7">
        <w:rPr>
          <w:rFonts w:ascii="Times New Roman" w:hAnsi="Times New Roman"/>
          <w:sz w:val="24"/>
          <w:szCs w:val="24"/>
        </w:rPr>
        <w:t>. В целях проведения мероприятий по профилактике рисков, требований, установленных муниципальными правовыми актами, в отношении</w:t>
      </w:r>
      <w:r w:rsidR="00F92EA7" w:rsidRPr="00360FAF">
        <w:rPr>
          <w:rFonts w:ascii="Times New Roman" w:hAnsi="Times New Roman"/>
          <w:sz w:val="24"/>
          <w:szCs w:val="24"/>
        </w:rPr>
        <w:t xml:space="preserve"> </w:t>
      </w:r>
      <w:r w:rsidR="00F92EA7">
        <w:rPr>
          <w:rFonts w:ascii="Times New Roman" w:hAnsi="Times New Roman"/>
          <w:sz w:val="24"/>
          <w:szCs w:val="24"/>
        </w:rPr>
        <w:t>муниципального жилищного фонда на территории городского округа ЗАТО Северск Томской области,             в 2021 году проведена следующая работа:</w:t>
      </w:r>
    </w:p>
    <w:p w:rsidR="00F92EA7" w:rsidRDefault="00F92EA7" w:rsidP="00F92EA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подготовлен и опубликован на официальном сайте Управления  в информационно-телекоммуникационной сети «Интернет»</w:t>
      </w:r>
      <w:r>
        <w:rPr>
          <w:rFonts w:cs="Times New Roman CYR"/>
          <w:sz w:val="24"/>
          <w:szCs w:val="24"/>
        </w:rPr>
        <w:t xml:space="preserve"> </w:t>
      </w:r>
      <w:r w:rsidRPr="0043179F">
        <w:rPr>
          <w:rFonts w:cs="Times New Roman CYR"/>
          <w:sz w:val="24"/>
          <w:szCs w:val="24"/>
        </w:rPr>
        <w:t>(</w:t>
      </w:r>
      <w:hyperlink r:id="rId7" w:history="1">
        <w:r w:rsidRPr="008B4F91">
          <w:rPr>
            <w:rStyle w:val="a4"/>
            <w:rFonts w:cs="Times New Roman CYR"/>
            <w:color w:val="auto"/>
            <w:sz w:val="24"/>
            <w:szCs w:val="24"/>
            <w:u w:val="none"/>
          </w:rPr>
          <w:t>https://ужкх.зато-северск.рф</w:t>
        </w:r>
      </w:hyperlink>
      <w:r>
        <w:rPr>
          <w:rFonts w:cs="Times New Roman CYR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перечень актов, содержащих обязательные требования, соблюдения которых оценивается при проведении мероприятий по контролю при осуществлении муниципального жилищного контроля             на территории ЗАТО Северск;</w:t>
      </w:r>
    </w:p>
    <w:p w:rsidR="00F92EA7" w:rsidRDefault="00F92EA7" w:rsidP="00F92EA7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размещена информация по осуществлению муниципального жилищного контроля  в 2021 году.</w:t>
      </w:r>
    </w:p>
    <w:p w:rsidR="00F92EA7" w:rsidRDefault="00F92EA7" w:rsidP="00F92EA7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</w:t>
      </w:r>
      <w:r w:rsidR="00D31CAF">
        <w:rPr>
          <w:rFonts w:ascii="Times New Roman" w:hAnsi="Times New Roman"/>
          <w:sz w:val="24"/>
          <w:szCs w:val="24"/>
        </w:rPr>
        <w:t>20 – 20</w:t>
      </w:r>
      <w:r>
        <w:rPr>
          <w:rFonts w:ascii="Times New Roman" w:hAnsi="Times New Roman"/>
          <w:sz w:val="24"/>
          <w:szCs w:val="24"/>
        </w:rPr>
        <w:t>21 год</w:t>
      </w:r>
      <w:r w:rsidR="00D31CAF">
        <w:rPr>
          <w:rFonts w:ascii="Times New Roman" w:hAnsi="Times New Roman"/>
          <w:sz w:val="24"/>
          <w:szCs w:val="24"/>
        </w:rPr>
        <w:t>ах</w:t>
      </w:r>
      <w:r>
        <w:rPr>
          <w:rFonts w:ascii="Times New Roman" w:hAnsi="Times New Roman"/>
          <w:sz w:val="24"/>
          <w:szCs w:val="24"/>
        </w:rPr>
        <w:t xml:space="preserve"> в отношении юридических лиц и индивидуальных предпринимателей плановые проверки не проводились.</w:t>
      </w:r>
    </w:p>
    <w:p w:rsidR="00E21691" w:rsidRDefault="00DB6B32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92EA7">
        <w:rPr>
          <w:rFonts w:ascii="Times New Roman" w:hAnsi="Times New Roman"/>
          <w:sz w:val="24"/>
          <w:szCs w:val="24"/>
        </w:rPr>
        <w:t>. Настоящая Программа профилактики рисков, требований, установленных муниципальными правовыми актами, в отношении</w:t>
      </w:r>
      <w:r w:rsidR="00F92EA7" w:rsidRPr="00410312">
        <w:rPr>
          <w:rFonts w:ascii="Times New Roman" w:hAnsi="Times New Roman"/>
          <w:sz w:val="24"/>
          <w:szCs w:val="24"/>
        </w:rPr>
        <w:t xml:space="preserve"> </w:t>
      </w:r>
      <w:r w:rsidR="00F92EA7">
        <w:rPr>
          <w:rFonts w:ascii="Times New Roman" w:hAnsi="Times New Roman"/>
          <w:sz w:val="24"/>
          <w:szCs w:val="24"/>
        </w:rPr>
        <w:t>муниципального жилищного фонда на территории городского округа ЗАТО Северск Томской области (далее - Программа профилактики) разработана в целях предупреждения нарушений юридическими лицами, индивидуальными предпринимателями и гражданами (далее – контролируемые лица и их представители) отдельных требований в отношении муниципального жилищного фонда, установленных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области, требований, установленных муниципальными правовыми актами ЗАТО Северск Томской области, в отношении</w:t>
      </w:r>
      <w:r w:rsidR="00F92EA7" w:rsidRPr="00410312">
        <w:rPr>
          <w:rFonts w:ascii="Times New Roman" w:hAnsi="Times New Roman"/>
          <w:sz w:val="24"/>
          <w:szCs w:val="24"/>
        </w:rPr>
        <w:t xml:space="preserve"> </w:t>
      </w:r>
      <w:r w:rsidR="00F92EA7">
        <w:rPr>
          <w:rFonts w:ascii="Times New Roman" w:hAnsi="Times New Roman"/>
          <w:sz w:val="24"/>
          <w:szCs w:val="24"/>
        </w:rPr>
        <w:t>муниципального жилищного фонда на территории городского округа ЗАТО Северск Томской области.</w:t>
      </w:r>
    </w:p>
    <w:p w:rsidR="00E21691" w:rsidRDefault="00E21691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92EA7" w:rsidRPr="002606F6" w:rsidRDefault="00F92EA7" w:rsidP="00F92EA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  <w:lang w:val="en-US"/>
        </w:rPr>
        <w:t>II</w:t>
      </w:r>
      <w:r w:rsidRPr="002606F6">
        <w:rPr>
          <w:rFonts w:ascii="Times New Roman" w:hAnsi="Times New Roman"/>
          <w:sz w:val="24"/>
          <w:szCs w:val="24"/>
        </w:rPr>
        <w:t xml:space="preserve">. Цели и задачи реализации </w:t>
      </w:r>
      <w:r w:rsidR="00DB6B32" w:rsidRPr="002606F6">
        <w:rPr>
          <w:rFonts w:ascii="Times New Roman" w:hAnsi="Times New Roman"/>
          <w:sz w:val="24"/>
          <w:szCs w:val="24"/>
        </w:rPr>
        <w:t>П</w:t>
      </w:r>
      <w:r w:rsidRPr="002606F6">
        <w:rPr>
          <w:rFonts w:ascii="Times New Roman" w:hAnsi="Times New Roman"/>
          <w:sz w:val="24"/>
          <w:szCs w:val="24"/>
        </w:rPr>
        <w:t>рограммы профилактики</w:t>
      </w:r>
    </w:p>
    <w:p w:rsidR="00E21691" w:rsidRDefault="00E21691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6B32" w:rsidRDefault="00DB6B32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 Цели </w:t>
      </w:r>
      <w:r w:rsidR="004E214C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рограммы профилактики:</w:t>
      </w:r>
    </w:p>
    <w:p w:rsidR="00DB6B32" w:rsidRPr="00023301" w:rsidRDefault="00DB6B32" w:rsidP="00DB6B3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23301">
        <w:rPr>
          <w:rFonts w:ascii="Times New Roman" w:hAnsi="Times New Roman"/>
          <w:sz w:val="24"/>
          <w:szCs w:val="24"/>
        </w:rPr>
        <w:t xml:space="preserve">стимулирование добросовестного соблюдения обязательных требований </w:t>
      </w:r>
      <w:r>
        <w:rPr>
          <w:rFonts w:ascii="Times New Roman" w:hAnsi="Times New Roman"/>
          <w:sz w:val="24"/>
          <w:szCs w:val="24"/>
        </w:rPr>
        <w:t>жилищного</w:t>
      </w:r>
      <w:r w:rsidRPr="00023301">
        <w:rPr>
          <w:rFonts w:ascii="Times New Roman" w:hAnsi="Times New Roman"/>
          <w:sz w:val="24"/>
          <w:szCs w:val="24"/>
        </w:rPr>
        <w:t xml:space="preserve"> законодательства Российской Федерации всеми контролируемыми лицами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4E214C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и их представителями</w:t>
      </w:r>
      <w:r w:rsidRPr="00023301">
        <w:rPr>
          <w:rFonts w:ascii="Times New Roman" w:hAnsi="Times New Roman"/>
          <w:sz w:val="24"/>
          <w:szCs w:val="24"/>
        </w:rPr>
        <w:t>;</w:t>
      </w:r>
    </w:p>
    <w:p w:rsidR="00DB6B32" w:rsidRPr="00023301" w:rsidRDefault="00DB6B32" w:rsidP="00DB6B3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предупреждение нарушений контролируемыми лицами и их представителями обязательных требований, требований, установленных муниципальными правовыми актами, в отношении</w:t>
      </w:r>
      <w:r w:rsidRPr="006858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 жилищного фонда на территории городского округа ЗАТО Северск Томской области, включая устранение причин, факторов и условий, способствующих возможному нарушению обязательных требований</w:t>
      </w:r>
      <w:r w:rsidRPr="00023301">
        <w:rPr>
          <w:rFonts w:ascii="Times New Roman" w:hAnsi="Times New Roman"/>
          <w:sz w:val="24"/>
          <w:szCs w:val="24"/>
        </w:rPr>
        <w:t xml:space="preserve"> и (или) причинению вреда (ущерба) охраняемым законом ценностям;</w:t>
      </w:r>
    </w:p>
    <w:p w:rsidR="00DB6B32" w:rsidRDefault="004E214C" w:rsidP="00DB6B32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DB6B32" w:rsidRPr="00023301">
        <w:rPr>
          <w:rFonts w:ascii="Times New Roman" w:hAnsi="Times New Roman"/>
          <w:sz w:val="24"/>
          <w:szCs w:val="24"/>
        </w:rPr>
        <w:t xml:space="preserve">создание условий для доведения обязательных требований </w:t>
      </w:r>
      <w:r w:rsidR="00DB6B32">
        <w:rPr>
          <w:rFonts w:ascii="Times New Roman" w:hAnsi="Times New Roman"/>
          <w:sz w:val="24"/>
          <w:szCs w:val="24"/>
        </w:rPr>
        <w:t>жилищного</w:t>
      </w:r>
      <w:r w:rsidR="00DB6B32" w:rsidRPr="00023301">
        <w:rPr>
          <w:rFonts w:ascii="Times New Roman" w:hAnsi="Times New Roman"/>
          <w:sz w:val="24"/>
          <w:szCs w:val="24"/>
        </w:rPr>
        <w:t xml:space="preserve"> законодательства Российской Федерации до контролируемых лиц</w:t>
      </w:r>
      <w:r w:rsidR="00DB6B32">
        <w:rPr>
          <w:rFonts w:ascii="Times New Roman" w:hAnsi="Times New Roman"/>
          <w:sz w:val="24"/>
          <w:szCs w:val="24"/>
        </w:rPr>
        <w:t xml:space="preserve"> и их представителей</w:t>
      </w:r>
      <w:r w:rsidR="00DB6B32" w:rsidRPr="00023301">
        <w:rPr>
          <w:rFonts w:ascii="Times New Roman" w:hAnsi="Times New Roman"/>
          <w:sz w:val="24"/>
          <w:szCs w:val="24"/>
        </w:rPr>
        <w:t>, повышение информированности о способах их соблюдения</w:t>
      </w:r>
    </w:p>
    <w:p w:rsidR="006D4169" w:rsidRDefault="004E214C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="004E0EBF">
        <w:rPr>
          <w:rFonts w:ascii="Times New Roman" w:hAnsi="Times New Roman"/>
          <w:sz w:val="24"/>
          <w:szCs w:val="24"/>
        </w:rPr>
        <w:t>Задачи Программы профилактики:</w:t>
      </w:r>
    </w:p>
    <w:p w:rsidR="004E214C" w:rsidRPr="00022895" w:rsidRDefault="004E214C" w:rsidP="004E214C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1) </w:t>
      </w:r>
      <w:r w:rsidRPr="00022895">
        <w:rPr>
          <w:rFonts w:ascii="Times New Roman" w:hAnsi="Times New Roman"/>
          <w:color w:val="000000"/>
          <w:sz w:val="24"/>
          <w:szCs w:val="24"/>
        </w:rPr>
        <w:t>выявление и устранение причин, факторов и условий, способствующих причинению вреда охраняемым законом ценностям и нарушению обязательных требований</w:t>
      </w:r>
      <w:r>
        <w:rPr>
          <w:rFonts w:ascii="Times New Roman" w:hAnsi="Times New Roman"/>
          <w:color w:val="000000"/>
          <w:sz w:val="24"/>
          <w:szCs w:val="24"/>
        </w:rPr>
        <w:t xml:space="preserve"> жилищного</w:t>
      </w:r>
      <w:r>
        <w:rPr>
          <w:rFonts w:ascii="Times New Roman" w:hAnsi="Times New Roman"/>
          <w:sz w:val="24"/>
          <w:szCs w:val="24"/>
        </w:rPr>
        <w:t xml:space="preserve"> законодательства Российской Федерации</w:t>
      </w:r>
      <w:r w:rsidRPr="00022895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требований, установленных муниципальными правовыми актами, в отношении</w:t>
      </w:r>
      <w:r w:rsidRPr="006858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 жилищного фонда на территории городского округа ЗАТО Северск Томской области,</w:t>
      </w:r>
      <w:r w:rsidRPr="00022895">
        <w:rPr>
          <w:rFonts w:ascii="Times New Roman" w:hAnsi="Times New Roman"/>
          <w:color w:val="000000"/>
          <w:sz w:val="24"/>
          <w:szCs w:val="24"/>
        </w:rPr>
        <w:t xml:space="preserve"> определению способов устранения или снижения рисков их возникновения;</w:t>
      </w:r>
    </w:p>
    <w:p w:rsidR="004E214C" w:rsidRPr="00022895" w:rsidRDefault="004E214C" w:rsidP="004E214C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 </w:t>
      </w:r>
      <w:r w:rsidRPr="00022895">
        <w:rPr>
          <w:rFonts w:ascii="Times New Roman" w:hAnsi="Times New Roman"/>
          <w:color w:val="000000"/>
          <w:sz w:val="24"/>
          <w:szCs w:val="24"/>
        </w:rPr>
        <w:t xml:space="preserve">определение перечня видов и сбор статистических данных, необходимых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022895">
        <w:rPr>
          <w:rFonts w:ascii="Times New Roman" w:hAnsi="Times New Roman"/>
          <w:color w:val="000000"/>
          <w:sz w:val="24"/>
          <w:szCs w:val="24"/>
        </w:rPr>
        <w:t>для организации профилактический работы;</w:t>
      </w:r>
    </w:p>
    <w:p w:rsidR="004E214C" w:rsidRDefault="004E214C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D4169">
        <w:rPr>
          <w:rFonts w:ascii="Times New Roman" w:hAnsi="Times New Roman"/>
          <w:sz w:val="24"/>
          <w:szCs w:val="24"/>
        </w:rPr>
        <w:t>) </w:t>
      </w:r>
      <w:r w:rsidR="004E0EBF">
        <w:rPr>
          <w:rFonts w:ascii="Times New Roman" w:hAnsi="Times New Roman"/>
          <w:sz w:val="24"/>
          <w:szCs w:val="24"/>
        </w:rPr>
        <w:t xml:space="preserve">укрепление системы профилактики </w:t>
      </w:r>
      <w:r w:rsidR="009E6B20">
        <w:rPr>
          <w:rFonts w:ascii="Times New Roman" w:hAnsi="Times New Roman"/>
          <w:sz w:val="24"/>
          <w:szCs w:val="24"/>
        </w:rPr>
        <w:t>рисков</w:t>
      </w:r>
      <w:r w:rsidR="004E0EBF">
        <w:rPr>
          <w:rFonts w:ascii="Times New Roman" w:hAnsi="Times New Roman"/>
          <w:sz w:val="24"/>
          <w:szCs w:val="24"/>
        </w:rPr>
        <w:t xml:space="preserve"> путем активизации профилактической деятельности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4E214C" w:rsidRDefault="004E214C" w:rsidP="00E2169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4) </w:t>
      </w:r>
      <w:r w:rsidRPr="00022895">
        <w:rPr>
          <w:rFonts w:ascii="Times New Roman" w:hAnsi="Times New Roman"/>
          <w:color w:val="000000"/>
          <w:sz w:val="24"/>
          <w:szCs w:val="24"/>
        </w:rPr>
        <w:t xml:space="preserve">создание системы консультирования </w:t>
      </w:r>
      <w:r>
        <w:rPr>
          <w:rFonts w:ascii="Times New Roman" w:hAnsi="Times New Roman"/>
          <w:sz w:val="24"/>
          <w:szCs w:val="24"/>
        </w:rPr>
        <w:t>контролируемых лиц и их представителей</w:t>
      </w:r>
      <w:r w:rsidRPr="00022895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022895">
        <w:rPr>
          <w:rFonts w:ascii="Times New Roman" w:hAnsi="Times New Roman"/>
          <w:color w:val="000000"/>
          <w:sz w:val="24"/>
          <w:szCs w:val="24"/>
        </w:rPr>
        <w:t>в том числе с использованием современных информационно-телекоммуникационных технологий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E214C" w:rsidRDefault="004E214C" w:rsidP="00E2169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214C" w:rsidRPr="002606F6" w:rsidRDefault="004E214C" w:rsidP="004E214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  <w:lang w:val="en-US"/>
        </w:rPr>
        <w:t>III</w:t>
      </w:r>
      <w:r w:rsidRPr="002606F6">
        <w:rPr>
          <w:rFonts w:ascii="Times New Roman" w:hAnsi="Times New Roman"/>
          <w:sz w:val="24"/>
          <w:szCs w:val="24"/>
        </w:rPr>
        <w:t>.</w:t>
      </w:r>
      <w:r w:rsidRPr="002606F6">
        <w:rPr>
          <w:rFonts w:ascii="Times New Roman" w:hAnsi="Times New Roman"/>
          <w:sz w:val="24"/>
          <w:szCs w:val="24"/>
          <w:lang w:val="en-US"/>
        </w:rPr>
        <w:t> </w:t>
      </w:r>
      <w:r w:rsidRPr="002606F6">
        <w:rPr>
          <w:rFonts w:ascii="Times New Roman" w:hAnsi="Times New Roman"/>
          <w:sz w:val="24"/>
          <w:szCs w:val="24"/>
        </w:rPr>
        <w:t>Перечень профилактических мероприятий,</w:t>
      </w:r>
    </w:p>
    <w:p w:rsidR="004E214C" w:rsidRPr="002606F6" w:rsidRDefault="004E214C" w:rsidP="004E214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</w:rPr>
        <w:t>сроки (периодичность) их проведения</w:t>
      </w:r>
    </w:p>
    <w:p w:rsidR="004E214C" w:rsidRDefault="004E214C" w:rsidP="00E2169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46"/>
        <w:gridCol w:w="2081"/>
        <w:gridCol w:w="4819"/>
        <w:gridCol w:w="2004"/>
      </w:tblGrid>
      <w:tr w:rsidR="004E214C" w:rsidRPr="00022895" w:rsidTr="00513433">
        <w:tc>
          <w:tcPr>
            <w:tcW w:w="54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81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2895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4819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00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Ответственные за мероприятие</w:t>
            </w:r>
          </w:p>
        </w:tc>
      </w:tr>
      <w:tr w:rsidR="004E214C" w:rsidRPr="00022895" w:rsidTr="00513433">
        <w:tc>
          <w:tcPr>
            <w:tcW w:w="54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1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Default="004E214C" w:rsidP="000000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  <w:p w:rsidR="004E214C" w:rsidRPr="00022895" w:rsidRDefault="004E214C" w:rsidP="000000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Default="004E214C" w:rsidP="0000002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мере выхода новых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нормативных правовых актов </w:t>
            </w:r>
            <w:r w:rsidRPr="00022895">
              <w:rPr>
                <w:rFonts w:ascii="Times New Roman" w:hAnsi="Times New Roman"/>
                <w:color w:val="000000"/>
                <w:sz w:val="24"/>
                <w:szCs w:val="24"/>
              </w:rPr>
              <w:t>или внесения изменений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22895">
              <w:rPr>
                <w:rFonts w:ascii="Times New Roman" w:hAnsi="Times New Roman"/>
                <w:color w:val="000000"/>
                <w:sz w:val="24"/>
                <w:szCs w:val="24"/>
              </w:rPr>
              <w:t>в действующие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нормативные правовые акты</w:t>
            </w:r>
          </w:p>
          <w:p w:rsidR="004E214C" w:rsidRPr="00022895" w:rsidRDefault="004E214C" w:rsidP="005134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>нформирование осуществляется посредством размещения сведений, предусмотренных частью 3 статьи 46 Федерального закона № 248-ФЗ, на официальн</w:t>
            </w:r>
            <w:r w:rsidR="00513433">
              <w:rPr>
                <w:rFonts w:ascii="Times New Roman" w:hAnsi="Times New Roman"/>
                <w:sz w:val="24"/>
                <w:szCs w:val="24"/>
              </w:rPr>
              <w:t>ых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 xml:space="preserve"> сайт</w:t>
            </w:r>
            <w:r w:rsidR="00513433">
              <w:rPr>
                <w:rFonts w:ascii="Times New Roman" w:hAnsi="Times New Roman"/>
                <w:sz w:val="24"/>
                <w:szCs w:val="24"/>
              </w:rPr>
              <w:t>ах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513433">
              <w:rPr>
                <w:rFonts w:ascii="Times New Roman" w:hAnsi="Times New Roman"/>
                <w:sz w:val="24"/>
                <w:szCs w:val="24"/>
              </w:rPr>
              <w:t>, УЖКХ ТиС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 xml:space="preserve"> в информационно-телекоммуникационной сети «Интернет», в средствах массовой информации, в иных формах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00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5134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УЖКХ ТиС</w:t>
            </w:r>
          </w:p>
        </w:tc>
      </w:tr>
      <w:tr w:rsidR="004E214C" w:rsidRPr="00022895" w:rsidTr="00513433">
        <w:tc>
          <w:tcPr>
            <w:tcW w:w="54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1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Default="004E214C" w:rsidP="000000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BB1381">
              <w:rPr>
                <w:rFonts w:ascii="Times New Roman" w:hAnsi="Times New Roman"/>
                <w:sz w:val="24"/>
                <w:szCs w:val="24"/>
              </w:rPr>
              <w:t>онсультирование</w:t>
            </w:r>
          </w:p>
          <w:p w:rsidR="004E214C" w:rsidRPr="00022895" w:rsidRDefault="004E214C" w:rsidP="000000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4E214C" w:rsidRDefault="004E214C" w:rsidP="0000002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мере поступления обращения контролируемого лица или его представителя </w:t>
            </w:r>
          </w:p>
          <w:p w:rsidR="004E214C" w:rsidRPr="00022895" w:rsidRDefault="004E214C" w:rsidP="005134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 xml:space="preserve">онсультирование может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осуществляться 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>инспектор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 xml:space="preserve"> по телефону, посредством </w:t>
            </w:r>
            <w:r w:rsidRPr="00E21F39">
              <w:rPr>
                <w:rFonts w:ascii="Times New Roman" w:hAnsi="Times New Roman"/>
                <w:sz w:val="24"/>
                <w:szCs w:val="24"/>
              </w:rPr>
              <w:lastRenderedPageBreak/>
              <w:t>видео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>конференц-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1F39">
              <w:rPr>
                <w:rFonts w:ascii="Times New Roman" w:hAnsi="Times New Roman"/>
                <w:sz w:val="24"/>
                <w:szCs w:val="24"/>
              </w:rPr>
              <w:t>связи, на личном приеме, либо в ходе проведения профилактических и контрольных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00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4E214C" w:rsidRPr="00022895" w:rsidRDefault="004E214C" w:rsidP="005134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УЖКХ ТиС</w:t>
            </w:r>
          </w:p>
        </w:tc>
      </w:tr>
    </w:tbl>
    <w:p w:rsidR="004E214C" w:rsidRPr="00513433" w:rsidRDefault="00513433" w:rsidP="0051343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93A78">
        <w:rPr>
          <w:rFonts w:ascii="Times New Roman" w:hAnsi="Times New Roman"/>
          <w:sz w:val="24"/>
          <w:szCs w:val="24"/>
        </w:rPr>
        <w:lastRenderedPageBreak/>
        <w:t xml:space="preserve">Обобщение правоприменительной практики осуществления муниципального </w:t>
      </w:r>
      <w:r>
        <w:rPr>
          <w:rFonts w:ascii="Times New Roman" w:hAnsi="Times New Roman"/>
          <w:sz w:val="24"/>
          <w:szCs w:val="24"/>
        </w:rPr>
        <w:t>жилищного</w:t>
      </w:r>
      <w:r w:rsidRPr="00693A78">
        <w:rPr>
          <w:rFonts w:ascii="Times New Roman" w:hAnsi="Times New Roman"/>
          <w:sz w:val="24"/>
          <w:szCs w:val="24"/>
        </w:rPr>
        <w:t xml:space="preserve"> контроля</w:t>
      </w:r>
      <w:r>
        <w:rPr>
          <w:rFonts w:ascii="Times New Roman" w:hAnsi="Times New Roman"/>
          <w:sz w:val="24"/>
          <w:szCs w:val="24"/>
        </w:rPr>
        <w:t xml:space="preserve"> осуществляется 1 раз в год на официальном сайте УЖКХ ТиС               </w:t>
      </w:r>
      <w:r w:rsidRPr="00513433">
        <w:rPr>
          <w:rFonts w:ascii="Times New Roman" w:hAnsi="Times New Roman"/>
          <w:sz w:val="24"/>
          <w:szCs w:val="24"/>
        </w:rPr>
        <w:t>в информационно-телекоммуникационной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3433">
        <w:rPr>
          <w:rFonts w:ascii="Times New Roman" w:hAnsi="Times New Roman"/>
          <w:sz w:val="24"/>
          <w:szCs w:val="24"/>
        </w:rPr>
        <w:t>сети «Интернет» (</w:t>
      </w:r>
      <w:hyperlink r:id="rId8" w:history="1">
        <w:r w:rsidRPr="0051343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https://ужкх.зато-северск.рф</w:t>
        </w:r>
      </w:hyperlink>
      <w:r w:rsidRPr="0051343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4E214C" w:rsidRDefault="004E214C" w:rsidP="00E2169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13433" w:rsidRPr="002606F6" w:rsidRDefault="00513433" w:rsidP="0051343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  <w:lang w:val="en-US"/>
        </w:rPr>
        <w:t>IV</w:t>
      </w:r>
      <w:r w:rsidRPr="002606F6">
        <w:rPr>
          <w:rFonts w:ascii="Times New Roman" w:hAnsi="Times New Roman"/>
          <w:sz w:val="24"/>
          <w:szCs w:val="24"/>
        </w:rPr>
        <w:t>. Показатели результативности и эффективности</w:t>
      </w:r>
    </w:p>
    <w:p w:rsidR="00513433" w:rsidRPr="002606F6" w:rsidRDefault="00513433" w:rsidP="0051343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606F6">
        <w:rPr>
          <w:rFonts w:ascii="Times New Roman" w:hAnsi="Times New Roman"/>
          <w:sz w:val="24"/>
          <w:szCs w:val="24"/>
        </w:rPr>
        <w:t>Программы профилактики</w:t>
      </w:r>
    </w:p>
    <w:p w:rsidR="00513433" w:rsidRDefault="00513433" w:rsidP="0051343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/>
      </w:tblPr>
      <w:tblGrid>
        <w:gridCol w:w="554"/>
        <w:gridCol w:w="4483"/>
        <w:gridCol w:w="4413"/>
      </w:tblGrid>
      <w:tr w:rsidR="00513433" w:rsidRPr="00022895" w:rsidTr="0000002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483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4413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513433" w:rsidRPr="00022895" w:rsidTr="0000002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83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513433" w:rsidRDefault="00513433" w:rsidP="0000002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F952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оличество подконтрольных субъектов,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5296">
              <w:rPr>
                <w:rFonts w:ascii="Times New Roman" w:hAnsi="Times New Roman"/>
                <w:color w:val="000000"/>
                <w:sz w:val="24"/>
                <w:szCs w:val="24"/>
              </w:rPr>
              <w:t>в отношении которых пров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одятся</w:t>
            </w:r>
            <w:r w:rsidRPr="00F952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профилактические мероприятия</w:t>
            </w:r>
          </w:p>
          <w:p w:rsidR="00513433" w:rsidRPr="00022895" w:rsidRDefault="00513433" w:rsidP="000000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13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5</w:t>
            </w:r>
          </w:p>
        </w:tc>
      </w:tr>
      <w:tr w:rsidR="00513433" w:rsidRPr="00022895" w:rsidTr="0000002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513433" w:rsidRPr="00022895" w:rsidRDefault="00513433" w:rsidP="000000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83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513433" w:rsidRDefault="00513433" w:rsidP="0000002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 w:rsidRPr="00F95296">
              <w:rPr>
                <w:color w:val="000000"/>
              </w:rPr>
              <w:t>личество проведенных профилактических мероприятий</w:t>
            </w:r>
          </w:p>
        </w:tc>
        <w:tc>
          <w:tcPr>
            <w:tcW w:w="4413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513433" w:rsidRDefault="00513433" w:rsidP="0000002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менее 5</w:t>
            </w:r>
          </w:p>
        </w:tc>
      </w:tr>
    </w:tbl>
    <w:p w:rsidR="00513433" w:rsidRPr="00513433" w:rsidRDefault="00513433" w:rsidP="0051343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68580F" w:rsidRDefault="0068580F" w:rsidP="00E21691">
      <w:pPr>
        <w:ind w:left="1211" w:firstLine="709"/>
        <w:jc w:val="both"/>
        <w:rPr>
          <w:rFonts w:ascii="Times New Roman" w:hAnsi="Times New Roman"/>
          <w:sz w:val="24"/>
          <w:szCs w:val="24"/>
        </w:rPr>
      </w:pPr>
    </w:p>
    <w:p w:rsidR="0096320A" w:rsidRPr="00F45F0C" w:rsidRDefault="0096320A" w:rsidP="00E21691">
      <w:pPr>
        <w:ind w:left="60" w:firstLine="709"/>
        <w:jc w:val="both"/>
        <w:rPr>
          <w:sz w:val="24"/>
          <w:szCs w:val="24"/>
        </w:rPr>
      </w:pPr>
    </w:p>
    <w:sectPr w:rsidR="0096320A" w:rsidRPr="00F45F0C" w:rsidSect="009E424D">
      <w:headerReference w:type="even" r:id="rId9"/>
      <w:headerReference w:type="default" r:id="rId10"/>
      <w:pgSz w:w="11907" w:h="16840" w:code="9"/>
      <w:pgMar w:top="357" w:right="567" w:bottom="1134" w:left="1701" w:header="567" w:footer="720" w:gutter="794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1E6" w:rsidRDefault="003B21E6">
      <w:r>
        <w:separator/>
      </w:r>
    </w:p>
  </w:endnote>
  <w:endnote w:type="continuationSeparator" w:id="1">
    <w:p w:rsidR="003B21E6" w:rsidRDefault="003B2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1E6" w:rsidRDefault="003B21E6">
      <w:r>
        <w:separator/>
      </w:r>
    </w:p>
  </w:footnote>
  <w:footnote w:type="continuationSeparator" w:id="1">
    <w:p w:rsidR="003B21E6" w:rsidRDefault="003B2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7C6" w:rsidRDefault="005A77C6" w:rsidP="00A767B5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A77C6" w:rsidRDefault="005A77C6" w:rsidP="001B06E0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C53" w:rsidRPr="00361C53" w:rsidRDefault="00361C53">
    <w:pPr>
      <w:pStyle w:val="a5"/>
      <w:jc w:val="center"/>
      <w:rPr>
        <w:sz w:val="24"/>
        <w:szCs w:val="24"/>
      </w:rPr>
    </w:pPr>
    <w:r w:rsidRPr="00361C53">
      <w:rPr>
        <w:sz w:val="24"/>
        <w:szCs w:val="24"/>
      </w:rPr>
      <w:fldChar w:fldCharType="begin"/>
    </w:r>
    <w:r w:rsidRPr="00361C53">
      <w:rPr>
        <w:sz w:val="24"/>
        <w:szCs w:val="24"/>
      </w:rPr>
      <w:instrText xml:space="preserve"> PAGE   \* MERGEFORMAT </w:instrText>
    </w:r>
    <w:r w:rsidRPr="00361C53">
      <w:rPr>
        <w:sz w:val="24"/>
        <w:szCs w:val="24"/>
      </w:rPr>
      <w:fldChar w:fldCharType="separate"/>
    </w:r>
    <w:r w:rsidR="007558A4">
      <w:rPr>
        <w:noProof/>
        <w:sz w:val="24"/>
        <w:szCs w:val="24"/>
      </w:rPr>
      <w:t>3</w:t>
    </w:r>
    <w:r w:rsidRPr="00361C53">
      <w:rPr>
        <w:sz w:val="24"/>
        <w:szCs w:val="24"/>
      </w:rPr>
      <w:fldChar w:fldCharType="end"/>
    </w:r>
  </w:p>
  <w:p w:rsidR="009F3915" w:rsidRDefault="009F391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11FA3"/>
    <w:multiLevelType w:val="hybridMultilevel"/>
    <w:tmpl w:val="AF8E5B9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EA3772"/>
    <w:multiLevelType w:val="hybridMultilevel"/>
    <w:tmpl w:val="91D8A2D8"/>
    <w:lvl w:ilvl="0" w:tplc="F82C6C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A65465E"/>
    <w:multiLevelType w:val="hybridMultilevel"/>
    <w:tmpl w:val="EFB47C96"/>
    <w:lvl w:ilvl="0" w:tplc="E214BB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4D7A158F"/>
    <w:multiLevelType w:val="hybridMultilevel"/>
    <w:tmpl w:val="575845AE"/>
    <w:lvl w:ilvl="0" w:tplc="F0BA990E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gutterAtTop/>
  <w:attachedTemplate r:id="rId1"/>
  <w:stylePaneFormatFilter w:val="3F01"/>
  <w:defaultTabStop w:val="708"/>
  <w:noPunctuationKerning/>
  <w:characterSpacingControl w:val="doNotCompress"/>
  <w:hdrShapeDefaults>
    <o:shapedefaults v:ext="edit" spidmax="307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5334CE"/>
    <w:rsid w:val="0000002D"/>
    <w:rsid w:val="000050D1"/>
    <w:rsid w:val="00007352"/>
    <w:rsid w:val="0001103C"/>
    <w:rsid w:val="00034C13"/>
    <w:rsid w:val="00047008"/>
    <w:rsid w:val="00052F3F"/>
    <w:rsid w:val="00054096"/>
    <w:rsid w:val="00070A52"/>
    <w:rsid w:val="00075B2D"/>
    <w:rsid w:val="000765E7"/>
    <w:rsid w:val="00084408"/>
    <w:rsid w:val="00086749"/>
    <w:rsid w:val="000948FF"/>
    <w:rsid w:val="00095472"/>
    <w:rsid w:val="000A05FE"/>
    <w:rsid w:val="000A267A"/>
    <w:rsid w:val="000A2CEE"/>
    <w:rsid w:val="000C3188"/>
    <w:rsid w:val="000C5609"/>
    <w:rsid w:val="000C72E8"/>
    <w:rsid w:val="000D2AEE"/>
    <w:rsid w:val="000E7484"/>
    <w:rsid w:val="00103417"/>
    <w:rsid w:val="001035E5"/>
    <w:rsid w:val="00104D10"/>
    <w:rsid w:val="001065F1"/>
    <w:rsid w:val="00112C3C"/>
    <w:rsid w:val="0012008E"/>
    <w:rsid w:val="00126FB5"/>
    <w:rsid w:val="001311F5"/>
    <w:rsid w:val="00150639"/>
    <w:rsid w:val="0015677F"/>
    <w:rsid w:val="00156E46"/>
    <w:rsid w:val="00165C40"/>
    <w:rsid w:val="0016647F"/>
    <w:rsid w:val="00192EFC"/>
    <w:rsid w:val="001A0964"/>
    <w:rsid w:val="001A342A"/>
    <w:rsid w:val="001A54D5"/>
    <w:rsid w:val="001A7183"/>
    <w:rsid w:val="001B0247"/>
    <w:rsid w:val="001B06E0"/>
    <w:rsid w:val="001B315C"/>
    <w:rsid w:val="001B3184"/>
    <w:rsid w:val="001C133A"/>
    <w:rsid w:val="001C29FD"/>
    <w:rsid w:val="001D316F"/>
    <w:rsid w:val="001D6802"/>
    <w:rsid w:val="001F1104"/>
    <w:rsid w:val="001F7F16"/>
    <w:rsid w:val="00200B19"/>
    <w:rsid w:val="0020271E"/>
    <w:rsid w:val="00214652"/>
    <w:rsid w:val="0023706F"/>
    <w:rsid w:val="002555BF"/>
    <w:rsid w:val="0025653C"/>
    <w:rsid w:val="00256C9B"/>
    <w:rsid w:val="002606F6"/>
    <w:rsid w:val="00262963"/>
    <w:rsid w:val="00263B57"/>
    <w:rsid w:val="0027525F"/>
    <w:rsid w:val="002844B7"/>
    <w:rsid w:val="00286BAC"/>
    <w:rsid w:val="002A1ACE"/>
    <w:rsid w:val="002A56C5"/>
    <w:rsid w:val="002B2220"/>
    <w:rsid w:val="002C1F34"/>
    <w:rsid w:val="002C63AC"/>
    <w:rsid w:val="002E194E"/>
    <w:rsid w:val="002F2689"/>
    <w:rsid w:val="0033000D"/>
    <w:rsid w:val="00344B5C"/>
    <w:rsid w:val="0035166E"/>
    <w:rsid w:val="00353E5E"/>
    <w:rsid w:val="003547AB"/>
    <w:rsid w:val="00360FAF"/>
    <w:rsid w:val="00361198"/>
    <w:rsid w:val="00361C53"/>
    <w:rsid w:val="00363EAE"/>
    <w:rsid w:val="003741D1"/>
    <w:rsid w:val="003759F7"/>
    <w:rsid w:val="00390734"/>
    <w:rsid w:val="003978E6"/>
    <w:rsid w:val="003A1DE2"/>
    <w:rsid w:val="003A21F9"/>
    <w:rsid w:val="003A6E08"/>
    <w:rsid w:val="003A7413"/>
    <w:rsid w:val="003B21E6"/>
    <w:rsid w:val="003B43C5"/>
    <w:rsid w:val="003B78B7"/>
    <w:rsid w:val="003D48E3"/>
    <w:rsid w:val="003D6C51"/>
    <w:rsid w:val="003D7814"/>
    <w:rsid w:val="003E1A92"/>
    <w:rsid w:val="003E3110"/>
    <w:rsid w:val="003E62E0"/>
    <w:rsid w:val="003E6A1C"/>
    <w:rsid w:val="003F137C"/>
    <w:rsid w:val="003F337D"/>
    <w:rsid w:val="00400560"/>
    <w:rsid w:val="00401EAC"/>
    <w:rsid w:val="00406B6C"/>
    <w:rsid w:val="00410312"/>
    <w:rsid w:val="00412A80"/>
    <w:rsid w:val="004163A8"/>
    <w:rsid w:val="00420CDA"/>
    <w:rsid w:val="00422E3E"/>
    <w:rsid w:val="00432F42"/>
    <w:rsid w:val="00434369"/>
    <w:rsid w:val="004357FB"/>
    <w:rsid w:val="00450100"/>
    <w:rsid w:val="00453C84"/>
    <w:rsid w:val="00457353"/>
    <w:rsid w:val="00461CD6"/>
    <w:rsid w:val="00463B78"/>
    <w:rsid w:val="00465C84"/>
    <w:rsid w:val="0046722A"/>
    <w:rsid w:val="004677A0"/>
    <w:rsid w:val="00471AB4"/>
    <w:rsid w:val="00473634"/>
    <w:rsid w:val="00474870"/>
    <w:rsid w:val="004A248B"/>
    <w:rsid w:val="004B1358"/>
    <w:rsid w:val="004B486C"/>
    <w:rsid w:val="004B5C10"/>
    <w:rsid w:val="004C2EC4"/>
    <w:rsid w:val="004C3766"/>
    <w:rsid w:val="004C6621"/>
    <w:rsid w:val="004C6EB5"/>
    <w:rsid w:val="004D200F"/>
    <w:rsid w:val="004D2431"/>
    <w:rsid w:val="004D317A"/>
    <w:rsid w:val="004D5776"/>
    <w:rsid w:val="004D58BF"/>
    <w:rsid w:val="004E0EBF"/>
    <w:rsid w:val="004E214C"/>
    <w:rsid w:val="004F3D48"/>
    <w:rsid w:val="005004FB"/>
    <w:rsid w:val="00502311"/>
    <w:rsid w:val="005044C8"/>
    <w:rsid w:val="00505412"/>
    <w:rsid w:val="005066BB"/>
    <w:rsid w:val="00507986"/>
    <w:rsid w:val="005123C5"/>
    <w:rsid w:val="00513433"/>
    <w:rsid w:val="00521220"/>
    <w:rsid w:val="005258A2"/>
    <w:rsid w:val="00526825"/>
    <w:rsid w:val="00530950"/>
    <w:rsid w:val="00533002"/>
    <w:rsid w:val="005334CE"/>
    <w:rsid w:val="00535045"/>
    <w:rsid w:val="00540DF7"/>
    <w:rsid w:val="00564C45"/>
    <w:rsid w:val="00566237"/>
    <w:rsid w:val="0056705D"/>
    <w:rsid w:val="00571560"/>
    <w:rsid w:val="00571C55"/>
    <w:rsid w:val="0057272E"/>
    <w:rsid w:val="00574FC0"/>
    <w:rsid w:val="00576B1E"/>
    <w:rsid w:val="00577B18"/>
    <w:rsid w:val="005824C8"/>
    <w:rsid w:val="00590750"/>
    <w:rsid w:val="00594D3B"/>
    <w:rsid w:val="00597860"/>
    <w:rsid w:val="005A0E65"/>
    <w:rsid w:val="005A1C7D"/>
    <w:rsid w:val="005A77C6"/>
    <w:rsid w:val="005B3F19"/>
    <w:rsid w:val="005B5D3C"/>
    <w:rsid w:val="005C43FF"/>
    <w:rsid w:val="005C481D"/>
    <w:rsid w:val="005C5331"/>
    <w:rsid w:val="005C6C08"/>
    <w:rsid w:val="005C7672"/>
    <w:rsid w:val="005C7D43"/>
    <w:rsid w:val="005D020D"/>
    <w:rsid w:val="005D0D5D"/>
    <w:rsid w:val="005D1121"/>
    <w:rsid w:val="005D2F33"/>
    <w:rsid w:val="005E0667"/>
    <w:rsid w:val="005E0F37"/>
    <w:rsid w:val="005F4A87"/>
    <w:rsid w:val="0060434B"/>
    <w:rsid w:val="00604439"/>
    <w:rsid w:val="0060777E"/>
    <w:rsid w:val="00611D0F"/>
    <w:rsid w:val="00612499"/>
    <w:rsid w:val="00616E3C"/>
    <w:rsid w:val="00620B3A"/>
    <w:rsid w:val="00621A16"/>
    <w:rsid w:val="00623548"/>
    <w:rsid w:val="0062492B"/>
    <w:rsid w:val="006322A2"/>
    <w:rsid w:val="0063513B"/>
    <w:rsid w:val="0063711C"/>
    <w:rsid w:val="00637C7C"/>
    <w:rsid w:val="00644D1B"/>
    <w:rsid w:val="006468DA"/>
    <w:rsid w:val="00646D27"/>
    <w:rsid w:val="006558B6"/>
    <w:rsid w:val="00663E72"/>
    <w:rsid w:val="00684400"/>
    <w:rsid w:val="0068580F"/>
    <w:rsid w:val="00692FB4"/>
    <w:rsid w:val="006C10D5"/>
    <w:rsid w:val="006C3D03"/>
    <w:rsid w:val="006C7418"/>
    <w:rsid w:val="006D4169"/>
    <w:rsid w:val="006E4014"/>
    <w:rsid w:val="007001C3"/>
    <w:rsid w:val="00700BEA"/>
    <w:rsid w:val="00703397"/>
    <w:rsid w:val="007035F1"/>
    <w:rsid w:val="00704354"/>
    <w:rsid w:val="00704634"/>
    <w:rsid w:val="00704AED"/>
    <w:rsid w:val="00705D67"/>
    <w:rsid w:val="00722D5C"/>
    <w:rsid w:val="00730207"/>
    <w:rsid w:val="0073084A"/>
    <w:rsid w:val="007558A4"/>
    <w:rsid w:val="00756388"/>
    <w:rsid w:val="0075650D"/>
    <w:rsid w:val="00756C83"/>
    <w:rsid w:val="00761BB8"/>
    <w:rsid w:val="00774FA3"/>
    <w:rsid w:val="007758AB"/>
    <w:rsid w:val="00782D1D"/>
    <w:rsid w:val="00784B12"/>
    <w:rsid w:val="00791C45"/>
    <w:rsid w:val="00791E48"/>
    <w:rsid w:val="007A00C7"/>
    <w:rsid w:val="007A1D95"/>
    <w:rsid w:val="007A2D6D"/>
    <w:rsid w:val="007B5FC6"/>
    <w:rsid w:val="007B6554"/>
    <w:rsid w:val="007C5E07"/>
    <w:rsid w:val="007C6AD6"/>
    <w:rsid w:val="007E2B1F"/>
    <w:rsid w:val="007E4642"/>
    <w:rsid w:val="007E4680"/>
    <w:rsid w:val="007E57C8"/>
    <w:rsid w:val="007F0396"/>
    <w:rsid w:val="007F3073"/>
    <w:rsid w:val="00815704"/>
    <w:rsid w:val="008271D8"/>
    <w:rsid w:val="00830FD0"/>
    <w:rsid w:val="008354A5"/>
    <w:rsid w:val="00845289"/>
    <w:rsid w:val="00845DE5"/>
    <w:rsid w:val="008537D5"/>
    <w:rsid w:val="008557BB"/>
    <w:rsid w:val="00863082"/>
    <w:rsid w:val="008657E8"/>
    <w:rsid w:val="00870E1D"/>
    <w:rsid w:val="008742FB"/>
    <w:rsid w:val="0087456E"/>
    <w:rsid w:val="00875949"/>
    <w:rsid w:val="00875DCC"/>
    <w:rsid w:val="0087728A"/>
    <w:rsid w:val="0088189F"/>
    <w:rsid w:val="00882388"/>
    <w:rsid w:val="008828AD"/>
    <w:rsid w:val="008956B1"/>
    <w:rsid w:val="008979EC"/>
    <w:rsid w:val="008A3A50"/>
    <w:rsid w:val="008A3BDF"/>
    <w:rsid w:val="008A6A19"/>
    <w:rsid w:val="008D3763"/>
    <w:rsid w:val="008E3506"/>
    <w:rsid w:val="008E7244"/>
    <w:rsid w:val="009012F3"/>
    <w:rsid w:val="0090188B"/>
    <w:rsid w:val="009052F5"/>
    <w:rsid w:val="00913BF7"/>
    <w:rsid w:val="0092288F"/>
    <w:rsid w:val="00925A34"/>
    <w:rsid w:val="00931EA2"/>
    <w:rsid w:val="0094465E"/>
    <w:rsid w:val="00945FA3"/>
    <w:rsid w:val="0094741C"/>
    <w:rsid w:val="0096320A"/>
    <w:rsid w:val="00967B9E"/>
    <w:rsid w:val="00972110"/>
    <w:rsid w:val="0098185D"/>
    <w:rsid w:val="00983248"/>
    <w:rsid w:val="00991C98"/>
    <w:rsid w:val="009962F7"/>
    <w:rsid w:val="00997A99"/>
    <w:rsid w:val="009A098E"/>
    <w:rsid w:val="009A4CF3"/>
    <w:rsid w:val="009B201E"/>
    <w:rsid w:val="009C1B66"/>
    <w:rsid w:val="009C5AE4"/>
    <w:rsid w:val="009C65CE"/>
    <w:rsid w:val="009D4700"/>
    <w:rsid w:val="009D6C10"/>
    <w:rsid w:val="009E424D"/>
    <w:rsid w:val="009E6B20"/>
    <w:rsid w:val="009F1045"/>
    <w:rsid w:val="009F1F0B"/>
    <w:rsid w:val="009F36CB"/>
    <w:rsid w:val="009F3915"/>
    <w:rsid w:val="009F4A6F"/>
    <w:rsid w:val="00A01FE7"/>
    <w:rsid w:val="00A10306"/>
    <w:rsid w:val="00A14DC1"/>
    <w:rsid w:val="00A166F2"/>
    <w:rsid w:val="00A24793"/>
    <w:rsid w:val="00A266F3"/>
    <w:rsid w:val="00A316E4"/>
    <w:rsid w:val="00A34173"/>
    <w:rsid w:val="00A404BD"/>
    <w:rsid w:val="00A40AEC"/>
    <w:rsid w:val="00A41489"/>
    <w:rsid w:val="00A4271B"/>
    <w:rsid w:val="00A448E4"/>
    <w:rsid w:val="00A451CD"/>
    <w:rsid w:val="00A5396F"/>
    <w:rsid w:val="00A53BEA"/>
    <w:rsid w:val="00A57C61"/>
    <w:rsid w:val="00A646D5"/>
    <w:rsid w:val="00A7606B"/>
    <w:rsid w:val="00A767B5"/>
    <w:rsid w:val="00A84A1B"/>
    <w:rsid w:val="00A86B26"/>
    <w:rsid w:val="00A91C63"/>
    <w:rsid w:val="00A97785"/>
    <w:rsid w:val="00AA2D6C"/>
    <w:rsid w:val="00AD192E"/>
    <w:rsid w:val="00AD564B"/>
    <w:rsid w:val="00AD62F9"/>
    <w:rsid w:val="00AD782F"/>
    <w:rsid w:val="00AF5900"/>
    <w:rsid w:val="00AF75E7"/>
    <w:rsid w:val="00B1573F"/>
    <w:rsid w:val="00B24215"/>
    <w:rsid w:val="00B25372"/>
    <w:rsid w:val="00B34C6C"/>
    <w:rsid w:val="00B40BF0"/>
    <w:rsid w:val="00B41567"/>
    <w:rsid w:val="00B43790"/>
    <w:rsid w:val="00B56FD1"/>
    <w:rsid w:val="00B63EAE"/>
    <w:rsid w:val="00B6735C"/>
    <w:rsid w:val="00B67A25"/>
    <w:rsid w:val="00B72430"/>
    <w:rsid w:val="00B864AF"/>
    <w:rsid w:val="00BA195D"/>
    <w:rsid w:val="00BA6FD4"/>
    <w:rsid w:val="00BC4FCC"/>
    <w:rsid w:val="00BC5953"/>
    <w:rsid w:val="00BE5975"/>
    <w:rsid w:val="00BF5CC9"/>
    <w:rsid w:val="00C058F1"/>
    <w:rsid w:val="00C21472"/>
    <w:rsid w:val="00C714FD"/>
    <w:rsid w:val="00C71F08"/>
    <w:rsid w:val="00C72864"/>
    <w:rsid w:val="00C74EB2"/>
    <w:rsid w:val="00C7663E"/>
    <w:rsid w:val="00C80D05"/>
    <w:rsid w:val="00CA2AA3"/>
    <w:rsid w:val="00CA48A0"/>
    <w:rsid w:val="00CB4CB4"/>
    <w:rsid w:val="00CC033D"/>
    <w:rsid w:val="00CC0969"/>
    <w:rsid w:val="00CC34AC"/>
    <w:rsid w:val="00CC3DE9"/>
    <w:rsid w:val="00CD2024"/>
    <w:rsid w:val="00CD4A01"/>
    <w:rsid w:val="00CE12B7"/>
    <w:rsid w:val="00CE4550"/>
    <w:rsid w:val="00CE4F4D"/>
    <w:rsid w:val="00CF375B"/>
    <w:rsid w:val="00CF4991"/>
    <w:rsid w:val="00CF6D6E"/>
    <w:rsid w:val="00CF7F93"/>
    <w:rsid w:val="00D060DB"/>
    <w:rsid w:val="00D135E9"/>
    <w:rsid w:val="00D205F9"/>
    <w:rsid w:val="00D30D2C"/>
    <w:rsid w:val="00D31CAF"/>
    <w:rsid w:val="00D32638"/>
    <w:rsid w:val="00D36690"/>
    <w:rsid w:val="00D40C4E"/>
    <w:rsid w:val="00D459ED"/>
    <w:rsid w:val="00D54CC1"/>
    <w:rsid w:val="00D560E6"/>
    <w:rsid w:val="00D60BC1"/>
    <w:rsid w:val="00D8003D"/>
    <w:rsid w:val="00D92501"/>
    <w:rsid w:val="00D93C8F"/>
    <w:rsid w:val="00D950AF"/>
    <w:rsid w:val="00DB0359"/>
    <w:rsid w:val="00DB1E19"/>
    <w:rsid w:val="00DB6B32"/>
    <w:rsid w:val="00DC4F51"/>
    <w:rsid w:val="00DD27CE"/>
    <w:rsid w:val="00DD2894"/>
    <w:rsid w:val="00DD4F38"/>
    <w:rsid w:val="00DD7092"/>
    <w:rsid w:val="00DF1CC6"/>
    <w:rsid w:val="00DF73B6"/>
    <w:rsid w:val="00E0119C"/>
    <w:rsid w:val="00E02C42"/>
    <w:rsid w:val="00E10053"/>
    <w:rsid w:val="00E100AD"/>
    <w:rsid w:val="00E10DB4"/>
    <w:rsid w:val="00E21691"/>
    <w:rsid w:val="00E32D94"/>
    <w:rsid w:val="00E331E8"/>
    <w:rsid w:val="00E378D4"/>
    <w:rsid w:val="00E405A9"/>
    <w:rsid w:val="00E51C35"/>
    <w:rsid w:val="00E52CB3"/>
    <w:rsid w:val="00E66BD1"/>
    <w:rsid w:val="00E74ADA"/>
    <w:rsid w:val="00E9258D"/>
    <w:rsid w:val="00E92C7F"/>
    <w:rsid w:val="00E93634"/>
    <w:rsid w:val="00EB17C5"/>
    <w:rsid w:val="00EB680E"/>
    <w:rsid w:val="00EB7727"/>
    <w:rsid w:val="00EC4FE1"/>
    <w:rsid w:val="00EE6BE1"/>
    <w:rsid w:val="00EF1721"/>
    <w:rsid w:val="00EF27AB"/>
    <w:rsid w:val="00EF6DF9"/>
    <w:rsid w:val="00F01D79"/>
    <w:rsid w:val="00F07403"/>
    <w:rsid w:val="00F1151B"/>
    <w:rsid w:val="00F2034C"/>
    <w:rsid w:val="00F31144"/>
    <w:rsid w:val="00F31D0F"/>
    <w:rsid w:val="00F33934"/>
    <w:rsid w:val="00F3717B"/>
    <w:rsid w:val="00F45624"/>
    <w:rsid w:val="00F45F0C"/>
    <w:rsid w:val="00F5148F"/>
    <w:rsid w:val="00F52C4A"/>
    <w:rsid w:val="00F56889"/>
    <w:rsid w:val="00F6408C"/>
    <w:rsid w:val="00F641F0"/>
    <w:rsid w:val="00F64B28"/>
    <w:rsid w:val="00F70273"/>
    <w:rsid w:val="00F808FB"/>
    <w:rsid w:val="00F9021E"/>
    <w:rsid w:val="00F90512"/>
    <w:rsid w:val="00F92EA7"/>
    <w:rsid w:val="00F93AEF"/>
    <w:rsid w:val="00F9447C"/>
    <w:rsid w:val="00FB385F"/>
    <w:rsid w:val="00FD554A"/>
    <w:rsid w:val="00FD7570"/>
    <w:rsid w:val="00FE5825"/>
    <w:rsid w:val="00FE5A40"/>
    <w:rsid w:val="00FF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16E4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aliases w:val="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5A77C6"/>
  </w:style>
  <w:style w:type="paragraph" w:styleId="ab">
    <w:name w:val="Body Text Indent"/>
    <w:basedOn w:val="a"/>
    <w:rsid w:val="00A316E4"/>
    <w:pPr>
      <w:tabs>
        <w:tab w:val="left" w:pos="1080"/>
        <w:tab w:val="left" w:pos="1170"/>
      </w:tabs>
      <w:ind w:firstLine="708"/>
      <w:jc w:val="both"/>
    </w:pPr>
    <w:rPr>
      <w:sz w:val="28"/>
    </w:rPr>
  </w:style>
  <w:style w:type="paragraph" w:customStyle="1" w:styleId="ac">
    <w:name w:val=" Знак"/>
    <w:basedOn w:val="a"/>
    <w:rsid w:val="009D6C1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d">
    <w:name w:val="Strong"/>
    <w:basedOn w:val="a0"/>
    <w:qFormat/>
    <w:rsid w:val="0094741C"/>
    <w:rPr>
      <w:b/>
      <w:bCs/>
    </w:rPr>
  </w:style>
  <w:style w:type="paragraph" w:customStyle="1" w:styleId="2">
    <w:name w:val=" Знак2"/>
    <w:basedOn w:val="a"/>
    <w:rsid w:val="0094741C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e">
    <w:name w:val="Normal (Web)"/>
    <w:basedOn w:val="a"/>
    <w:rsid w:val="0094741C"/>
    <w:pPr>
      <w:spacing w:after="123"/>
    </w:pPr>
    <w:rPr>
      <w:rFonts w:ascii="Times New Roman" w:hAnsi="Times New Roman"/>
      <w:sz w:val="24"/>
      <w:szCs w:val="24"/>
    </w:rPr>
  </w:style>
  <w:style w:type="paragraph" w:customStyle="1" w:styleId="af">
    <w:name w:val=" Знак Знак Знак Знак"/>
    <w:basedOn w:val="a"/>
    <w:rsid w:val="009D4700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customStyle="1" w:styleId="af0">
    <w:name w:val="Знак Знак Знак Знак"/>
    <w:basedOn w:val="a"/>
    <w:rsid w:val="006468D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1">
    <w:name w:val="Знак Знак"/>
    <w:basedOn w:val="a"/>
    <w:rsid w:val="00684400"/>
    <w:rPr>
      <w:rFonts w:ascii="Verdana" w:hAnsi="Verdana" w:cs="Verdana"/>
      <w:lang w:val="en-US" w:eastAsia="en-US"/>
    </w:rPr>
  </w:style>
  <w:style w:type="paragraph" w:styleId="af2">
    <w:name w:val="caption"/>
    <w:basedOn w:val="a"/>
    <w:next w:val="a"/>
    <w:qFormat/>
    <w:rsid w:val="00034C13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af3">
    <w:name w:val=" Знак Знак"/>
    <w:basedOn w:val="a"/>
    <w:link w:val="a0"/>
    <w:rsid w:val="004163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 Знак Знак Знак1"/>
    <w:basedOn w:val="a"/>
    <w:rsid w:val="004163A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CE12B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4">
    <w:name w:val="Знак Знак Знак"/>
    <w:basedOn w:val="a"/>
    <w:rsid w:val="003D6C51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361C53"/>
    <w:rPr>
      <w:rFonts w:ascii="Times New Roman CYR" w:hAnsi="Times New Roman CYR"/>
    </w:rPr>
  </w:style>
  <w:style w:type="paragraph" w:customStyle="1" w:styleId="pboth">
    <w:name w:val="pboth"/>
    <w:basedOn w:val="a"/>
    <w:rsid w:val="0051343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91;&#1078;&#1082;&#1093;.&#1079;&#1072;&#1090;&#1086;-&#1089;&#1077;&#1074;&#1077;&#1088;&#1089;&#1082;.&#1088;&#1092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91;&#1078;&#1082;&#1093;.&#1079;&#1072;&#1090;&#1086;-&#1089;&#1077;&#1074;&#1077;&#1088;&#1089;&#1082;.&#1088;&#1092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documents\&#1054;&#1041;\&#1087;&#1086;&#1089;&#1090;&#1072;&#1085;&#1086;&#1074;&#1083;&#1077;&#1085;&#1080;&#1103;%20&#1080;%20&#1088;&#1072;&#1089;&#1087;&#1086;&#1088;&#1103;&#1078;&#1077;&#1085;&#1080;&#1103;\&#1053;&#1086;&#1074;&#1099;&#1081;%20&#1057;&#1077;&#1074;&#1077;&#1088;&#1089;&#1082;&#1080;&#1081;%20&#1076;&#1074;&#1086;&#1088;&#1080;&#1082;-2010\&#1041;&#1051;&#1040;&#1053;&#1050;%20&#1055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Постановления.dot</Template>
  <TotalTime>0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6160</CharactersWithSpaces>
  <SharedDoc>false</SharedDoc>
  <HLinks>
    <vt:vector size="12" baseType="variant">
      <vt:variant>
        <vt:i4>1115216</vt:i4>
      </vt:variant>
      <vt:variant>
        <vt:i4>3</vt:i4>
      </vt:variant>
      <vt:variant>
        <vt:i4>0</vt:i4>
      </vt:variant>
      <vt:variant>
        <vt:i4>5</vt:i4>
      </vt:variant>
      <vt:variant>
        <vt:lpwstr>https://ужкх.зато-северск.рф/</vt:lpwstr>
      </vt:variant>
      <vt:variant>
        <vt:lpwstr/>
      </vt:variant>
      <vt:variant>
        <vt:i4>1115216</vt:i4>
      </vt:variant>
      <vt:variant>
        <vt:i4>0</vt:i4>
      </vt:variant>
      <vt:variant>
        <vt:i4>0</vt:i4>
      </vt:variant>
      <vt:variant>
        <vt:i4>5</vt:i4>
      </vt:variant>
      <vt:variant>
        <vt:lpwstr>https://ужкх.зато-северск.рф/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Солошенкова Н.Я.</dc:creator>
  <cp:lastModifiedBy>Panina</cp:lastModifiedBy>
  <cp:revision>2</cp:revision>
  <cp:lastPrinted>2021-09-20T03:24:00Z</cp:lastPrinted>
  <dcterms:created xsi:type="dcterms:W3CDTF">2021-09-21T08:56:00Z</dcterms:created>
  <dcterms:modified xsi:type="dcterms:W3CDTF">2021-09-21T08:56:00Z</dcterms:modified>
</cp:coreProperties>
</file>