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107" w:rsidRDefault="0072710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727107" w:rsidRDefault="00727107">
      <w:pPr>
        <w:pStyle w:val="ConsPlusNormal"/>
        <w:jc w:val="both"/>
        <w:outlineLvl w:val="0"/>
      </w:pPr>
    </w:p>
    <w:p w:rsidR="00727107" w:rsidRDefault="00727107">
      <w:pPr>
        <w:pStyle w:val="ConsPlusTitle"/>
        <w:jc w:val="center"/>
        <w:outlineLvl w:val="0"/>
      </w:pPr>
      <w:r>
        <w:t>ТОМСКАЯ ОБЛАСТЬ</w:t>
      </w:r>
    </w:p>
    <w:p w:rsidR="00727107" w:rsidRDefault="00727107">
      <w:pPr>
        <w:pStyle w:val="ConsPlusTitle"/>
        <w:jc w:val="center"/>
      </w:pPr>
      <w:r>
        <w:t>ГОРОДСКОЙ ОКРУГ</w:t>
      </w:r>
    </w:p>
    <w:p w:rsidR="00727107" w:rsidRDefault="00727107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727107" w:rsidRDefault="00727107">
      <w:pPr>
        <w:pStyle w:val="ConsPlusTitle"/>
        <w:jc w:val="center"/>
      </w:pPr>
      <w:r>
        <w:t>СЕВЕРСК</w:t>
      </w:r>
    </w:p>
    <w:p w:rsidR="00727107" w:rsidRDefault="00727107">
      <w:pPr>
        <w:pStyle w:val="ConsPlusTitle"/>
        <w:jc w:val="center"/>
      </w:pPr>
    </w:p>
    <w:p w:rsidR="00727107" w:rsidRDefault="00727107">
      <w:pPr>
        <w:pStyle w:val="ConsPlusTitle"/>
        <w:jc w:val="center"/>
      </w:pPr>
      <w:r>
        <w:t>АДМИНИСТРАЦИЯ</w:t>
      </w:r>
    </w:p>
    <w:p w:rsidR="00727107" w:rsidRDefault="00727107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727107" w:rsidRDefault="00727107">
      <w:pPr>
        <w:pStyle w:val="ConsPlusTitle"/>
        <w:jc w:val="center"/>
      </w:pPr>
      <w:r>
        <w:t>СЕВЕРСК</w:t>
      </w:r>
    </w:p>
    <w:p w:rsidR="00727107" w:rsidRDefault="00727107">
      <w:pPr>
        <w:pStyle w:val="ConsPlusTitle"/>
        <w:jc w:val="both"/>
      </w:pPr>
    </w:p>
    <w:p w:rsidR="00727107" w:rsidRDefault="00727107">
      <w:pPr>
        <w:pStyle w:val="ConsPlusTitle"/>
        <w:jc w:val="center"/>
      </w:pPr>
      <w:r>
        <w:t>ПОСТАНОВЛЕНИЕ</w:t>
      </w:r>
    </w:p>
    <w:p w:rsidR="00727107" w:rsidRDefault="00727107">
      <w:pPr>
        <w:pStyle w:val="ConsPlusTitle"/>
        <w:jc w:val="center"/>
      </w:pPr>
      <w:r>
        <w:t>от 7 августа 2018 г. N 1450</w:t>
      </w:r>
    </w:p>
    <w:p w:rsidR="00727107" w:rsidRDefault="00727107">
      <w:pPr>
        <w:pStyle w:val="ConsPlusTitle"/>
        <w:jc w:val="both"/>
      </w:pPr>
    </w:p>
    <w:p w:rsidR="00727107" w:rsidRDefault="00727107">
      <w:pPr>
        <w:pStyle w:val="ConsPlusTitle"/>
        <w:jc w:val="center"/>
      </w:pPr>
      <w:r>
        <w:t>О КОМИССИИ ПО ОСУЩЕСТВЛЕНИЮ ГОСУДАРСТВЕННОЙ ПОДДЕРЖКИ</w:t>
      </w:r>
    </w:p>
    <w:p w:rsidR="00727107" w:rsidRDefault="00727107">
      <w:pPr>
        <w:pStyle w:val="ConsPlusTitle"/>
        <w:jc w:val="center"/>
      </w:pPr>
      <w:r>
        <w:t xml:space="preserve">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</w:t>
      </w:r>
    </w:p>
    <w:p w:rsidR="00727107" w:rsidRDefault="00727107">
      <w:pPr>
        <w:pStyle w:val="ConsPlusTitle"/>
        <w:jc w:val="center"/>
      </w:pPr>
      <w:r>
        <w:t>СЕВЕРСК, ПУТЕМ ПРЕДОСТАВЛЕНИЯ ИМ СОЦИАЛЬНОЙ ВЫПЛАТЫ</w:t>
      </w:r>
    </w:p>
    <w:p w:rsidR="00727107" w:rsidRDefault="00727107">
      <w:pPr>
        <w:pStyle w:val="ConsPlusTitle"/>
        <w:jc w:val="center"/>
      </w:pPr>
      <w:r>
        <w:t xml:space="preserve">ДЛЯ ПРИОБРЕТЕНИЯ ЖИЛОГО ПОМЕЩЕНИЯ ЗА </w:t>
      </w:r>
      <w:proofErr w:type="gramStart"/>
      <w:r>
        <w:t>ГРАНИЦАМИ</w:t>
      </w:r>
      <w:proofErr w:type="gramEnd"/>
      <w:r>
        <w:t xml:space="preserve"> ЗАТО СЕВЕРСК</w:t>
      </w:r>
    </w:p>
    <w:p w:rsidR="00727107" w:rsidRDefault="00727107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352"/>
        <w:gridCol w:w="113"/>
      </w:tblGrid>
      <w:tr w:rsidR="0072710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7107" w:rsidRDefault="00727107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7107" w:rsidRDefault="00727107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7107" w:rsidRDefault="0072710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7107" w:rsidRDefault="00727107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727107" w:rsidRDefault="0072710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29.10.2018 </w:t>
            </w:r>
            <w:hyperlink r:id="rId6" w:history="1">
              <w:r>
                <w:rPr>
                  <w:color w:val="0000FF"/>
                </w:rPr>
                <w:t>N 2003</w:t>
              </w:r>
            </w:hyperlink>
            <w:r>
              <w:rPr>
                <w:color w:val="392C69"/>
              </w:rPr>
              <w:t xml:space="preserve">, от 26.02.2019 </w:t>
            </w:r>
            <w:hyperlink r:id="rId7" w:history="1">
              <w:r>
                <w:rPr>
                  <w:color w:val="0000FF"/>
                </w:rPr>
                <w:t>N 305</w:t>
              </w:r>
            </w:hyperlink>
            <w:r>
              <w:rPr>
                <w:color w:val="392C69"/>
              </w:rPr>
              <w:t xml:space="preserve">, от 04.02.2020 </w:t>
            </w:r>
            <w:hyperlink r:id="rId8" w:history="1">
              <w:r>
                <w:rPr>
                  <w:color w:val="0000FF"/>
                </w:rPr>
                <w:t>N 135</w:t>
              </w:r>
            </w:hyperlink>
            <w:r>
              <w:rPr>
                <w:color w:val="392C69"/>
              </w:rPr>
              <w:t>,</w:t>
            </w:r>
          </w:p>
          <w:p w:rsidR="00727107" w:rsidRDefault="0072710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12.01.2021 </w:t>
            </w:r>
            <w:hyperlink r:id="rId9" w:history="1">
              <w:r>
                <w:rPr>
                  <w:color w:val="0000FF"/>
                </w:rPr>
                <w:t>N 10</w:t>
              </w:r>
            </w:hyperlink>
            <w:r>
              <w:rPr>
                <w:color w:val="392C69"/>
              </w:rPr>
              <w:t xml:space="preserve">, от 10.01.2022 </w:t>
            </w:r>
            <w:hyperlink r:id="rId10" w:history="1">
              <w:r>
                <w:rPr>
                  <w:color w:val="0000FF"/>
                </w:rPr>
                <w:t>N 24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7107" w:rsidRDefault="00727107">
            <w:pPr>
              <w:spacing w:after="1" w:line="0" w:lineRule="atLeast"/>
            </w:pPr>
          </w:p>
        </w:tc>
      </w:tr>
    </w:tbl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ind w:firstLine="540"/>
        <w:jc w:val="both"/>
      </w:pPr>
      <w:r>
        <w:t xml:space="preserve">В целях организации работы по осуществлению государственной поддержки 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 Северск, путем предоставления им социальной выплаты для приобретения жилого помещения за границами ЗАТО Северск, в соответствии с </w:t>
      </w:r>
      <w:hyperlink r:id="rId11" w:history="1">
        <w:r>
          <w:rPr>
            <w:color w:val="0000FF"/>
          </w:rPr>
          <w:t>Законом</w:t>
        </w:r>
      </w:hyperlink>
      <w:r>
        <w:t xml:space="preserve"> Российской Федерации от 14.07.1992 N 3297-1 "О закрытом административно-территориальном образовании" постановляю: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1. Утвердить комиссию по осуществлению государственной поддержки 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 Северск, путем предоставления им социальной выплаты для приобретения жилого помещения за границами ЗАТО Северск в составе:</w:t>
      </w:r>
    </w:p>
    <w:p w:rsidR="00727107" w:rsidRDefault="00727107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340"/>
        <w:gridCol w:w="5726"/>
      </w:tblGrid>
      <w:tr w:rsidR="00727107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Председатель комиссии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Бабенышев</w:t>
            </w:r>
          </w:p>
          <w:p w:rsidR="00727107" w:rsidRDefault="00727107">
            <w:pPr>
              <w:pStyle w:val="ConsPlusNormal"/>
            </w:pPr>
            <w:r>
              <w:t>Владимир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первый заместитель </w:t>
            </w:r>
            <w:proofErr w:type="gramStart"/>
            <w:r>
              <w:t>Мэра</w:t>
            </w:r>
            <w:proofErr w:type="gramEnd"/>
            <w:r>
              <w:t xml:space="preserve"> ЗАТО Северск</w:t>
            </w:r>
          </w:p>
        </w:tc>
      </w:tr>
      <w:tr w:rsidR="00727107">
        <w:tc>
          <w:tcPr>
            <w:tcW w:w="9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Заместитель председателя комиссии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Вышебаба</w:t>
            </w:r>
          </w:p>
          <w:p w:rsidR="00727107" w:rsidRDefault="00727107">
            <w:pPr>
              <w:pStyle w:val="ConsPlusNormal"/>
            </w:pPr>
            <w:r>
              <w:t>Александр Михайлович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начальник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Секретарь комиссии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Копысова</w:t>
            </w:r>
          </w:p>
          <w:p w:rsidR="00727107" w:rsidRDefault="00727107">
            <w:pPr>
              <w:pStyle w:val="ConsPlusNormal"/>
            </w:pPr>
            <w:r>
              <w:t>Алена Андреевна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консультант отдела по учету и распределению жилой площади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</w:t>
            </w:r>
            <w:r>
              <w:lastRenderedPageBreak/>
              <w:t>Северск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lastRenderedPageBreak/>
              <w:t>Члены комиссии: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Веденин</w:t>
            </w:r>
          </w:p>
          <w:p w:rsidR="00727107" w:rsidRDefault="00727107">
            <w:pPr>
              <w:pStyle w:val="ConsPlusNormal"/>
            </w:pPr>
            <w:r>
              <w:t>Анатолий Геннадьевич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начальник Режимно-секретного отдела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Зюзькова</w:t>
            </w:r>
          </w:p>
          <w:p w:rsidR="00727107" w:rsidRDefault="00727107">
            <w:pPr>
              <w:pStyle w:val="ConsPlusNormal"/>
            </w:pPr>
            <w:r>
              <w:t>Ольга Васильевна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начальник отдела по учету и распределению жилой площади Управления жилищно-коммунального хозяйства, транспорта и связи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Кочкина</w:t>
            </w:r>
          </w:p>
          <w:p w:rsidR="00727107" w:rsidRDefault="00727107">
            <w:pPr>
              <w:pStyle w:val="ConsPlusNormal"/>
            </w:pPr>
            <w:r>
              <w:t>Анна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заместитель председателя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proofErr w:type="gramStart"/>
            <w:r>
              <w:t>(замещает Николаева</w:t>
            </w:r>
            <w:proofErr w:type="gramEnd"/>
          </w:p>
          <w:p w:rsidR="00727107" w:rsidRDefault="00727107">
            <w:pPr>
              <w:pStyle w:val="ConsPlusNormal"/>
            </w:pPr>
            <w:r>
              <w:t>Елена Викторовна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советник Правового комитета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Овчаренко</w:t>
            </w:r>
          </w:p>
          <w:p w:rsidR="00727107" w:rsidRDefault="00727107">
            <w:pPr>
              <w:pStyle w:val="ConsPlusNormal"/>
            </w:pPr>
            <w:r>
              <w:t>Лариса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начальник Финансового управления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proofErr w:type="gramStart"/>
            <w:r>
              <w:t>(замещает Кириллова</w:t>
            </w:r>
            <w:proofErr w:type="gramEnd"/>
          </w:p>
          <w:p w:rsidR="00727107" w:rsidRDefault="00727107">
            <w:pPr>
              <w:pStyle w:val="ConsPlusNormal"/>
            </w:pPr>
            <w:r>
              <w:t>Ольга Николаевна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заместитель начальника Финансового управления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Северск)</w:t>
            </w:r>
          </w:p>
        </w:tc>
      </w:tr>
      <w:tr w:rsidR="00727107"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</w:pPr>
            <w:r>
              <w:t>Ростовцев</w:t>
            </w:r>
          </w:p>
          <w:p w:rsidR="00727107" w:rsidRDefault="00727107">
            <w:pPr>
              <w:pStyle w:val="ConsPlusNormal"/>
            </w:pPr>
            <w:r>
              <w:t>Александр Валерьевич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26" w:type="dxa"/>
            <w:tcBorders>
              <w:top w:val="nil"/>
              <w:left w:val="nil"/>
              <w:bottom w:val="nil"/>
              <w:right w:val="nil"/>
            </w:tcBorders>
          </w:tcPr>
          <w:p w:rsidR="00727107" w:rsidRDefault="00727107">
            <w:pPr>
              <w:pStyle w:val="ConsPlusNormal"/>
              <w:jc w:val="both"/>
            </w:pPr>
            <w:r>
              <w:t xml:space="preserve">депутат </w:t>
            </w:r>
            <w:proofErr w:type="gramStart"/>
            <w:r>
              <w:t>Думы</w:t>
            </w:r>
            <w:proofErr w:type="gramEnd"/>
            <w:r>
              <w:t xml:space="preserve"> ЗАТО Северск (по согласованию).</w:t>
            </w:r>
          </w:p>
        </w:tc>
      </w:tr>
    </w:tbl>
    <w:p w:rsidR="00727107" w:rsidRDefault="00727107">
      <w:pPr>
        <w:pStyle w:val="ConsPlusNormal"/>
        <w:jc w:val="both"/>
      </w:pPr>
      <w:r>
        <w:t xml:space="preserve">(в ред. постановлений </w:t>
      </w:r>
      <w:proofErr w:type="gramStart"/>
      <w:r>
        <w:t>Администрации</w:t>
      </w:r>
      <w:proofErr w:type="gramEnd"/>
      <w:r>
        <w:t xml:space="preserve"> ЗАТО Северск от 12.01.2021 </w:t>
      </w:r>
      <w:hyperlink r:id="rId12" w:history="1">
        <w:r>
          <w:rPr>
            <w:color w:val="0000FF"/>
          </w:rPr>
          <w:t>N 10</w:t>
        </w:r>
      </w:hyperlink>
      <w:r>
        <w:t xml:space="preserve">, от 10.01.2022 </w:t>
      </w:r>
      <w:hyperlink r:id="rId13" w:history="1">
        <w:r>
          <w:rPr>
            <w:color w:val="0000FF"/>
          </w:rPr>
          <w:t>N 24</w:t>
        </w:r>
      </w:hyperlink>
      <w:r>
        <w:t>)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ind w:firstLine="540"/>
        <w:jc w:val="both"/>
      </w:pPr>
      <w:r>
        <w:t xml:space="preserve">2. Утвердить прилагаемое </w:t>
      </w:r>
      <w:hyperlink w:anchor="P96" w:history="1">
        <w:r>
          <w:rPr>
            <w:color w:val="0000FF"/>
          </w:rPr>
          <w:t>Положение</w:t>
        </w:r>
      </w:hyperlink>
      <w:r>
        <w:t xml:space="preserve"> о комиссии по осуществлению государственной поддержки 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 Северск, путем предоставления им социальной выплаты для приобретения жилого помещения за границами ЗАТО Северск.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3.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1) от 02.04.2015 </w:t>
      </w:r>
      <w:hyperlink r:id="rId14" w:history="1">
        <w:r>
          <w:rPr>
            <w:color w:val="0000FF"/>
          </w:rPr>
          <w:t>N 650</w:t>
        </w:r>
      </w:hyperlink>
      <w:r>
        <w:t xml:space="preserve"> "Об утверждении состава комиссии по осуществлению государственной поддержки 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 Северск, путем предоставления им социальной выплаты для приобретения жилого помещения за границами ЗАТО Северск";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2) от 14.04.2016 </w:t>
      </w:r>
      <w:hyperlink r:id="rId15" w:history="1">
        <w:r>
          <w:rPr>
            <w:color w:val="0000FF"/>
          </w:rPr>
          <w:t>N 692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02.04.2015 N 650";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3) от 11.11.2016 </w:t>
      </w:r>
      <w:hyperlink r:id="rId16" w:history="1">
        <w:r>
          <w:rPr>
            <w:color w:val="0000FF"/>
          </w:rPr>
          <w:t>N 2551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02.04.2015 N 650".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5. Контроль за исполнением постановления возложить на первого заместителя </w:t>
      </w:r>
      <w:proofErr w:type="gramStart"/>
      <w:r>
        <w:t>Мэра</w:t>
      </w:r>
      <w:proofErr w:type="gramEnd"/>
      <w:r>
        <w:t xml:space="preserve"> ЗАТО Северск.</w:t>
      </w:r>
    </w:p>
    <w:p w:rsidR="00727107" w:rsidRDefault="00727107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12.01.2021 N 10)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right"/>
      </w:pPr>
      <w:r>
        <w:t>Глава Администрации</w:t>
      </w:r>
    </w:p>
    <w:p w:rsidR="00727107" w:rsidRDefault="00727107">
      <w:pPr>
        <w:pStyle w:val="ConsPlusNormal"/>
        <w:jc w:val="right"/>
      </w:pPr>
      <w:r>
        <w:t>Н.В.ДИДЕНКО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right"/>
        <w:outlineLvl w:val="0"/>
      </w:pPr>
      <w:r>
        <w:t>Утверждено</w:t>
      </w:r>
    </w:p>
    <w:p w:rsidR="00727107" w:rsidRDefault="00727107">
      <w:pPr>
        <w:pStyle w:val="ConsPlusNormal"/>
        <w:jc w:val="right"/>
      </w:pPr>
      <w:r>
        <w:t>постановлением</w:t>
      </w:r>
    </w:p>
    <w:p w:rsidR="00727107" w:rsidRDefault="00727107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727107" w:rsidRDefault="00727107">
      <w:pPr>
        <w:pStyle w:val="ConsPlusNormal"/>
        <w:jc w:val="right"/>
      </w:pPr>
      <w:r>
        <w:t>от 07.08.2018 N 1450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Title"/>
        <w:jc w:val="center"/>
      </w:pPr>
      <w:bookmarkStart w:id="0" w:name="P96"/>
      <w:bookmarkEnd w:id="0"/>
      <w:r>
        <w:t>ПОЛОЖЕНИЕ</w:t>
      </w:r>
    </w:p>
    <w:p w:rsidR="00727107" w:rsidRDefault="00727107">
      <w:pPr>
        <w:pStyle w:val="ConsPlusTitle"/>
        <w:jc w:val="center"/>
      </w:pPr>
      <w:r>
        <w:t>О КОМИССИИ ПО ОСУЩЕСТВЛЕНИЮ ГОСУДАРСТВЕННОЙ ПОДДЕРЖКИ</w:t>
      </w:r>
    </w:p>
    <w:p w:rsidR="00727107" w:rsidRDefault="00727107">
      <w:pPr>
        <w:pStyle w:val="ConsPlusTitle"/>
        <w:jc w:val="center"/>
      </w:pPr>
      <w:r>
        <w:t xml:space="preserve">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</w:t>
      </w:r>
    </w:p>
    <w:p w:rsidR="00727107" w:rsidRDefault="00727107">
      <w:pPr>
        <w:pStyle w:val="ConsPlusTitle"/>
        <w:jc w:val="center"/>
      </w:pPr>
      <w:r>
        <w:t>СЕВЕРСК, ПУТЕМ ПРЕДОСТАВЛЕНИЯ ИМ СОЦИАЛЬНОЙ ВЫПЛАТЫ</w:t>
      </w:r>
    </w:p>
    <w:p w:rsidR="00727107" w:rsidRDefault="00727107">
      <w:pPr>
        <w:pStyle w:val="ConsPlusTitle"/>
        <w:jc w:val="center"/>
      </w:pPr>
      <w:r>
        <w:t xml:space="preserve">ДЛЯ ПРИОБРЕТЕНИЯ ЖИЛОГО ПОМЕЩЕНИЯ ЗА </w:t>
      </w:r>
      <w:proofErr w:type="gramStart"/>
      <w:r>
        <w:t>ГРАНИЦАМИ</w:t>
      </w:r>
      <w:proofErr w:type="gramEnd"/>
      <w:r>
        <w:t xml:space="preserve"> ЗАТО СЕВЕРСК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Title"/>
        <w:jc w:val="center"/>
        <w:outlineLvl w:val="1"/>
      </w:pPr>
      <w:r>
        <w:t>I. ОБЩИЕ ПОЛОЖЕНИЯ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ind w:firstLine="540"/>
        <w:jc w:val="both"/>
      </w:pPr>
      <w:r>
        <w:t xml:space="preserve">1. Комиссия по осуществлению государственной поддержки 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ЗАТО Северск, путем предоставления им социальной выплаты для приобретения жилого помещения за границами ЗАТО Северск (далее - комиссия) является органом, созданным для рассмотрения вопросов, связанных с осуществлением государственной поддержки граждан, желающих выехать на новое место жительства из ЗАТО Северск.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2. Персональный состав комиссии утверждается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3. </w:t>
      </w:r>
      <w:proofErr w:type="gramStart"/>
      <w:r>
        <w:t xml:space="preserve">Комиссия в своей деятельности руководствуется </w:t>
      </w:r>
      <w:hyperlink r:id="rId18" w:history="1">
        <w:r>
          <w:rPr>
            <w:color w:val="0000FF"/>
          </w:rPr>
          <w:t>Законом</w:t>
        </w:r>
      </w:hyperlink>
      <w:r>
        <w:t xml:space="preserve"> Российской Федерации от 14.07.1992 N 3297-1 "О закрытом административно-территориальном образовании", </w:t>
      </w:r>
      <w:hyperlink r:id="rId1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21.03.2006 N 153 "О некоторых вопросах реализации основного мероприятия "Выполнение государственных обязательств по обеспечению жильем категорий граждан, установленных федеральным законодательством" государственной </w:t>
      </w:r>
      <w:hyperlink r:id="rId20" w:history="1">
        <w:r>
          <w:rPr>
            <w:color w:val="0000FF"/>
          </w:rPr>
          <w:t>программы</w:t>
        </w:r>
      </w:hyperlink>
      <w:r>
        <w:t xml:space="preserve"> Российской Федерации "Обеспечение доступным и комфортным жильем и коммунальными услугами граждан Российской Федерации",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</w:t>
      </w:r>
      <w:proofErr w:type="gramEnd"/>
      <w:r>
        <w:t xml:space="preserve"> от 17.12.2010 N 1050 "О реализации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Федерации", </w:t>
      </w:r>
      <w:hyperlink r:id="rId22" w:history="1">
        <w:r>
          <w:rPr>
            <w:color w:val="0000FF"/>
          </w:rPr>
          <w:t>Приказом</w:t>
        </w:r>
      </w:hyperlink>
      <w:r>
        <w:t xml:space="preserve"> Министерства строительства и жилищно-коммунального хозяйства Российской Федерации от 15.09.2015 N 661/</w:t>
      </w:r>
      <w:proofErr w:type="gramStart"/>
      <w:r>
        <w:t>пр</w:t>
      </w:r>
      <w:proofErr w:type="gramEnd"/>
      <w:r>
        <w:t xml:space="preserve"> "Об утверждении порядка принятия органами местного самоуправления закрытых административно-территориальных образований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образования, на учет, порядка и форм их учета, а также определения размера социальной выплаты для приобретения жилого помещения", настоящим Положением.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Title"/>
        <w:jc w:val="center"/>
        <w:outlineLvl w:val="1"/>
      </w:pPr>
      <w:r>
        <w:t>II. ПОЛНОМОЧИЯ КОМИССИИ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ind w:firstLine="540"/>
        <w:jc w:val="both"/>
      </w:pPr>
      <w:r>
        <w:t xml:space="preserve">4. Комиссия рассматривает вопросы, возникающие при осуществлении государственной поддержки граждан, желающих выехать на новое место жительства </w:t>
      </w:r>
      <w:proofErr w:type="gramStart"/>
      <w:r>
        <w:t>из</w:t>
      </w:r>
      <w:proofErr w:type="gramEnd"/>
      <w:r>
        <w:t xml:space="preserve"> </w:t>
      </w:r>
      <w:r>
        <w:lastRenderedPageBreak/>
        <w:t>ЗАТО Северск, путем предоставления им социальной выплаты для приобретения жилого помещения за границами ЗАТО Северск.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5. Основными полномочиям комиссии являются:</w:t>
      </w:r>
    </w:p>
    <w:p w:rsidR="00727107" w:rsidRDefault="00727107">
      <w:pPr>
        <w:pStyle w:val="ConsPlusNormal"/>
        <w:spacing w:before="240"/>
        <w:ind w:firstLine="540"/>
        <w:jc w:val="both"/>
      </w:pPr>
      <w:proofErr w:type="gramStart"/>
      <w:r>
        <w:t>1) рассмотрение заявлений и документов, представленных гражданами в целях принятия решений о принятии на учет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образования;</w:t>
      </w:r>
      <w:proofErr w:type="gramEnd"/>
    </w:p>
    <w:p w:rsidR="00727107" w:rsidRDefault="00727107">
      <w:pPr>
        <w:pStyle w:val="ConsPlusNormal"/>
        <w:spacing w:before="240"/>
        <w:ind w:firstLine="540"/>
        <w:jc w:val="both"/>
      </w:pPr>
      <w:r>
        <w:t>2) принятие решений о включении граждан в состав участников основного мероприятия "Выполнение государственных обязательств по обеспечению жильем категорий граждан, установленных федеральным законодательством";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3) принятие решений о предоставлении гражданам социальной выплаты для приобретения жилого помещения за границами административно-территориального образования в форме государственных жилищных сертификатов;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4) утверждение размера социальной выплаты для приобретения жилого помещения за границами административно-территориального образования;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5) принятие решений о снятии граждан с учета граждан, претендующих на получение социальной выплаты для приобретения жилого помещения за границами закрытого административно-территориального образования;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6) утверждение списка граждан, претендующих на получение социальной выплаты для приобретения жилого помещения за </w:t>
      </w:r>
      <w:proofErr w:type="gramStart"/>
      <w:r>
        <w:t>границами</w:t>
      </w:r>
      <w:proofErr w:type="gramEnd"/>
      <w:r>
        <w:t xml:space="preserve"> ЗАТО Северск.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6. Решение комиссии является основанием для принятия распоряжения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Title"/>
        <w:jc w:val="center"/>
        <w:outlineLvl w:val="1"/>
      </w:pPr>
      <w:r>
        <w:t>III. ПОРЯДОК РАБОТЫ КОМИССИИ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ind w:firstLine="540"/>
        <w:jc w:val="both"/>
      </w:pPr>
      <w:r>
        <w:t>7. Заседания комиссии проводятся по мере необходимости, но не реже одного раза в шесть месяцев, и считаются правомочными, если на них присутствует не менее половины членов комиссии.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8. Работой комиссии руководит ее председатель. В случае отсутствия председателя работой комиссии руководит заместитель председателя комиссии.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9. Решение комиссии принимается простым большинством голосов от числа присутствующих на заседании членов комиссии.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>10. Решение комиссии оформляется протоколом, который подписывается председателем и секретарем комиссии.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11. Организационное обеспечение деятельности комиссии осуществляется Управлением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27107" w:rsidRDefault="00727107">
      <w:pPr>
        <w:pStyle w:val="ConsPlusNormal"/>
        <w:spacing w:before="240"/>
        <w:ind w:firstLine="540"/>
        <w:jc w:val="both"/>
      </w:pPr>
      <w:r>
        <w:t xml:space="preserve">12. Протоколы, решения и иная документация комиссии хранятся в Управлении жилищно-коммунального хозяйства, транспорта и связи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jc w:val="both"/>
      </w:pPr>
    </w:p>
    <w:p w:rsidR="00727107" w:rsidRDefault="0072710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10758" w:rsidRDefault="00610758">
      <w:bookmarkStart w:id="1" w:name="_GoBack"/>
      <w:bookmarkEnd w:id="1"/>
    </w:p>
    <w:sectPr w:rsidR="00610758" w:rsidSect="008E5E9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07"/>
    <w:rsid w:val="004F7384"/>
    <w:rsid w:val="00610758"/>
    <w:rsid w:val="0072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7107"/>
    <w:pPr>
      <w:widowControl w:val="0"/>
      <w:autoSpaceDE w:val="0"/>
      <w:autoSpaceDN w:val="0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727107"/>
    <w:pPr>
      <w:widowControl w:val="0"/>
      <w:autoSpaceDE w:val="0"/>
      <w:autoSpaceDN w:val="0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72710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7107"/>
    <w:pPr>
      <w:widowControl w:val="0"/>
      <w:autoSpaceDE w:val="0"/>
      <w:autoSpaceDN w:val="0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rsid w:val="00727107"/>
    <w:pPr>
      <w:widowControl w:val="0"/>
      <w:autoSpaceDE w:val="0"/>
      <w:autoSpaceDN w:val="0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rsid w:val="00727107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E78740E6AF6E89F14BEED7539D27CAB1A9218C2707EE76BD8875781C32DE9C00CECC0A50354FC77769E11079096BC5B6B58DF10CE25268D37BB46F3a5j4D" TargetMode="External"/><Relationship Id="rId13" Type="http://schemas.openxmlformats.org/officeDocument/2006/relationships/hyperlink" Target="consultantplus://offline/ref=1E78740E6AF6E89F14BEED7539D27CAB1A9218C27078E660D9805781C32DE9C00CECC0A50354FC77769E11079096BC5B6B58DF10CE25268D37BB46F3a5j4D" TargetMode="External"/><Relationship Id="rId18" Type="http://schemas.openxmlformats.org/officeDocument/2006/relationships/hyperlink" Target="consultantplus://offline/ref=1E78740E6AF6E89F14BEF3782FBE22AF199147C87875E43580D651D69C7DEF955EAC9EFC4210EF767780130794a9jFD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E78740E6AF6E89F14BEF3782FBE22AF199141CC7774E43580D651D69C7DEF955EAC9EFC4210EF767780130794a9jFD" TargetMode="External"/><Relationship Id="rId7" Type="http://schemas.openxmlformats.org/officeDocument/2006/relationships/hyperlink" Target="consultantplus://offline/ref=1E78740E6AF6E89F14BEED7539D27CAB1A9218C2707FE76BDF875781C32DE9C00CECC0A50354FC77769E11079096BC5B6B58DF10CE25268D37BB46F3a5j4D" TargetMode="External"/><Relationship Id="rId12" Type="http://schemas.openxmlformats.org/officeDocument/2006/relationships/hyperlink" Target="consultantplus://offline/ref=1E78740E6AF6E89F14BEED7539D27CAB1A9218C27079E662D48B5781C32DE9C00CECC0A50354FC77769E11079196BC5B6B58DF10CE25268D37BB46F3a5j4D" TargetMode="External"/><Relationship Id="rId17" Type="http://schemas.openxmlformats.org/officeDocument/2006/relationships/hyperlink" Target="consultantplus://offline/ref=1E78740E6AF6E89F14BEED7539D27CAB1A9218C27079E662D48B5781C32DE9C00CECC0A50354FC77769E11079F96BC5B6B58DF10CE25268D37BB46F3a5j4D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E78740E6AF6E89F14BEED7539D27CAB1A9218C2707DEB60D8855781C32DE9C00CECC0A51154A47B749E0F079783EA0A2Da0jFD" TargetMode="External"/><Relationship Id="rId20" Type="http://schemas.openxmlformats.org/officeDocument/2006/relationships/hyperlink" Target="consultantplus://offline/ref=1E78740E6AF6E89F14BEF3782FBE22AF19904FC67574E43580D651D69C7DEF954CACC6F04010F1777F954556D2C8E5082F13D213D039268Ea2jB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E78740E6AF6E89F14BEED7539D27CAB1A9218C2707FEA67DF825781C32DE9C00CECC0A50354FC77769E11079096BC5B6B58DF10CE25268D37BB46F3a5j4D" TargetMode="External"/><Relationship Id="rId11" Type="http://schemas.openxmlformats.org/officeDocument/2006/relationships/hyperlink" Target="consultantplus://offline/ref=1E78740E6AF6E89F14BEF3782FBE22AF199147C87875E43580D651D69C7DEF955EAC9EFC4210EF767780130794a9jFD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consultant.ru" TargetMode="External"/><Relationship Id="rId15" Type="http://schemas.openxmlformats.org/officeDocument/2006/relationships/hyperlink" Target="consultantplus://offline/ref=1E78740E6AF6E89F14BEED7539D27CAB1A9218C27875EB66D4890A8BCB74E5C20BE39FA00445FC7476801106889FE808a2jD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E78740E6AF6E89F14BEED7539D27CAB1A9218C27078E660D9805781C32DE9C00CECC0A50354FC77769E11079096BC5B6B58DF10CE25268D37BB46F3a5j4D" TargetMode="External"/><Relationship Id="rId19" Type="http://schemas.openxmlformats.org/officeDocument/2006/relationships/hyperlink" Target="consultantplus://offline/ref=1E78740E6AF6E89F14BEF3782FBE22AF189947CB7579E43580D651D69C7DEF955EAC9EFC4210EF767780130794a9jF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E78740E6AF6E89F14BEED7539D27CAB1A9218C27079E662D48B5781C32DE9C00CECC0A50354FC77769E11079096BC5B6B58DF10CE25268D37BB46F3a5j4D" TargetMode="External"/><Relationship Id="rId14" Type="http://schemas.openxmlformats.org/officeDocument/2006/relationships/hyperlink" Target="consultantplus://offline/ref=1E78740E6AF6E89F14BEED7539D27CAB1A9218C2707DEB60D4845781C32DE9C00CECC0A51154A47B749E0F079783EA0A2Da0jFD" TargetMode="External"/><Relationship Id="rId22" Type="http://schemas.openxmlformats.org/officeDocument/2006/relationships/hyperlink" Target="consultantplus://offline/ref=1E78740E6AF6E89F14BEF3782FBE22AF199944CB797CE43580D651D69C7DEF955EAC9EFC4210EF767780130794a9jF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Zyuzkova</dc:creator>
  <cp:lastModifiedBy>Zyuzkova</cp:lastModifiedBy>
  <cp:revision>1</cp:revision>
  <dcterms:created xsi:type="dcterms:W3CDTF">2022-01-20T03:35:00Z</dcterms:created>
  <dcterms:modified xsi:type="dcterms:W3CDTF">2022-01-20T03:36:00Z</dcterms:modified>
</cp:coreProperties>
</file>