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191E" w:rsidRPr="004E2E7F" w:rsidRDefault="0018191E" w:rsidP="00A565F9">
      <w:pPr>
        <w:widowControl w:val="0"/>
        <w:spacing w:before="120" w:after="0" w:line="240" w:lineRule="auto"/>
        <w:ind w:left="11057"/>
        <w:jc w:val="both"/>
        <w:rPr>
          <w:rFonts w:ascii="Times New Roman" w:eastAsia="Times New Roman" w:hAnsi="Times New Roman" w:cs="Times New Roman"/>
          <w:sz w:val="24"/>
          <w:szCs w:val="24"/>
          <w:lang w:val="x-none" w:eastAsia="x-none"/>
        </w:rPr>
      </w:pPr>
      <w:bookmarkStart w:id="0" w:name="_GoBack"/>
      <w:bookmarkEnd w:id="0"/>
      <w:r w:rsidRPr="004E2E7F">
        <w:rPr>
          <w:rFonts w:ascii="Times New Roman" w:eastAsia="Times New Roman" w:hAnsi="Times New Roman" w:cs="Times New Roman"/>
          <w:sz w:val="24"/>
          <w:szCs w:val="24"/>
          <w:lang w:val="x-none" w:eastAsia="x-none"/>
        </w:rPr>
        <w:t xml:space="preserve">УТВЕРЖДЕНА </w:t>
      </w:r>
    </w:p>
    <w:p w:rsidR="0018191E" w:rsidRPr="004E2E7F" w:rsidRDefault="0018191E" w:rsidP="00A565F9">
      <w:pPr>
        <w:widowControl w:val="0"/>
        <w:spacing w:before="120" w:after="0" w:line="240" w:lineRule="auto"/>
        <w:ind w:left="11057"/>
        <w:rPr>
          <w:rFonts w:ascii="Times New Roman" w:eastAsia="Times New Roman" w:hAnsi="Times New Roman" w:cs="Times New Roman"/>
          <w:sz w:val="24"/>
          <w:szCs w:val="24"/>
          <w:lang w:eastAsia="x-none"/>
        </w:rPr>
      </w:pPr>
      <w:r w:rsidRPr="004E2E7F">
        <w:rPr>
          <w:rFonts w:ascii="Times New Roman" w:eastAsia="Times New Roman" w:hAnsi="Times New Roman" w:cs="Times New Roman"/>
          <w:sz w:val="24"/>
          <w:szCs w:val="24"/>
          <w:lang w:val="x-none" w:eastAsia="x-none"/>
        </w:rPr>
        <w:t>постановлением</w:t>
      </w:r>
      <w:r w:rsidRPr="004E2E7F">
        <w:rPr>
          <w:rFonts w:ascii="Times New Roman" w:eastAsia="Times New Roman" w:hAnsi="Times New Roman" w:cs="Times New Roman"/>
          <w:sz w:val="24"/>
          <w:szCs w:val="24"/>
          <w:lang w:eastAsia="x-none"/>
        </w:rPr>
        <w:t xml:space="preserve"> </w:t>
      </w:r>
    </w:p>
    <w:p w:rsidR="0018191E" w:rsidRPr="004E2E7F" w:rsidRDefault="0018191E" w:rsidP="00A565F9">
      <w:pPr>
        <w:widowControl w:val="0"/>
        <w:spacing w:after="0" w:line="240" w:lineRule="auto"/>
        <w:ind w:left="11057"/>
        <w:rPr>
          <w:rFonts w:ascii="Times New Roman" w:eastAsia="Times New Roman" w:hAnsi="Times New Roman" w:cs="Times New Roman"/>
          <w:sz w:val="24"/>
          <w:szCs w:val="24"/>
          <w:lang w:val="x-none" w:eastAsia="x-none"/>
        </w:rPr>
      </w:pPr>
      <w:r w:rsidRPr="004E2E7F">
        <w:rPr>
          <w:rFonts w:ascii="Times New Roman" w:eastAsia="Times New Roman" w:hAnsi="Times New Roman" w:cs="Times New Roman"/>
          <w:sz w:val="24"/>
          <w:szCs w:val="24"/>
          <w:lang w:val="x-none" w:eastAsia="x-none"/>
        </w:rPr>
        <w:t>Администрации ЗАТО Севе</w:t>
      </w:r>
      <w:r w:rsidRPr="004E2E7F">
        <w:rPr>
          <w:rFonts w:ascii="Times New Roman" w:eastAsia="Times New Roman" w:hAnsi="Times New Roman" w:cs="Times New Roman"/>
          <w:sz w:val="24"/>
          <w:szCs w:val="24"/>
          <w:lang w:val="x-none" w:eastAsia="x-none"/>
        </w:rPr>
        <w:lastRenderedPageBreak/>
        <w:t xml:space="preserve">рск </w:t>
      </w:r>
    </w:p>
    <w:p w:rsidR="00974016" w:rsidRPr="004E2E7F" w:rsidRDefault="0018191E" w:rsidP="00A565F9">
      <w:pPr>
        <w:widowControl w:val="0"/>
        <w:spacing w:after="0" w:line="240" w:lineRule="auto"/>
        <w:ind w:left="11057"/>
        <w:rPr>
          <w:rFonts w:ascii="Times New Roman" w:eastAsia="Times New Roman" w:hAnsi="Times New Roman" w:cs="Times New Roman"/>
          <w:sz w:val="24"/>
          <w:szCs w:val="24"/>
          <w:u w:val="single"/>
          <w:lang w:eastAsia="x-none"/>
        </w:rPr>
      </w:pPr>
      <w:r w:rsidRPr="004E2E7F">
        <w:rPr>
          <w:rFonts w:ascii="Times New Roman" w:eastAsia="Times New Roman" w:hAnsi="Times New Roman" w:cs="Times New Roman"/>
          <w:sz w:val="24"/>
          <w:szCs w:val="24"/>
          <w:lang w:val="x-none" w:eastAsia="x-none"/>
        </w:rPr>
        <w:t xml:space="preserve">от </w:t>
      </w:r>
      <w:r w:rsidRPr="004E2E7F">
        <w:rPr>
          <w:rFonts w:ascii="Times New Roman" w:eastAsia="Times New Roman" w:hAnsi="Times New Roman" w:cs="Times New Roman"/>
          <w:sz w:val="24"/>
          <w:szCs w:val="24"/>
          <w:u w:val="single"/>
          <w:lang w:eastAsia="x-none"/>
        </w:rPr>
        <w:t xml:space="preserve">  </w:t>
      </w:r>
      <w:r w:rsidR="009A10E1" w:rsidRPr="009A10E1">
        <w:rPr>
          <w:rFonts w:ascii="Times New Roman" w:eastAsia="Times New Roman" w:hAnsi="Times New Roman" w:cs="Times New Roman"/>
          <w:sz w:val="24"/>
          <w:szCs w:val="24"/>
          <w:u w:val="single"/>
          <w:lang w:eastAsia="x-none"/>
        </w:rPr>
        <w:t>29</w:t>
      </w:r>
      <w:r w:rsidR="009A10E1">
        <w:rPr>
          <w:rFonts w:ascii="Times New Roman" w:eastAsia="Times New Roman" w:hAnsi="Times New Roman" w:cs="Times New Roman"/>
          <w:sz w:val="24"/>
          <w:szCs w:val="24"/>
          <w:u w:val="single"/>
          <w:lang w:eastAsia="x-none"/>
        </w:rPr>
        <w:t>.</w:t>
      </w:r>
      <w:r w:rsidR="009A10E1" w:rsidRPr="009A10E1">
        <w:rPr>
          <w:rFonts w:ascii="Times New Roman" w:eastAsia="Times New Roman" w:hAnsi="Times New Roman" w:cs="Times New Roman"/>
          <w:sz w:val="24"/>
          <w:szCs w:val="24"/>
          <w:u w:val="single"/>
          <w:lang w:eastAsia="x-none"/>
        </w:rPr>
        <w:t>01</w:t>
      </w:r>
      <w:r w:rsidR="009A10E1">
        <w:rPr>
          <w:rFonts w:ascii="Times New Roman" w:eastAsia="Times New Roman" w:hAnsi="Times New Roman" w:cs="Times New Roman"/>
          <w:sz w:val="24"/>
          <w:szCs w:val="24"/>
          <w:u w:val="single"/>
          <w:lang w:eastAsia="x-none"/>
        </w:rPr>
        <w:t>.</w:t>
      </w:r>
      <w:r w:rsidR="009A10E1" w:rsidRPr="009A10E1">
        <w:rPr>
          <w:rFonts w:ascii="Times New Roman" w:eastAsia="Times New Roman" w:hAnsi="Times New Roman" w:cs="Times New Roman"/>
          <w:sz w:val="24"/>
          <w:szCs w:val="24"/>
          <w:u w:val="single"/>
          <w:lang w:eastAsia="x-none"/>
        </w:rPr>
        <w:t>2021</w:t>
      </w:r>
      <w:r w:rsidRPr="004E2E7F">
        <w:rPr>
          <w:rFonts w:ascii="Times New Roman" w:eastAsia="Times New Roman" w:hAnsi="Times New Roman" w:cs="Times New Roman"/>
          <w:sz w:val="24"/>
          <w:szCs w:val="24"/>
          <w:u w:val="single"/>
          <w:lang w:eastAsia="x-none"/>
        </w:rPr>
        <w:t xml:space="preserve">  </w:t>
      </w:r>
      <w:r w:rsidRPr="004E2E7F">
        <w:rPr>
          <w:rFonts w:ascii="Times New Roman" w:eastAsia="Times New Roman" w:hAnsi="Times New Roman" w:cs="Times New Roman"/>
          <w:sz w:val="24"/>
          <w:szCs w:val="24"/>
          <w:lang w:val="x-none" w:eastAsia="x-none"/>
        </w:rPr>
        <w:t>№</w:t>
      </w:r>
      <w:r w:rsidR="00E0655D">
        <w:rPr>
          <w:rFonts w:ascii="Times New Roman" w:eastAsia="Times New Roman" w:hAnsi="Times New Roman" w:cs="Times New Roman"/>
          <w:sz w:val="24"/>
          <w:szCs w:val="24"/>
          <w:lang w:eastAsia="x-none"/>
        </w:rPr>
        <w:t>__</w:t>
      </w:r>
      <w:r w:rsidR="009A10E1">
        <w:rPr>
          <w:rFonts w:ascii="Times New Roman" w:eastAsia="Times New Roman" w:hAnsi="Times New Roman" w:cs="Times New Roman"/>
          <w:sz w:val="24"/>
          <w:szCs w:val="24"/>
          <w:lang w:eastAsia="x-none"/>
        </w:rPr>
        <w:t>121</w:t>
      </w:r>
      <w:r w:rsidR="00E0655D">
        <w:rPr>
          <w:rFonts w:ascii="Times New Roman" w:eastAsia="Times New Roman" w:hAnsi="Times New Roman" w:cs="Times New Roman"/>
          <w:sz w:val="24"/>
          <w:szCs w:val="24"/>
          <w:lang w:eastAsia="x-none"/>
        </w:rPr>
        <w:t>_</w:t>
      </w:r>
      <w:r w:rsidRPr="004E2E7F">
        <w:rPr>
          <w:rFonts w:ascii="Times New Roman" w:eastAsia="Times New Roman" w:hAnsi="Times New Roman" w:cs="Times New Roman"/>
          <w:sz w:val="24"/>
          <w:szCs w:val="24"/>
          <w:lang w:eastAsia="x-none"/>
        </w:rPr>
        <w:t>______</w:t>
      </w:r>
    </w:p>
    <w:p w:rsidR="00A565F9" w:rsidRPr="004E2E7F" w:rsidRDefault="00A565F9" w:rsidP="0018191E">
      <w:pPr>
        <w:spacing w:after="0" w:line="240" w:lineRule="auto"/>
        <w:jc w:val="center"/>
        <w:rPr>
          <w:rFonts w:ascii="Times New Roman" w:eastAsia="Times New Roman" w:hAnsi="Times New Roman" w:cs="Times New Roman"/>
          <w:sz w:val="24"/>
          <w:szCs w:val="24"/>
          <w:lang w:eastAsia="ru-RU"/>
        </w:rPr>
      </w:pPr>
    </w:p>
    <w:p w:rsidR="0018191E" w:rsidRPr="004E2E7F" w:rsidRDefault="0018191E" w:rsidP="0018191E">
      <w:pPr>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МУНИЦИПАЛЬНАЯ ПРОГРАММА</w:t>
      </w:r>
    </w:p>
    <w:p w:rsidR="0018191E" w:rsidRPr="004E2E7F" w:rsidRDefault="0018191E" w:rsidP="0018191E">
      <w:pPr>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w:t>
      </w:r>
      <w:r w:rsidR="000A4387">
        <w:rPr>
          <w:rFonts w:ascii="Times New Roman" w:eastAsia="Times New Roman" w:hAnsi="Times New Roman" w:cs="Times New Roman"/>
          <w:sz w:val="24"/>
          <w:szCs w:val="24"/>
          <w:lang w:eastAsia="ru-RU"/>
        </w:rPr>
        <w:t>Повышение энергоэффективности в ЗАТО Северск»</w:t>
      </w:r>
      <w:r w:rsidRPr="004E2E7F">
        <w:rPr>
          <w:rFonts w:ascii="Times New Roman" w:eastAsia="Times New Roman" w:hAnsi="Times New Roman" w:cs="Times New Roman"/>
          <w:sz w:val="24"/>
          <w:szCs w:val="24"/>
          <w:lang w:eastAsia="ru-RU"/>
        </w:rPr>
        <w:t xml:space="preserve">» </w:t>
      </w:r>
    </w:p>
    <w:p w:rsidR="0018191E" w:rsidRPr="004E2E7F" w:rsidRDefault="000A4387" w:rsidP="0018191E">
      <w:pPr>
        <w:pStyle w:val="ConsPlusCell"/>
        <w:ind w:firstLine="709"/>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на</w:t>
      </w:r>
      <w:r w:rsidR="0018191E" w:rsidRPr="004E2E7F">
        <w:rPr>
          <w:rFonts w:ascii="Times New Roman" w:eastAsia="Times New Roman" w:hAnsi="Times New Roman" w:cs="Times New Roman"/>
          <w:sz w:val="24"/>
          <w:szCs w:val="24"/>
        </w:rPr>
        <w:t xml:space="preserve"> 202</w:t>
      </w:r>
      <w:r w:rsidR="00C01F89" w:rsidRPr="004E2E7F">
        <w:rPr>
          <w:rFonts w:ascii="Times New Roman" w:eastAsia="Times New Roman" w:hAnsi="Times New Roman" w:cs="Times New Roman"/>
          <w:sz w:val="24"/>
          <w:szCs w:val="24"/>
        </w:rPr>
        <w:t>1</w:t>
      </w:r>
      <w:r w:rsidR="007016DB">
        <w:rPr>
          <w:rFonts w:ascii="Times New Roman" w:eastAsia="Times New Roman" w:hAnsi="Times New Roman" w:cs="Times New Roman"/>
          <w:sz w:val="24"/>
          <w:szCs w:val="24"/>
        </w:rPr>
        <w:t xml:space="preserve"> </w:t>
      </w:r>
      <w:r w:rsidR="00953FA9">
        <w:rPr>
          <w:rFonts w:ascii="Times New Roman" w:hAnsi="Times New Roman" w:cs="Times New Roman"/>
          <w:sz w:val="24"/>
          <w:szCs w:val="24"/>
        </w:rPr>
        <w:t>-</w:t>
      </w:r>
      <w:r w:rsidR="009F47F3" w:rsidRPr="004E2E7F">
        <w:rPr>
          <w:rFonts w:ascii="Times New Roman" w:hAnsi="Times New Roman" w:cs="Times New Roman"/>
          <w:sz w:val="24"/>
          <w:szCs w:val="24"/>
        </w:rPr>
        <w:t xml:space="preserve"> </w:t>
      </w:r>
      <w:r w:rsidR="0018191E" w:rsidRPr="004E2E7F">
        <w:rPr>
          <w:rFonts w:ascii="Times New Roman" w:eastAsia="Times New Roman" w:hAnsi="Times New Roman" w:cs="Times New Roman"/>
          <w:sz w:val="24"/>
          <w:szCs w:val="24"/>
        </w:rPr>
        <w:t xml:space="preserve">2024 </w:t>
      </w:r>
      <w:r>
        <w:rPr>
          <w:rFonts w:ascii="Times New Roman" w:eastAsia="Times New Roman" w:hAnsi="Times New Roman" w:cs="Times New Roman"/>
          <w:sz w:val="24"/>
          <w:szCs w:val="24"/>
        </w:rPr>
        <w:t>годы</w:t>
      </w:r>
    </w:p>
    <w:p w:rsidR="0018191E" w:rsidRPr="00E0655D" w:rsidRDefault="0018191E" w:rsidP="009E56EA">
      <w:pPr>
        <w:pStyle w:val="ConsPlusCell"/>
        <w:rPr>
          <w:rFonts w:ascii="Times New Roman" w:hAnsi="Times New Roman" w:cs="Times New Roman"/>
          <w:sz w:val="20"/>
          <w:szCs w:val="24"/>
        </w:rPr>
      </w:pPr>
    </w:p>
    <w:p w:rsidR="0018191E" w:rsidRPr="004E2E7F" w:rsidRDefault="0018191E" w:rsidP="0018191E">
      <w:pPr>
        <w:spacing w:after="0" w:line="240" w:lineRule="auto"/>
        <w:jc w:val="center"/>
        <w:rPr>
          <w:rFonts w:ascii="Times New Roman" w:hAnsi="Times New Roman" w:cs="Times New Roman"/>
          <w:sz w:val="24"/>
          <w:szCs w:val="24"/>
        </w:rPr>
      </w:pPr>
      <w:r w:rsidRPr="004E2E7F">
        <w:rPr>
          <w:rFonts w:ascii="Times New Roman" w:hAnsi="Times New Roman" w:cs="Times New Roman"/>
          <w:sz w:val="24"/>
          <w:szCs w:val="24"/>
        </w:rPr>
        <w:t>ПАСПОРТ</w:t>
      </w:r>
    </w:p>
    <w:p w:rsidR="0018191E" w:rsidRPr="004E2E7F" w:rsidRDefault="0018191E" w:rsidP="0018191E">
      <w:pPr>
        <w:spacing w:after="0" w:line="240" w:lineRule="auto"/>
        <w:jc w:val="center"/>
        <w:rPr>
          <w:rFonts w:ascii="Times New Roman" w:hAnsi="Times New Roman" w:cs="Times New Roman"/>
          <w:sz w:val="24"/>
          <w:szCs w:val="24"/>
        </w:rPr>
      </w:pPr>
      <w:r w:rsidRPr="004E2E7F">
        <w:rPr>
          <w:rFonts w:ascii="Times New Roman" w:hAnsi="Times New Roman" w:cs="Times New Roman"/>
          <w:sz w:val="24"/>
          <w:szCs w:val="24"/>
        </w:rPr>
        <w:t>муниципальной программы «Повышение энергоэффективности в ЗАТО Северск»</w:t>
      </w:r>
    </w:p>
    <w:p w:rsidR="00FE0EBF" w:rsidRDefault="00FE0EBF" w:rsidP="00FE0EBF">
      <w:pPr>
        <w:spacing w:after="0" w:line="240" w:lineRule="auto"/>
        <w:rPr>
          <w:rFonts w:ascii="Times New Roman" w:hAnsi="Times New Roman" w:cs="Times New Roman"/>
          <w:sz w:val="24"/>
          <w:szCs w:val="24"/>
        </w:rPr>
      </w:pP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25"/>
        <w:gridCol w:w="3901"/>
        <w:gridCol w:w="1602"/>
        <w:gridCol w:w="1608"/>
        <w:gridCol w:w="1506"/>
        <w:gridCol w:w="1503"/>
        <w:gridCol w:w="1521"/>
      </w:tblGrid>
      <w:tr w:rsidR="0034271C" w:rsidRPr="0034271C" w:rsidTr="006A2084">
        <w:trPr>
          <w:trHeight w:val="1134"/>
        </w:trPr>
        <w:tc>
          <w:tcPr>
            <w:tcW w:w="1004"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Наименование муниципальной программы (далее - Программа)</w:t>
            </w: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Повышение энергоэффективности в ЗАТО Северск</w:t>
            </w:r>
          </w:p>
        </w:tc>
      </w:tr>
      <w:tr w:rsidR="0034271C" w:rsidRPr="0034271C" w:rsidTr="006A2084">
        <w:trPr>
          <w:trHeight w:val="567"/>
        </w:trPr>
        <w:tc>
          <w:tcPr>
            <w:tcW w:w="1004" w:type="pct"/>
            <w:shd w:val="clear" w:color="auto" w:fill="auto"/>
            <w:hideMark/>
          </w:tcPr>
          <w:p w:rsidR="0034271C" w:rsidRPr="0034271C" w:rsidRDefault="008452CF"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Срок</w:t>
            </w:r>
            <w:r w:rsidR="0034271C" w:rsidRPr="0034271C">
              <w:rPr>
                <w:rFonts w:ascii="Times New Roman" w:eastAsia="Times New Roman" w:hAnsi="Times New Roman" w:cs="Times New Roman"/>
                <w:sz w:val="24"/>
                <w:szCs w:val="24"/>
                <w:lang w:eastAsia="ru-RU"/>
              </w:rPr>
              <w:t xml:space="preserve"> реализации Программы</w:t>
            </w: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2021 - 2024 годы</w:t>
            </w:r>
          </w:p>
        </w:tc>
      </w:tr>
      <w:tr w:rsidR="0034271C" w:rsidRPr="0034271C" w:rsidTr="006A2084">
        <w:trPr>
          <w:trHeight w:val="567"/>
        </w:trPr>
        <w:tc>
          <w:tcPr>
            <w:tcW w:w="1004"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Ответственный исполнитель Программы</w:t>
            </w: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Управление жилищно-коммунального хозяйства, транспорта и связи Администрации ЗАТО Северск</w:t>
            </w:r>
          </w:p>
        </w:tc>
      </w:tr>
      <w:tr w:rsidR="0034271C" w:rsidRPr="0034271C" w:rsidTr="006A2084">
        <w:trPr>
          <w:trHeight w:val="567"/>
        </w:trPr>
        <w:tc>
          <w:tcPr>
            <w:tcW w:w="1004"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Соисполнители Программы</w:t>
            </w: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Отсутствуют</w:t>
            </w:r>
          </w:p>
        </w:tc>
      </w:tr>
      <w:tr w:rsidR="0034271C" w:rsidRPr="0034271C" w:rsidTr="006A2084">
        <w:trPr>
          <w:trHeight w:val="340"/>
        </w:trPr>
        <w:tc>
          <w:tcPr>
            <w:tcW w:w="1004" w:type="pct"/>
            <w:vMerge w:val="restar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Участники Программы</w:t>
            </w: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Управление жилищно-коммунального хозяйства, транспорта и связи Администрации ЗАТО Северск</w:t>
            </w:r>
          </w:p>
        </w:tc>
      </w:tr>
      <w:tr w:rsidR="0034271C" w:rsidRPr="0034271C" w:rsidTr="006A2084">
        <w:trPr>
          <w:trHeight w:val="340"/>
        </w:trPr>
        <w:tc>
          <w:tcPr>
            <w:tcW w:w="1004" w:type="pct"/>
            <w:vMerge/>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Управление имущественных отношений Администрации ЗАТО Северск</w:t>
            </w:r>
          </w:p>
        </w:tc>
      </w:tr>
      <w:tr w:rsidR="0034271C" w:rsidRPr="0034271C" w:rsidTr="006A2084">
        <w:trPr>
          <w:trHeight w:val="340"/>
        </w:trPr>
        <w:tc>
          <w:tcPr>
            <w:tcW w:w="1004" w:type="pct"/>
            <w:vMerge/>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Управление капитального строительства Администрации ЗАТО Северск</w:t>
            </w:r>
          </w:p>
        </w:tc>
      </w:tr>
      <w:tr w:rsidR="0034271C" w:rsidRPr="0034271C" w:rsidTr="006A2084">
        <w:trPr>
          <w:trHeight w:val="340"/>
        </w:trPr>
        <w:tc>
          <w:tcPr>
            <w:tcW w:w="1004" w:type="pct"/>
            <w:vMerge/>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Управление культуры Администрации ЗАТО Северск</w:t>
            </w:r>
          </w:p>
        </w:tc>
      </w:tr>
      <w:tr w:rsidR="0034271C" w:rsidRPr="0034271C" w:rsidTr="006A2084">
        <w:trPr>
          <w:trHeight w:val="1412"/>
        </w:trPr>
        <w:tc>
          <w:tcPr>
            <w:tcW w:w="1004"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lastRenderedPageBreak/>
              <w:t>Цель социально-экономического развития ЗАТО Северск, на реализацию которой направлена Программа</w:t>
            </w: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Повышение энергоэффективности в ЗАТО Северск</w:t>
            </w:r>
          </w:p>
        </w:tc>
      </w:tr>
      <w:tr w:rsidR="0034271C" w:rsidRPr="0034271C" w:rsidTr="00C246E0">
        <w:trPr>
          <w:trHeight w:val="397"/>
        </w:trPr>
        <w:tc>
          <w:tcPr>
            <w:tcW w:w="1004"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Цель Программы</w:t>
            </w: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Повышение энергоэффективности в ЗАТО Северск</w:t>
            </w:r>
          </w:p>
        </w:tc>
      </w:tr>
      <w:tr w:rsidR="006A2084" w:rsidRPr="0034271C" w:rsidTr="00871B39">
        <w:trPr>
          <w:trHeight w:val="630"/>
        </w:trPr>
        <w:tc>
          <w:tcPr>
            <w:tcW w:w="1004" w:type="pct"/>
            <w:vMerge w:val="restart"/>
            <w:shd w:val="clear" w:color="auto" w:fill="auto"/>
            <w:hideMark/>
          </w:tcPr>
          <w:p w:rsidR="00F658ED" w:rsidRPr="0034271C" w:rsidRDefault="00EE6917"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Целевые показатели (индикаторы) результативности Программы и их значения (по годам реализации)</w:t>
            </w:r>
          </w:p>
        </w:tc>
        <w:tc>
          <w:tcPr>
            <w:tcW w:w="1339" w:type="pct"/>
            <w:shd w:val="clear" w:color="auto" w:fill="auto"/>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Показатели цели,</w:t>
            </w:r>
            <w:r w:rsidRPr="0034271C">
              <w:rPr>
                <w:rFonts w:ascii="Times New Roman" w:eastAsia="Times New Roman" w:hAnsi="Times New Roman" w:cs="Times New Roman"/>
                <w:sz w:val="24"/>
                <w:szCs w:val="24"/>
                <w:lang w:eastAsia="ru-RU"/>
              </w:rPr>
              <w:br/>
              <w:t>единица измерения</w:t>
            </w:r>
          </w:p>
        </w:tc>
        <w:tc>
          <w:tcPr>
            <w:tcW w:w="550" w:type="pct"/>
            <w:shd w:val="clear" w:color="auto" w:fill="auto"/>
            <w:hideMark/>
          </w:tcPr>
          <w:p w:rsidR="00EE6917" w:rsidRPr="0034271C" w:rsidRDefault="00EE6917" w:rsidP="00871B39">
            <w:pPr>
              <w:spacing w:after="0" w:line="240" w:lineRule="auto"/>
              <w:jc w:val="center"/>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2020 год</w:t>
            </w:r>
          </w:p>
        </w:tc>
        <w:tc>
          <w:tcPr>
            <w:tcW w:w="552" w:type="pct"/>
            <w:shd w:val="clear" w:color="auto" w:fill="auto"/>
            <w:hideMark/>
          </w:tcPr>
          <w:p w:rsidR="00EE6917" w:rsidRPr="0034271C" w:rsidRDefault="00EE6917" w:rsidP="00871B39">
            <w:pPr>
              <w:spacing w:after="0" w:line="240" w:lineRule="auto"/>
              <w:jc w:val="center"/>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2021 год</w:t>
            </w:r>
          </w:p>
        </w:tc>
        <w:tc>
          <w:tcPr>
            <w:tcW w:w="517" w:type="pct"/>
            <w:shd w:val="clear" w:color="auto" w:fill="auto"/>
            <w:hideMark/>
          </w:tcPr>
          <w:p w:rsidR="00EE6917" w:rsidRPr="0034271C" w:rsidRDefault="00EE6917" w:rsidP="00871B39">
            <w:pPr>
              <w:spacing w:after="0" w:line="240" w:lineRule="auto"/>
              <w:jc w:val="center"/>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2022 год</w:t>
            </w:r>
          </w:p>
        </w:tc>
        <w:tc>
          <w:tcPr>
            <w:tcW w:w="516" w:type="pct"/>
            <w:shd w:val="clear" w:color="auto" w:fill="auto"/>
            <w:hideMark/>
          </w:tcPr>
          <w:p w:rsidR="00EE6917" w:rsidRPr="0034271C" w:rsidRDefault="00EE6917" w:rsidP="00871B39">
            <w:pPr>
              <w:spacing w:after="0" w:line="240" w:lineRule="auto"/>
              <w:jc w:val="center"/>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2023 год</w:t>
            </w:r>
          </w:p>
        </w:tc>
        <w:tc>
          <w:tcPr>
            <w:tcW w:w="522" w:type="pct"/>
            <w:shd w:val="clear" w:color="auto" w:fill="auto"/>
            <w:hideMark/>
          </w:tcPr>
          <w:p w:rsidR="00EE6917" w:rsidRPr="0034271C" w:rsidRDefault="00EE6917" w:rsidP="00871B39">
            <w:pPr>
              <w:spacing w:after="0" w:line="240" w:lineRule="auto"/>
              <w:jc w:val="center"/>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2024 год</w:t>
            </w:r>
          </w:p>
        </w:tc>
      </w:tr>
      <w:tr w:rsidR="006A2084" w:rsidRPr="0034271C" w:rsidTr="00871B39">
        <w:trPr>
          <w:trHeight w:val="1148"/>
        </w:trPr>
        <w:tc>
          <w:tcPr>
            <w:tcW w:w="1004" w:type="pct"/>
            <w:vMerge/>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 Удельная величина потребления электрической энергии в многоквартирных домах на 1 проживающего, квт.ч</w:t>
            </w:r>
          </w:p>
        </w:tc>
        <w:tc>
          <w:tcPr>
            <w:tcW w:w="550"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891,4</w:t>
            </w:r>
          </w:p>
        </w:tc>
        <w:tc>
          <w:tcPr>
            <w:tcW w:w="55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878</w:t>
            </w:r>
          </w:p>
        </w:tc>
        <w:tc>
          <w:tcPr>
            <w:tcW w:w="517"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864,9</w:t>
            </w:r>
          </w:p>
        </w:tc>
        <w:tc>
          <w:tcPr>
            <w:tcW w:w="516"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851,9</w:t>
            </w:r>
          </w:p>
        </w:tc>
        <w:tc>
          <w:tcPr>
            <w:tcW w:w="52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839,1</w:t>
            </w:r>
          </w:p>
        </w:tc>
      </w:tr>
      <w:tr w:rsidR="006A2084" w:rsidRPr="0034271C" w:rsidTr="00871B39">
        <w:trPr>
          <w:trHeight w:val="1136"/>
        </w:trPr>
        <w:tc>
          <w:tcPr>
            <w:tcW w:w="1004" w:type="pct"/>
            <w:vMerge/>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 Удельная величина потребления тепловой энергии в многоквартирных домах на 1 кв. м общей площади, гигакал</w:t>
            </w:r>
          </w:p>
        </w:tc>
        <w:tc>
          <w:tcPr>
            <w:tcW w:w="550"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0,278</w:t>
            </w:r>
          </w:p>
        </w:tc>
        <w:tc>
          <w:tcPr>
            <w:tcW w:w="55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0,273</w:t>
            </w:r>
          </w:p>
        </w:tc>
        <w:tc>
          <w:tcPr>
            <w:tcW w:w="517"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0,269</w:t>
            </w:r>
          </w:p>
        </w:tc>
        <w:tc>
          <w:tcPr>
            <w:tcW w:w="516"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0,265</w:t>
            </w:r>
          </w:p>
        </w:tc>
        <w:tc>
          <w:tcPr>
            <w:tcW w:w="52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0,261</w:t>
            </w:r>
          </w:p>
        </w:tc>
      </w:tr>
      <w:tr w:rsidR="006A2084" w:rsidRPr="0034271C" w:rsidTr="00871B39">
        <w:trPr>
          <w:trHeight w:val="969"/>
        </w:trPr>
        <w:tc>
          <w:tcPr>
            <w:tcW w:w="1004" w:type="pct"/>
            <w:vMerge/>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3. Удельная величина потребления горячей воды в многоквартирных домах на 1 проживающего, м3</w:t>
            </w:r>
          </w:p>
        </w:tc>
        <w:tc>
          <w:tcPr>
            <w:tcW w:w="550"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18,77</w:t>
            </w:r>
          </w:p>
        </w:tc>
        <w:tc>
          <w:tcPr>
            <w:tcW w:w="55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18,48</w:t>
            </w:r>
          </w:p>
        </w:tc>
        <w:tc>
          <w:tcPr>
            <w:tcW w:w="517"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18,21</w:t>
            </w:r>
          </w:p>
        </w:tc>
        <w:tc>
          <w:tcPr>
            <w:tcW w:w="516"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17,93</w:t>
            </w:r>
          </w:p>
        </w:tc>
        <w:tc>
          <w:tcPr>
            <w:tcW w:w="52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17,67</w:t>
            </w:r>
          </w:p>
        </w:tc>
      </w:tr>
      <w:tr w:rsidR="006A2084" w:rsidRPr="0034271C" w:rsidTr="00871B39">
        <w:trPr>
          <w:trHeight w:val="1260"/>
        </w:trPr>
        <w:tc>
          <w:tcPr>
            <w:tcW w:w="1004" w:type="pct"/>
            <w:vMerge/>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4. Удельная величина потребления холодной воды в многоквартирных домах на 1 проживающего, м3</w:t>
            </w:r>
          </w:p>
        </w:tc>
        <w:tc>
          <w:tcPr>
            <w:tcW w:w="550"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36,23</w:t>
            </w:r>
          </w:p>
        </w:tc>
        <w:tc>
          <w:tcPr>
            <w:tcW w:w="55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36,23</w:t>
            </w:r>
          </w:p>
        </w:tc>
        <w:tc>
          <w:tcPr>
            <w:tcW w:w="517"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36,23</w:t>
            </w:r>
          </w:p>
        </w:tc>
        <w:tc>
          <w:tcPr>
            <w:tcW w:w="516"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36,23</w:t>
            </w:r>
          </w:p>
        </w:tc>
        <w:tc>
          <w:tcPr>
            <w:tcW w:w="52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36,23</w:t>
            </w:r>
          </w:p>
        </w:tc>
      </w:tr>
      <w:tr w:rsidR="006A2084" w:rsidRPr="0034271C" w:rsidTr="00C246E0">
        <w:trPr>
          <w:trHeight w:val="1757"/>
        </w:trPr>
        <w:tc>
          <w:tcPr>
            <w:tcW w:w="1004" w:type="pct"/>
            <w:vMerge/>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5. 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 квт.ч</w:t>
            </w:r>
          </w:p>
        </w:tc>
        <w:tc>
          <w:tcPr>
            <w:tcW w:w="550"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110,2</w:t>
            </w:r>
          </w:p>
        </w:tc>
        <w:tc>
          <w:tcPr>
            <w:tcW w:w="55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108,9</w:t>
            </w:r>
          </w:p>
        </w:tc>
        <w:tc>
          <w:tcPr>
            <w:tcW w:w="517"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107,2</w:t>
            </w:r>
          </w:p>
        </w:tc>
        <w:tc>
          <w:tcPr>
            <w:tcW w:w="516"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105,5</w:t>
            </w:r>
          </w:p>
        </w:tc>
        <w:tc>
          <w:tcPr>
            <w:tcW w:w="52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103,7</w:t>
            </w:r>
          </w:p>
        </w:tc>
      </w:tr>
      <w:tr w:rsidR="006A2084" w:rsidRPr="0034271C" w:rsidTr="00C246E0">
        <w:trPr>
          <w:trHeight w:val="1814"/>
        </w:trPr>
        <w:tc>
          <w:tcPr>
            <w:tcW w:w="1004" w:type="pct"/>
            <w:vMerge/>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6. Удельная величина потребления тепловой энергии муниципальными бюджетными учреждениями и органами местного самоуправления на 1 кв. м общей площади, гигакал</w:t>
            </w:r>
          </w:p>
        </w:tc>
        <w:tc>
          <w:tcPr>
            <w:tcW w:w="550"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0,255</w:t>
            </w:r>
          </w:p>
        </w:tc>
        <w:tc>
          <w:tcPr>
            <w:tcW w:w="55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0,251</w:t>
            </w:r>
          </w:p>
        </w:tc>
        <w:tc>
          <w:tcPr>
            <w:tcW w:w="517"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0,248</w:t>
            </w:r>
          </w:p>
        </w:tc>
        <w:tc>
          <w:tcPr>
            <w:tcW w:w="516"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0,248</w:t>
            </w:r>
          </w:p>
        </w:tc>
        <w:tc>
          <w:tcPr>
            <w:tcW w:w="52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0,248</w:t>
            </w:r>
          </w:p>
        </w:tc>
      </w:tr>
      <w:tr w:rsidR="006A2084" w:rsidRPr="0034271C" w:rsidTr="00C27AA1">
        <w:trPr>
          <w:trHeight w:val="510"/>
        </w:trPr>
        <w:tc>
          <w:tcPr>
            <w:tcW w:w="1004" w:type="pct"/>
            <w:vMerge/>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7. Удельная величина потребления горячей воды муниципальными бюджетными учреждениями и органами местного самоуправления на 1 человека населения, м3</w:t>
            </w:r>
          </w:p>
        </w:tc>
        <w:tc>
          <w:tcPr>
            <w:tcW w:w="550" w:type="pct"/>
            <w:shd w:val="clear" w:color="auto" w:fill="auto"/>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1,79</w:t>
            </w:r>
          </w:p>
        </w:tc>
        <w:tc>
          <w:tcPr>
            <w:tcW w:w="552" w:type="pct"/>
            <w:shd w:val="clear" w:color="auto" w:fill="auto"/>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1,77</w:t>
            </w:r>
          </w:p>
        </w:tc>
        <w:tc>
          <w:tcPr>
            <w:tcW w:w="517" w:type="pct"/>
            <w:shd w:val="clear" w:color="auto" w:fill="auto"/>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1,75</w:t>
            </w:r>
          </w:p>
        </w:tc>
        <w:tc>
          <w:tcPr>
            <w:tcW w:w="516" w:type="pct"/>
            <w:shd w:val="clear" w:color="auto" w:fill="auto"/>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1,73</w:t>
            </w:r>
          </w:p>
        </w:tc>
        <w:tc>
          <w:tcPr>
            <w:tcW w:w="522" w:type="pct"/>
            <w:shd w:val="clear" w:color="auto" w:fill="auto"/>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1,71</w:t>
            </w:r>
          </w:p>
        </w:tc>
      </w:tr>
      <w:tr w:rsidR="006A2084" w:rsidRPr="0034271C" w:rsidTr="00871B39">
        <w:trPr>
          <w:trHeight w:val="1361"/>
        </w:trPr>
        <w:tc>
          <w:tcPr>
            <w:tcW w:w="1004" w:type="pct"/>
            <w:vMerge/>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EE6917" w:rsidRPr="0034271C" w:rsidRDefault="00EE6917"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8. Удельная величина потребления холодной воды муниципальными бюджетными учреждениями и органами местного самоуправления на 1 человека населения, м3</w:t>
            </w:r>
          </w:p>
        </w:tc>
        <w:tc>
          <w:tcPr>
            <w:tcW w:w="550"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1,82</w:t>
            </w:r>
          </w:p>
        </w:tc>
        <w:tc>
          <w:tcPr>
            <w:tcW w:w="55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1,79</w:t>
            </w:r>
          </w:p>
        </w:tc>
        <w:tc>
          <w:tcPr>
            <w:tcW w:w="517"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1,77</w:t>
            </w:r>
          </w:p>
        </w:tc>
        <w:tc>
          <w:tcPr>
            <w:tcW w:w="516"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1,74</w:t>
            </w:r>
          </w:p>
        </w:tc>
        <w:tc>
          <w:tcPr>
            <w:tcW w:w="522" w:type="pct"/>
            <w:shd w:val="clear" w:color="auto" w:fill="auto"/>
            <w:hideMark/>
          </w:tcPr>
          <w:p w:rsidR="00EE6917" w:rsidRPr="0034271C" w:rsidRDefault="00EE6917" w:rsidP="00871B39">
            <w:pPr>
              <w:spacing w:after="0" w:line="240" w:lineRule="auto"/>
              <w:jc w:val="right"/>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1,71</w:t>
            </w:r>
          </w:p>
        </w:tc>
      </w:tr>
      <w:tr w:rsidR="0034271C" w:rsidRPr="0034271C" w:rsidTr="006A2084">
        <w:trPr>
          <w:trHeight w:val="510"/>
        </w:trPr>
        <w:tc>
          <w:tcPr>
            <w:tcW w:w="1004" w:type="pct"/>
            <w:vMerge w:val="restar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Задачи Программы</w:t>
            </w: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1. Экономия потребления энергетических ресурсов в муниципальном и жилищном секторе с использованием энергосберегающих приборов и технологий</w:t>
            </w:r>
          </w:p>
        </w:tc>
      </w:tr>
      <w:tr w:rsidR="0034271C" w:rsidRPr="0034271C" w:rsidTr="006A2084">
        <w:trPr>
          <w:trHeight w:val="283"/>
        </w:trPr>
        <w:tc>
          <w:tcPr>
            <w:tcW w:w="1004" w:type="pct"/>
            <w:vMerge/>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p>
        </w:tc>
        <w:tc>
          <w:tcPr>
            <w:tcW w:w="3996" w:type="pct"/>
            <w:gridSpan w:val="6"/>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 Повышение эффективности снабжения организаций и населения ЗАТО Северск энергетическими ресурсами</w:t>
            </w:r>
          </w:p>
        </w:tc>
      </w:tr>
      <w:tr w:rsidR="0034271C" w:rsidRPr="0034271C" w:rsidTr="006A2084">
        <w:trPr>
          <w:trHeight w:val="283"/>
        </w:trPr>
        <w:tc>
          <w:tcPr>
            <w:tcW w:w="1004" w:type="pct"/>
            <w:vMerge w:val="restar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Подпрограммы Программы</w:t>
            </w:r>
          </w:p>
        </w:tc>
        <w:tc>
          <w:tcPr>
            <w:tcW w:w="3996" w:type="pct"/>
            <w:gridSpan w:val="6"/>
            <w:shd w:val="clear" w:color="auto" w:fill="auto"/>
            <w:hideMark/>
          </w:tcPr>
          <w:p w:rsidR="0034271C" w:rsidRPr="0034271C" w:rsidRDefault="0034271C" w:rsidP="006A26F7">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 xml:space="preserve">Подпрограмма 1 </w:t>
            </w:r>
            <w:r w:rsidR="006A26F7">
              <w:rPr>
                <w:rFonts w:ascii="Times New Roman" w:eastAsia="Times New Roman" w:hAnsi="Times New Roman" w:cs="Times New Roman"/>
                <w:sz w:val="24"/>
                <w:szCs w:val="24"/>
                <w:lang w:eastAsia="ru-RU"/>
              </w:rPr>
              <w:t>«</w:t>
            </w:r>
            <w:r w:rsidRPr="0034271C">
              <w:rPr>
                <w:rFonts w:ascii="Times New Roman" w:eastAsia="Times New Roman" w:hAnsi="Times New Roman" w:cs="Times New Roman"/>
                <w:sz w:val="24"/>
                <w:szCs w:val="24"/>
                <w:lang w:eastAsia="ru-RU"/>
              </w:rPr>
              <w:t>Повышение энергетической эффективности в муниципальном и жилищном секторе</w:t>
            </w:r>
            <w:r w:rsidR="006A26F7">
              <w:rPr>
                <w:rFonts w:ascii="Times New Roman" w:eastAsia="Times New Roman" w:hAnsi="Times New Roman" w:cs="Times New Roman"/>
                <w:sz w:val="24"/>
                <w:szCs w:val="24"/>
                <w:lang w:eastAsia="ru-RU"/>
              </w:rPr>
              <w:t>»</w:t>
            </w:r>
          </w:p>
        </w:tc>
      </w:tr>
      <w:tr w:rsidR="0034271C" w:rsidRPr="0034271C" w:rsidTr="006A2084">
        <w:trPr>
          <w:trHeight w:val="283"/>
        </w:trPr>
        <w:tc>
          <w:tcPr>
            <w:tcW w:w="1004" w:type="pct"/>
            <w:vMerge/>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p>
        </w:tc>
        <w:tc>
          <w:tcPr>
            <w:tcW w:w="3996" w:type="pct"/>
            <w:gridSpan w:val="6"/>
            <w:shd w:val="clear" w:color="auto" w:fill="auto"/>
            <w:hideMark/>
          </w:tcPr>
          <w:p w:rsidR="0034271C" w:rsidRPr="0034271C" w:rsidRDefault="006A26F7" w:rsidP="0034271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Подпрограмма 2 «</w:t>
            </w:r>
            <w:r w:rsidR="0034271C" w:rsidRPr="0034271C">
              <w:rPr>
                <w:rFonts w:ascii="Times New Roman" w:eastAsia="Times New Roman" w:hAnsi="Times New Roman" w:cs="Times New Roman"/>
                <w:sz w:val="24"/>
                <w:szCs w:val="24"/>
                <w:lang w:eastAsia="ru-RU"/>
              </w:rPr>
              <w:t>Развитие сетей</w:t>
            </w:r>
            <w:r>
              <w:rPr>
                <w:rFonts w:ascii="Times New Roman" w:eastAsia="Times New Roman" w:hAnsi="Times New Roman" w:cs="Times New Roman"/>
                <w:sz w:val="24"/>
                <w:szCs w:val="24"/>
                <w:lang w:eastAsia="ru-RU"/>
              </w:rPr>
              <w:t xml:space="preserve"> энергоснабжения в ЗАТО Северск»</w:t>
            </w:r>
          </w:p>
        </w:tc>
      </w:tr>
      <w:tr w:rsidR="0034271C" w:rsidRPr="0034271C" w:rsidTr="006A2084">
        <w:trPr>
          <w:trHeight w:val="283"/>
        </w:trPr>
        <w:tc>
          <w:tcPr>
            <w:tcW w:w="1004" w:type="pct"/>
            <w:vMerge/>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p>
        </w:tc>
        <w:tc>
          <w:tcPr>
            <w:tcW w:w="3996" w:type="pct"/>
            <w:gridSpan w:val="6"/>
            <w:shd w:val="clear" w:color="auto" w:fill="auto"/>
            <w:hideMark/>
          </w:tcPr>
          <w:p w:rsidR="0034271C" w:rsidRPr="0034271C" w:rsidRDefault="0034271C" w:rsidP="006A26F7">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Подпрограмма</w:t>
            </w:r>
            <w:r w:rsidR="006A26F7">
              <w:rPr>
                <w:rFonts w:ascii="Times New Roman" w:eastAsia="Times New Roman" w:hAnsi="Times New Roman" w:cs="Times New Roman"/>
                <w:sz w:val="24"/>
                <w:szCs w:val="24"/>
                <w:lang w:eastAsia="ru-RU"/>
              </w:rPr>
              <w:t xml:space="preserve"> 3 «Обеспечивающая подпрограмма»</w:t>
            </w:r>
          </w:p>
        </w:tc>
      </w:tr>
      <w:tr w:rsidR="0034271C" w:rsidRPr="0034271C" w:rsidTr="006A2084">
        <w:trPr>
          <w:trHeight w:val="1077"/>
        </w:trPr>
        <w:tc>
          <w:tcPr>
            <w:tcW w:w="1004"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Ведомственные целевые программы, входящие в состав Программы (далее - ВЦП)</w:t>
            </w:r>
          </w:p>
        </w:tc>
        <w:tc>
          <w:tcPr>
            <w:tcW w:w="3996" w:type="pct"/>
            <w:gridSpan w:val="6"/>
            <w:shd w:val="clear" w:color="auto" w:fill="auto"/>
            <w:hideMark/>
          </w:tcPr>
          <w:p w:rsidR="0034271C" w:rsidRPr="0034271C" w:rsidRDefault="0034271C" w:rsidP="006A26F7">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 xml:space="preserve">ВЦП </w:t>
            </w:r>
            <w:r w:rsidR="006A26F7">
              <w:rPr>
                <w:rFonts w:ascii="Times New Roman" w:eastAsia="Times New Roman" w:hAnsi="Times New Roman" w:cs="Times New Roman"/>
                <w:sz w:val="24"/>
                <w:szCs w:val="24"/>
                <w:lang w:eastAsia="ru-RU"/>
              </w:rPr>
              <w:t>«</w:t>
            </w:r>
            <w:r w:rsidRPr="0034271C">
              <w:rPr>
                <w:rFonts w:ascii="Times New Roman" w:eastAsia="Times New Roman" w:hAnsi="Times New Roman" w:cs="Times New Roman"/>
                <w:sz w:val="24"/>
                <w:szCs w:val="24"/>
                <w:lang w:eastAsia="ru-RU"/>
              </w:rPr>
              <w:t xml:space="preserve">Организация уличного освещения и текущего содержания электрооборудования объектов благоустройства и </w:t>
            </w:r>
            <w:r w:rsidR="00443F90">
              <w:rPr>
                <w:rFonts w:ascii="Times New Roman" w:eastAsia="Times New Roman" w:hAnsi="Times New Roman" w:cs="Times New Roman"/>
                <w:sz w:val="24"/>
                <w:szCs w:val="24"/>
                <w:lang w:eastAsia="ru-RU"/>
              </w:rPr>
              <w:t xml:space="preserve">объектов </w:t>
            </w:r>
            <w:r w:rsidRPr="0034271C">
              <w:rPr>
                <w:rFonts w:ascii="Times New Roman" w:eastAsia="Times New Roman" w:hAnsi="Times New Roman" w:cs="Times New Roman"/>
                <w:sz w:val="24"/>
                <w:szCs w:val="24"/>
                <w:lang w:eastAsia="ru-RU"/>
              </w:rPr>
              <w:t>дорожного обустройства ЗАТО Северск</w:t>
            </w:r>
            <w:r w:rsidR="006A26F7">
              <w:rPr>
                <w:rFonts w:ascii="Times New Roman" w:eastAsia="Times New Roman" w:hAnsi="Times New Roman" w:cs="Times New Roman"/>
                <w:sz w:val="24"/>
                <w:szCs w:val="24"/>
                <w:lang w:eastAsia="ru-RU"/>
              </w:rPr>
              <w:t>»</w:t>
            </w:r>
          </w:p>
        </w:tc>
      </w:tr>
      <w:tr w:rsidR="006A2084" w:rsidRPr="0034271C" w:rsidTr="006A2084">
        <w:trPr>
          <w:trHeight w:val="283"/>
        </w:trPr>
        <w:tc>
          <w:tcPr>
            <w:tcW w:w="1004" w:type="pct"/>
            <w:vMerge w:val="restar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Объем финансирования Программы, всего, в т.ч. по годам реализации Программы, тыс. руб.</w:t>
            </w:r>
          </w:p>
        </w:tc>
        <w:tc>
          <w:tcPr>
            <w:tcW w:w="1339"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Источники</w:t>
            </w:r>
          </w:p>
        </w:tc>
        <w:tc>
          <w:tcPr>
            <w:tcW w:w="550"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Всего</w:t>
            </w:r>
          </w:p>
        </w:tc>
        <w:tc>
          <w:tcPr>
            <w:tcW w:w="552"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2021 год</w:t>
            </w:r>
          </w:p>
        </w:tc>
        <w:tc>
          <w:tcPr>
            <w:tcW w:w="517"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2022 год</w:t>
            </w:r>
          </w:p>
        </w:tc>
        <w:tc>
          <w:tcPr>
            <w:tcW w:w="516"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2023 год</w:t>
            </w:r>
          </w:p>
        </w:tc>
        <w:tc>
          <w:tcPr>
            <w:tcW w:w="522" w:type="pct"/>
            <w:shd w:val="clear" w:color="auto" w:fill="auto"/>
            <w:hideMark/>
          </w:tcPr>
          <w:p w:rsidR="0034271C" w:rsidRPr="0034271C" w:rsidRDefault="0034271C" w:rsidP="0034271C">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2024 год</w:t>
            </w:r>
          </w:p>
        </w:tc>
      </w:tr>
      <w:tr w:rsidR="006A2084" w:rsidRPr="0034271C" w:rsidTr="006A2084">
        <w:trPr>
          <w:trHeight w:val="510"/>
        </w:trPr>
        <w:tc>
          <w:tcPr>
            <w:tcW w:w="1004" w:type="pct"/>
            <w:vMerge/>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 xml:space="preserve">Местный бюджет </w:t>
            </w:r>
            <w:r w:rsidRPr="0034271C">
              <w:rPr>
                <w:rFonts w:ascii="Times New Roman" w:eastAsia="Times New Roman" w:hAnsi="Times New Roman" w:cs="Times New Roman"/>
                <w:sz w:val="24"/>
                <w:szCs w:val="24"/>
                <w:lang w:eastAsia="ru-RU"/>
              </w:rPr>
              <w:br/>
              <w:t>(потребность (прогноз)</w:t>
            </w:r>
          </w:p>
        </w:tc>
        <w:tc>
          <w:tcPr>
            <w:tcW w:w="550" w:type="pct"/>
            <w:shd w:val="clear" w:color="auto" w:fill="auto"/>
            <w:hideMark/>
          </w:tcPr>
          <w:p w:rsidR="006509B1" w:rsidRPr="006509B1" w:rsidRDefault="006509B1" w:rsidP="000421A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24</w:t>
            </w:r>
            <w:r w:rsidR="000421A1">
              <w:rPr>
                <w:rFonts w:ascii="Times New Roman" w:eastAsia="Times New Roman" w:hAnsi="Times New Roman" w:cs="Times New Roman"/>
                <w:sz w:val="24"/>
                <w:szCs w:val="24"/>
                <w:lang w:eastAsia="ru-RU"/>
              </w:rPr>
              <w:t>9 747,82</w:t>
            </w:r>
          </w:p>
        </w:tc>
        <w:tc>
          <w:tcPr>
            <w:tcW w:w="552" w:type="pct"/>
            <w:shd w:val="clear" w:color="auto" w:fill="auto"/>
            <w:hideMark/>
          </w:tcPr>
          <w:p w:rsidR="006509B1" w:rsidRPr="006509B1" w:rsidRDefault="006509B1" w:rsidP="000421A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8</w:t>
            </w:r>
            <w:r w:rsidR="000421A1">
              <w:rPr>
                <w:rFonts w:ascii="Times New Roman" w:eastAsia="Times New Roman" w:hAnsi="Times New Roman" w:cs="Times New Roman"/>
                <w:sz w:val="24"/>
                <w:szCs w:val="24"/>
                <w:lang w:eastAsia="ru-RU"/>
              </w:rPr>
              <w:t>5 786,07</w:t>
            </w:r>
          </w:p>
        </w:tc>
        <w:tc>
          <w:tcPr>
            <w:tcW w:w="517"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53 855,27</w:t>
            </w:r>
          </w:p>
        </w:tc>
        <w:tc>
          <w:tcPr>
            <w:tcW w:w="516"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54 687,74</w:t>
            </w:r>
          </w:p>
        </w:tc>
        <w:tc>
          <w:tcPr>
            <w:tcW w:w="522"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55 418,74</w:t>
            </w:r>
          </w:p>
        </w:tc>
      </w:tr>
      <w:tr w:rsidR="006A2084" w:rsidRPr="0034271C" w:rsidTr="006A2084">
        <w:trPr>
          <w:trHeight w:val="283"/>
        </w:trPr>
        <w:tc>
          <w:tcPr>
            <w:tcW w:w="1004" w:type="pct"/>
            <w:vMerge/>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Местный бюджет</w:t>
            </w:r>
          </w:p>
        </w:tc>
        <w:tc>
          <w:tcPr>
            <w:tcW w:w="550"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68 069,52</w:t>
            </w:r>
          </w:p>
        </w:tc>
        <w:tc>
          <w:tcPr>
            <w:tcW w:w="552"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37 514,77</w:t>
            </w:r>
          </w:p>
        </w:tc>
        <w:tc>
          <w:tcPr>
            <w:tcW w:w="517"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15 210,82</w:t>
            </w:r>
          </w:p>
        </w:tc>
        <w:tc>
          <w:tcPr>
            <w:tcW w:w="516"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15 343,93</w:t>
            </w:r>
          </w:p>
        </w:tc>
        <w:tc>
          <w:tcPr>
            <w:tcW w:w="522"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r>
      <w:tr w:rsidR="006A2084" w:rsidRPr="0034271C" w:rsidTr="006A2084">
        <w:trPr>
          <w:trHeight w:val="283"/>
        </w:trPr>
        <w:tc>
          <w:tcPr>
            <w:tcW w:w="1004" w:type="pct"/>
            <w:vMerge/>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Другие источники:</w:t>
            </w:r>
          </w:p>
        </w:tc>
        <w:tc>
          <w:tcPr>
            <w:tcW w:w="550"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p>
        </w:tc>
        <w:tc>
          <w:tcPr>
            <w:tcW w:w="552"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p>
        </w:tc>
        <w:tc>
          <w:tcPr>
            <w:tcW w:w="517"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p>
        </w:tc>
        <w:tc>
          <w:tcPr>
            <w:tcW w:w="516"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p>
        </w:tc>
        <w:tc>
          <w:tcPr>
            <w:tcW w:w="522"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p>
        </w:tc>
      </w:tr>
      <w:tr w:rsidR="003C3BC1" w:rsidRPr="0034271C" w:rsidTr="006A2084">
        <w:trPr>
          <w:trHeight w:val="510"/>
        </w:trPr>
        <w:tc>
          <w:tcPr>
            <w:tcW w:w="1004" w:type="pct"/>
            <w:vMerge/>
            <w:hideMark/>
          </w:tcPr>
          <w:p w:rsidR="003C3BC1" w:rsidRPr="0034271C" w:rsidRDefault="003C3BC1" w:rsidP="003C3BC1">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3C3BC1" w:rsidRPr="0034271C" w:rsidRDefault="003C3BC1" w:rsidP="003C3BC1">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 xml:space="preserve">федеральный бюджет </w:t>
            </w:r>
            <w:r w:rsidRPr="0034271C">
              <w:rPr>
                <w:rFonts w:ascii="Times New Roman" w:eastAsia="Times New Roman" w:hAnsi="Times New Roman" w:cs="Times New Roman"/>
                <w:sz w:val="24"/>
                <w:szCs w:val="24"/>
                <w:lang w:eastAsia="ru-RU"/>
              </w:rPr>
              <w:br/>
              <w:t>(потребность (прогноз)</w:t>
            </w:r>
          </w:p>
        </w:tc>
        <w:tc>
          <w:tcPr>
            <w:tcW w:w="550" w:type="pct"/>
            <w:shd w:val="clear" w:color="auto" w:fill="auto"/>
            <w:hideMark/>
          </w:tcPr>
          <w:p w:rsidR="003C3BC1" w:rsidRPr="006509B1" w:rsidRDefault="003C3BC1" w:rsidP="003C3BC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2 273,90</w:t>
            </w:r>
          </w:p>
        </w:tc>
        <w:tc>
          <w:tcPr>
            <w:tcW w:w="552" w:type="pct"/>
            <w:shd w:val="clear" w:color="auto" w:fill="auto"/>
            <w:hideMark/>
          </w:tcPr>
          <w:p w:rsidR="003C3BC1" w:rsidRPr="006509B1" w:rsidRDefault="003C3BC1" w:rsidP="003C3BC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2 273,90</w:t>
            </w:r>
          </w:p>
        </w:tc>
        <w:tc>
          <w:tcPr>
            <w:tcW w:w="517" w:type="pct"/>
            <w:shd w:val="clear" w:color="auto" w:fill="auto"/>
            <w:hideMark/>
          </w:tcPr>
          <w:p w:rsidR="003C3BC1" w:rsidRPr="006509B1" w:rsidRDefault="003C3BC1" w:rsidP="003C3BC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16" w:type="pct"/>
            <w:shd w:val="clear" w:color="auto" w:fill="auto"/>
            <w:hideMark/>
          </w:tcPr>
          <w:p w:rsidR="003C3BC1" w:rsidRPr="006509B1" w:rsidRDefault="003C3BC1" w:rsidP="003C3BC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22" w:type="pct"/>
            <w:shd w:val="clear" w:color="auto" w:fill="auto"/>
            <w:hideMark/>
          </w:tcPr>
          <w:p w:rsidR="003C3BC1" w:rsidRPr="006509B1" w:rsidRDefault="003C3BC1" w:rsidP="003C3BC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r>
      <w:tr w:rsidR="006A2084" w:rsidRPr="0034271C" w:rsidTr="006A2084">
        <w:trPr>
          <w:trHeight w:val="510"/>
        </w:trPr>
        <w:tc>
          <w:tcPr>
            <w:tcW w:w="1004" w:type="pct"/>
            <w:vMerge/>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 xml:space="preserve">федеральный бюджет </w:t>
            </w:r>
            <w:r w:rsidRPr="0034271C">
              <w:rPr>
                <w:rFonts w:ascii="Times New Roman" w:eastAsia="Times New Roman" w:hAnsi="Times New Roman" w:cs="Times New Roman"/>
                <w:sz w:val="24"/>
                <w:szCs w:val="24"/>
                <w:lang w:eastAsia="ru-RU"/>
              </w:rPr>
              <w:br/>
              <w:t>(по согласованию (прогноз)</w:t>
            </w:r>
          </w:p>
        </w:tc>
        <w:tc>
          <w:tcPr>
            <w:tcW w:w="550"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52"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17"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16"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22"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r>
      <w:tr w:rsidR="003C3BC1" w:rsidRPr="0034271C" w:rsidTr="006A2084">
        <w:trPr>
          <w:trHeight w:val="510"/>
        </w:trPr>
        <w:tc>
          <w:tcPr>
            <w:tcW w:w="1004" w:type="pct"/>
            <w:vMerge/>
            <w:hideMark/>
          </w:tcPr>
          <w:p w:rsidR="003C3BC1" w:rsidRPr="0034271C" w:rsidRDefault="003C3BC1" w:rsidP="003C3BC1">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3C3BC1" w:rsidRPr="0034271C" w:rsidRDefault="003C3BC1" w:rsidP="003C3BC1">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 xml:space="preserve">бюджет Томской области </w:t>
            </w:r>
            <w:r w:rsidRPr="0034271C">
              <w:rPr>
                <w:rFonts w:ascii="Times New Roman" w:eastAsia="Times New Roman" w:hAnsi="Times New Roman" w:cs="Times New Roman"/>
                <w:sz w:val="24"/>
                <w:szCs w:val="24"/>
                <w:lang w:eastAsia="ru-RU"/>
              </w:rPr>
              <w:br/>
              <w:t>(потребность (прогноз)</w:t>
            </w:r>
          </w:p>
        </w:tc>
        <w:tc>
          <w:tcPr>
            <w:tcW w:w="550" w:type="pct"/>
            <w:shd w:val="clear" w:color="auto" w:fill="auto"/>
            <w:hideMark/>
          </w:tcPr>
          <w:p w:rsidR="003C3BC1" w:rsidRPr="006509B1" w:rsidRDefault="003C3BC1" w:rsidP="003C3BC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14</w:t>
            </w:r>
            <w:r>
              <w:rPr>
                <w:rFonts w:ascii="Times New Roman" w:eastAsia="Times New Roman" w:hAnsi="Times New Roman" w:cs="Times New Roman"/>
                <w:sz w:val="24"/>
                <w:szCs w:val="24"/>
                <w:lang w:eastAsia="ru-RU"/>
              </w:rPr>
              <w:t>8 879,58</w:t>
            </w:r>
          </w:p>
        </w:tc>
        <w:tc>
          <w:tcPr>
            <w:tcW w:w="552" w:type="pct"/>
            <w:shd w:val="clear" w:color="auto" w:fill="auto"/>
            <w:hideMark/>
          </w:tcPr>
          <w:p w:rsidR="003C3BC1" w:rsidRPr="006509B1" w:rsidRDefault="003C3BC1" w:rsidP="003C3BC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14</w:t>
            </w:r>
            <w:r>
              <w:rPr>
                <w:rFonts w:ascii="Times New Roman" w:eastAsia="Times New Roman" w:hAnsi="Times New Roman" w:cs="Times New Roman"/>
                <w:sz w:val="24"/>
                <w:szCs w:val="24"/>
                <w:lang w:eastAsia="ru-RU"/>
              </w:rPr>
              <w:t>8 879,58</w:t>
            </w:r>
          </w:p>
        </w:tc>
        <w:tc>
          <w:tcPr>
            <w:tcW w:w="517" w:type="pct"/>
            <w:shd w:val="clear" w:color="auto" w:fill="auto"/>
            <w:hideMark/>
          </w:tcPr>
          <w:p w:rsidR="003C3BC1" w:rsidRPr="006509B1" w:rsidRDefault="003C3BC1" w:rsidP="003C3BC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16" w:type="pct"/>
            <w:shd w:val="clear" w:color="auto" w:fill="auto"/>
            <w:hideMark/>
          </w:tcPr>
          <w:p w:rsidR="003C3BC1" w:rsidRPr="006509B1" w:rsidRDefault="003C3BC1" w:rsidP="003C3BC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22" w:type="pct"/>
            <w:shd w:val="clear" w:color="auto" w:fill="auto"/>
            <w:hideMark/>
          </w:tcPr>
          <w:p w:rsidR="003C3BC1" w:rsidRPr="006509B1" w:rsidRDefault="003C3BC1" w:rsidP="003C3BC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r>
      <w:tr w:rsidR="006A2084" w:rsidRPr="0034271C" w:rsidTr="006A2084">
        <w:trPr>
          <w:trHeight w:val="510"/>
        </w:trPr>
        <w:tc>
          <w:tcPr>
            <w:tcW w:w="1004" w:type="pct"/>
            <w:vMerge/>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 xml:space="preserve">бюджет Томской области </w:t>
            </w:r>
            <w:r w:rsidRPr="0034271C">
              <w:rPr>
                <w:rFonts w:ascii="Times New Roman" w:eastAsia="Times New Roman" w:hAnsi="Times New Roman" w:cs="Times New Roman"/>
                <w:sz w:val="24"/>
                <w:szCs w:val="24"/>
                <w:lang w:eastAsia="ru-RU"/>
              </w:rPr>
              <w:br/>
              <w:t>(по согласованию (прогноз)</w:t>
            </w:r>
          </w:p>
        </w:tc>
        <w:tc>
          <w:tcPr>
            <w:tcW w:w="550"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52"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17"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16"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c>
          <w:tcPr>
            <w:tcW w:w="522" w:type="pct"/>
            <w:shd w:val="clear" w:color="auto" w:fill="auto"/>
            <w:hideMark/>
          </w:tcPr>
          <w:p w:rsidR="006509B1" w:rsidRPr="006509B1" w:rsidRDefault="006509B1" w:rsidP="006509B1">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0,00</w:t>
            </w:r>
          </w:p>
        </w:tc>
      </w:tr>
      <w:tr w:rsidR="006A2084" w:rsidRPr="0034271C" w:rsidTr="006A2084">
        <w:trPr>
          <w:trHeight w:val="510"/>
        </w:trPr>
        <w:tc>
          <w:tcPr>
            <w:tcW w:w="1004" w:type="pct"/>
            <w:vMerge/>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 xml:space="preserve">внебюджетные источники </w:t>
            </w:r>
            <w:r w:rsidRPr="0034271C">
              <w:rPr>
                <w:rFonts w:ascii="Times New Roman" w:eastAsia="Times New Roman" w:hAnsi="Times New Roman" w:cs="Times New Roman"/>
                <w:sz w:val="24"/>
                <w:szCs w:val="24"/>
                <w:lang w:eastAsia="ru-RU"/>
              </w:rPr>
              <w:br/>
              <w:t>(по согласованию (прогноз)</w:t>
            </w:r>
          </w:p>
        </w:tc>
        <w:tc>
          <w:tcPr>
            <w:tcW w:w="550" w:type="pct"/>
            <w:shd w:val="clear" w:color="auto" w:fill="auto"/>
            <w:hideMark/>
          </w:tcPr>
          <w:p w:rsidR="006509B1" w:rsidRPr="006509B1" w:rsidRDefault="00FD3801" w:rsidP="006509B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4 00</w:t>
            </w:r>
            <w:r w:rsidR="006509B1" w:rsidRPr="006509B1">
              <w:rPr>
                <w:rFonts w:ascii="Times New Roman" w:eastAsia="Times New Roman" w:hAnsi="Times New Roman" w:cs="Times New Roman"/>
                <w:sz w:val="24"/>
                <w:szCs w:val="24"/>
                <w:lang w:eastAsia="ru-RU"/>
              </w:rPr>
              <w:t>0,00</w:t>
            </w:r>
          </w:p>
        </w:tc>
        <w:tc>
          <w:tcPr>
            <w:tcW w:w="552" w:type="pct"/>
            <w:shd w:val="clear" w:color="auto" w:fill="auto"/>
            <w:hideMark/>
          </w:tcPr>
          <w:p w:rsidR="006509B1" w:rsidRPr="006509B1" w:rsidRDefault="00FD3801" w:rsidP="006509B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006509B1" w:rsidRPr="006509B1">
              <w:rPr>
                <w:rFonts w:ascii="Times New Roman" w:eastAsia="Times New Roman" w:hAnsi="Times New Roman" w:cs="Times New Roman"/>
                <w:sz w:val="24"/>
                <w:szCs w:val="24"/>
                <w:lang w:eastAsia="ru-RU"/>
              </w:rPr>
              <w:t>0,00</w:t>
            </w:r>
          </w:p>
        </w:tc>
        <w:tc>
          <w:tcPr>
            <w:tcW w:w="517" w:type="pct"/>
            <w:shd w:val="clear" w:color="auto" w:fill="auto"/>
            <w:hideMark/>
          </w:tcPr>
          <w:p w:rsidR="006509B1" w:rsidRPr="006509B1" w:rsidRDefault="00FD3801" w:rsidP="006509B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006509B1" w:rsidRPr="006509B1">
              <w:rPr>
                <w:rFonts w:ascii="Times New Roman" w:eastAsia="Times New Roman" w:hAnsi="Times New Roman" w:cs="Times New Roman"/>
                <w:sz w:val="24"/>
                <w:szCs w:val="24"/>
                <w:lang w:eastAsia="ru-RU"/>
              </w:rPr>
              <w:t>0,00</w:t>
            </w:r>
          </w:p>
        </w:tc>
        <w:tc>
          <w:tcPr>
            <w:tcW w:w="516" w:type="pct"/>
            <w:shd w:val="clear" w:color="auto" w:fill="auto"/>
            <w:hideMark/>
          </w:tcPr>
          <w:p w:rsidR="006509B1" w:rsidRPr="006509B1" w:rsidRDefault="00FD3801" w:rsidP="006509B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006509B1" w:rsidRPr="006509B1">
              <w:rPr>
                <w:rFonts w:ascii="Times New Roman" w:eastAsia="Times New Roman" w:hAnsi="Times New Roman" w:cs="Times New Roman"/>
                <w:sz w:val="24"/>
                <w:szCs w:val="24"/>
                <w:lang w:eastAsia="ru-RU"/>
              </w:rPr>
              <w:t>0,00</w:t>
            </w:r>
          </w:p>
        </w:tc>
        <w:tc>
          <w:tcPr>
            <w:tcW w:w="522" w:type="pct"/>
            <w:shd w:val="clear" w:color="auto" w:fill="auto"/>
            <w:hideMark/>
          </w:tcPr>
          <w:p w:rsidR="006509B1" w:rsidRPr="006509B1" w:rsidRDefault="00FD3801" w:rsidP="006509B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006509B1" w:rsidRPr="006509B1">
              <w:rPr>
                <w:rFonts w:ascii="Times New Roman" w:eastAsia="Times New Roman" w:hAnsi="Times New Roman" w:cs="Times New Roman"/>
                <w:sz w:val="24"/>
                <w:szCs w:val="24"/>
                <w:lang w:eastAsia="ru-RU"/>
              </w:rPr>
              <w:t>0,00</w:t>
            </w:r>
          </w:p>
        </w:tc>
      </w:tr>
      <w:tr w:rsidR="006A2084" w:rsidRPr="0034271C" w:rsidTr="006A2084">
        <w:trPr>
          <w:trHeight w:val="283"/>
        </w:trPr>
        <w:tc>
          <w:tcPr>
            <w:tcW w:w="1004" w:type="pct"/>
            <w:vMerge/>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509B1" w:rsidRPr="0034271C" w:rsidRDefault="006509B1" w:rsidP="006509B1">
            <w:pPr>
              <w:spacing w:after="0" w:line="240" w:lineRule="auto"/>
              <w:rPr>
                <w:rFonts w:ascii="Times New Roman" w:eastAsia="Times New Roman" w:hAnsi="Times New Roman" w:cs="Times New Roman"/>
                <w:sz w:val="24"/>
                <w:szCs w:val="24"/>
                <w:lang w:eastAsia="ru-RU"/>
              </w:rPr>
            </w:pPr>
            <w:r w:rsidRPr="0034271C">
              <w:rPr>
                <w:rFonts w:ascii="Times New Roman" w:eastAsia="Times New Roman" w:hAnsi="Times New Roman" w:cs="Times New Roman"/>
                <w:sz w:val="24"/>
                <w:szCs w:val="24"/>
                <w:lang w:eastAsia="ru-RU"/>
              </w:rPr>
              <w:t>Всего</w:t>
            </w:r>
          </w:p>
        </w:tc>
        <w:tc>
          <w:tcPr>
            <w:tcW w:w="550" w:type="pct"/>
            <w:shd w:val="clear" w:color="auto" w:fill="auto"/>
            <w:hideMark/>
          </w:tcPr>
          <w:p w:rsidR="006509B1" w:rsidRPr="006509B1" w:rsidRDefault="00A463CF" w:rsidP="006509B1">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w:t>
            </w:r>
            <w:r w:rsidR="006509B1" w:rsidRPr="006509B1">
              <w:rPr>
                <w:rFonts w:ascii="Times New Roman" w:eastAsia="Times New Roman" w:hAnsi="Times New Roman" w:cs="Times New Roman"/>
                <w:sz w:val="24"/>
                <w:szCs w:val="24"/>
                <w:lang w:eastAsia="ru-RU"/>
              </w:rPr>
              <w:t> 069,52</w:t>
            </w:r>
          </w:p>
        </w:tc>
        <w:tc>
          <w:tcPr>
            <w:tcW w:w="552" w:type="pct"/>
            <w:shd w:val="clear" w:color="auto" w:fill="auto"/>
            <w:hideMark/>
          </w:tcPr>
          <w:p w:rsidR="006509B1" w:rsidRPr="006509B1" w:rsidRDefault="006509B1" w:rsidP="00A463CF">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3</w:t>
            </w:r>
            <w:r w:rsidR="00A463CF">
              <w:rPr>
                <w:rFonts w:ascii="Times New Roman" w:eastAsia="Times New Roman" w:hAnsi="Times New Roman" w:cs="Times New Roman"/>
                <w:sz w:val="24"/>
                <w:szCs w:val="24"/>
                <w:lang w:eastAsia="ru-RU"/>
              </w:rPr>
              <w:t>8</w:t>
            </w:r>
            <w:r w:rsidRPr="006509B1">
              <w:rPr>
                <w:rFonts w:ascii="Times New Roman" w:eastAsia="Times New Roman" w:hAnsi="Times New Roman" w:cs="Times New Roman"/>
                <w:sz w:val="24"/>
                <w:szCs w:val="24"/>
                <w:lang w:eastAsia="ru-RU"/>
              </w:rPr>
              <w:t> 514,77</w:t>
            </w:r>
          </w:p>
        </w:tc>
        <w:tc>
          <w:tcPr>
            <w:tcW w:w="517" w:type="pct"/>
            <w:shd w:val="clear" w:color="auto" w:fill="auto"/>
            <w:hideMark/>
          </w:tcPr>
          <w:p w:rsidR="006509B1" w:rsidRPr="006509B1" w:rsidRDefault="006509B1" w:rsidP="00A463CF">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1</w:t>
            </w:r>
            <w:r w:rsidR="00A463CF">
              <w:rPr>
                <w:rFonts w:ascii="Times New Roman" w:eastAsia="Times New Roman" w:hAnsi="Times New Roman" w:cs="Times New Roman"/>
                <w:sz w:val="24"/>
                <w:szCs w:val="24"/>
                <w:lang w:eastAsia="ru-RU"/>
              </w:rPr>
              <w:t>6</w:t>
            </w:r>
            <w:r w:rsidRPr="006509B1">
              <w:rPr>
                <w:rFonts w:ascii="Times New Roman" w:eastAsia="Times New Roman" w:hAnsi="Times New Roman" w:cs="Times New Roman"/>
                <w:sz w:val="24"/>
                <w:szCs w:val="24"/>
                <w:lang w:eastAsia="ru-RU"/>
              </w:rPr>
              <w:t> 210,82</w:t>
            </w:r>
          </w:p>
        </w:tc>
        <w:tc>
          <w:tcPr>
            <w:tcW w:w="516" w:type="pct"/>
            <w:shd w:val="clear" w:color="auto" w:fill="auto"/>
            <w:hideMark/>
          </w:tcPr>
          <w:p w:rsidR="006509B1" w:rsidRPr="006509B1" w:rsidRDefault="006509B1" w:rsidP="00A463CF">
            <w:pPr>
              <w:spacing w:after="0" w:line="240" w:lineRule="auto"/>
              <w:jc w:val="right"/>
              <w:rPr>
                <w:rFonts w:ascii="Times New Roman" w:eastAsia="Times New Roman" w:hAnsi="Times New Roman" w:cs="Times New Roman"/>
                <w:sz w:val="24"/>
                <w:szCs w:val="24"/>
                <w:lang w:eastAsia="ru-RU"/>
              </w:rPr>
            </w:pPr>
            <w:r w:rsidRPr="006509B1">
              <w:rPr>
                <w:rFonts w:ascii="Times New Roman" w:eastAsia="Times New Roman" w:hAnsi="Times New Roman" w:cs="Times New Roman"/>
                <w:sz w:val="24"/>
                <w:szCs w:val="24"/>
                <w:lang w:eastAsia="ru-RU"/>
              </w:rPr>
              <w:t>1</w:t>
            </w:r>
            <w:r w:rsidR="00A463CF">
              <w:rPr>
                <w:rFonts w:ascii="Times New Roman" w:eastAsia="Times New Roman" w:hAnsi="Times New Roman" w:cs="Times New Roman"/>
                <w:sz w:val="24"/>
                <w:szCs w:val="24"/>
                <w:lang w:eastAsia="ru-RU"/>
              </w:rPr>
              <w:t>6</w:t>
            </w:r>
            <w:r w:rsidRPr="006509B1">
              <w:rPr>
                <w:rFonts w:ascii="Times New Roman" w:eastAsia="Times New Roman" w:hAnsi="Times New Roman" w:cs="Times New Roman"/>
                <w:sz w:val="24"/>
                <w:szCs w:val="24"/>
                <w:lang w:eastAsia="ru-RU"/>
              </w:rPr>
              <w:t> 343,93</w:t>
            </w:r>
          </w:p>
        </w:tc>
        <w:tc>
          <w:tcPr>
            <w:tcW w:w="522" w:type="pct"/>
            <w:shd w:val="clear" w:color="auto" w:fill="auto"/>
            <w:hideMark/>
          </w:tcPr>
          <w:p w:rsidR="006509B1" w:rsidRPr="006509B1" w:rsidRDefault="00A463CF" w:rsidP="00A463C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006509B1" w:rsidRPr="006509B1">
              <w:rPr>
                <w:rFonts w:ascii="Times New Roman" w:eastAsia="Times New Roman" w:hAnsi="Times New Roman" w:cs="Times New Roman"/>
                <w:sz w:val="24"/>
                <w:szCs w:val="24"/>
                <w:lang w:eastAsia="ru-RU"/>
              </w:rPr>
              <w:t>0,00</w:t>
            </w:r>
          </w:p>
        </w:tc>
      </w:tr>
    </w:tbl>
    <w:p w:rsidR="00064D52" w:rsidRPr="004E2E7F" w:rsidRDefault="00064D52" w:rsidP="00165096">
      <w:pPr>
        <w:pStyle w:val="ConsPlusCell"/>
        <w:ind w:firstLine="708"/>
        <w:jc w:val="both"/>
        <w:rPr>
          <w:rFonts w:ascii="Times New Roman" w:hAnsi="Times New Roman" w:cs="Times New Roman"/>
          <w:sz w:val="24"/>
          <w:szCs w:val="24"/>
        </w:rPr>
      </w:pPr>
    </w:p>
    <w:p w:rsidR="00A565F9" w:rsidRPr="004E2E7F" w:rsidRDefault="00A565F9" w:rsidP="00720E55">
      <w:pPr>
        <w:pStyle w:val="ConsPlusCell"/>
        <w:rPr>
          <w:rFonts w:ascii="Times New Roman" w:hAnsi="Times New Roman" w:cs="Times New Roman"/>
          <w:sz w:val="24"/>
          <w:szCs w:val="24"/>
        </w:rPr>
        <w:sectPr w:rsidR="00A565F9" w:rsidRPr="004E2E7F" w:rsidSect="00F658ED">
          <w:headerReference w:type="default" r:id="rId8"/>
          <w:footerReference w:type="default" r:id="rId9"/>
          <w:pgSz w:w="16838" w:h="11906" w:orient="landscape"/>
          <w:pgMar w:top="1701" w:right="1134" w:bottom="567" w:left="1134" w:header="709" w:footer="284" w:gutter="0"/>
          <w:cols w:space="708"/>
          <w:docGrid w:linePitch="360"/>
        </w:sectPr>
      </w:pPr>
    </w:p>
    <w:p w:rsidR="00E228E5" w:rsidRPr="004E2E7F" w:rsidRDefault="00C27AA1" w:rsidP="00E76BE4">
      <w:pPr>
        <w:numPr>
          <w:ilvl w:val="0"/>
          <w:numId w:val="1"/>
        </w:numPr>
        <w:tabs>
          <w:tab w:val="num" w:pos="180"/>
        </w:tabs>
        <w:autoSpaceDE w:val="0"/>
        <w:autoSpaceDN w:val="0"/>
        <w:adjustRightInd w:val="0"/>
        <w:spacing w:after="0" w:line="240" w:lineRule="auto"/>
        <w:ind w:left="0" w:firstLine="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w:t>
      </w:r>
      <w:r w:rsidR="00E228E5" w:rsidRPr="004E2E7F">
        <w:rPr>
          <w:rFonts w:ascii="Times New Roman" w:eastAsia="Times New Roman" w:hAnsi="Times New Roman" w:cs="Times New Roman"/>
          <w:sz w:val="24"/>
          <w:szCs w:val="24"/>
          <w:lang w:eastAsia="ru-RU"/>
        </w:rPr>
        <w:t xml:space="preserve">ХАРАКТЕРИСТИКА ТЕКУЩЕГО СОСТОЯНИЯ </w:t>
      </w:r>
    </w:p>
    <w:p w:rsidR="00E228E5" w:rsidRPr="004E2E7F" w:rsidRDefault="007A69A2" w:rsidP="007A69A2">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СФЕР РЕАЛИЗАЦИИ ПРОГРАММЫ</w:t>
      </w:r>
    </w:p>
    <w:p w:rsidR="007A69A2" w:rsidRPr="004E2E7F" w:rsidRDefault="007A69A2" w:rsidP="007A69A2">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CD6687" w:rsidRPr="004E2E7F" w:rsidRDefault="00CD6687" w:rsidP="00221C59">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С вступлением в силу Федерального закона от 23</w:t>
      </w:r>
      <w:r w:rsidR="009213D4">
        <w:rPr>
          <w:rFonts w:ascii="Times New Roman" w:hAnsi="Times New Roman" w:cs="Times New Roman"/>
          <w:sz w:val="24"/>
          <w:szCs w:val="24"/>
          <w:lang w:eastAsia="ru-RU"/>
        </w:rPr>
        <w:t xml:space="preserve"> ноября </w:t>
      </w:r>
      <w:r w:rsidRPr="004E2E7F">
        <w:rPr>
          <w:rFonts w:ascii="Times New Roman" w:hAnsi="Times New Roman" w:cs="Times New Roman"/>
          <w:sz w:val="24"/>
          <w:szCs w:val="24"/>
          <w:lang w:eastAsia="ru-RU"/>
        </w:rPr>
        <w:t xml:space="preserve">2009 </w:t>
      </w:r>
      <w:r w:rsidR="00AF5AA1">
        <w:rPr>
          <w:rFonts w:ascii="Times New Roman" w:hAnsi="Times New Roman" w:cs="Times New Roman"/>
          <w:sz w:val="24"/>
          <w:szCs w:val="24"/>
          <w:lang w:eastAsia="ru-RU"/>
        </w:rPr>
        <w:t xml:space="preserve">года </w:t>
      </w:r>
      <w:r w:rsidRPr="004E2E7F">
        <w:rPr>
          <w:rFonts w:ascii="Times New Roman" w:hAnsi="Times New Roman" w:cs="Times New Roman"/>
          <w:sz w:val="24"/>
          <w:szCs w:val="24"/>
          <w:lang w:eastAsia="ru-RU"/>
        </w:rPr>
        <w:t>№ 261-ФЗ «Об</w:t>
      </w:r>
      <w:r w:rsidR="0018191E" w:rsidRPr="004E2E7F">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 xml:space="preserve">энергосбережении и о повышении энергетической эффективности и о внесении изменений в отдельные законодательные акты Российской Федерации» (далее – Федеральный закон № 261-ФЗ) была разработана муниципальная программа «Повышение энергоэффективности в ЗАТО Северск» </w:t>
      </w:r>
      <w:r w:rsidR="009213D4">
        <w:rPr>
          <w:rFonts w:ascii="Times New Roman" w:hAnsi="Times New Roman" w:cs="Times New Roman"/>
          <w:sz w:val="24"/>
          <w:szCs w:val="24"/>
          <w:lang w:eastAsia="ru-RU"/>
        </w:rPr>
        <w:t>на</w:t>
      </w:r>
      <w:r w:rsidR="004477C2"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 xml:space="preserve">2015 </w:t>
      </w:r>
      <w:r w:rsidR="009213D4">
        <w:rPr>
          <w:rFonts w:ascii="Times New Roman" w:hAnsi="Times New Roman" w:cs="Times New Roman"/>
          <w:sz w:val="24"/>
          <w:szCs w:val="24"/>
          <w:lang w:eastAsia="ru-RU"/>
        </w:rPr>
        <w:t>-</w:t>
      </w:r>
      <w:r w:rsidRPr="004E2E7F">
        <w:rPr>
          <w:rFonts w:ascii="Times New Roman" w:hAnsi="Times New Roman" w:cs="Times New Roman"/>
          <w:sz w:val="24"/>
          <w:szCs w:val="24"/>
          <w:lang w:eastAsia="ru-RU"/>
        </w:rPr>
        <w:t xml:space="preserve"> 2020 год</w:t>
      </w:r>
      <w:r w:rsidR="009213D4">
        <w:rPr>
          <w:rFonts w:ascii="Times New Roman" w:hAnsi="Times New Roman" w:cs="Times New Roman"/>
          <w:sz w:val="24"/>
          <w:szCs w:val="24"/>
          <w:lang w:eastAsia="ru-RU"/>
        </w:rPr>
        <w:t>ы</w:t>
      </w:r>
      <w:r w:rsidRPr="004E2E7F">
        <w:rPr>
          <w:rFonts w:ascii="Times New Roman" w:hAnsi="Times New Roman" w:cs="Times New Roman"/>
          <w:sz w:val="24"/>
          <w:szCs w:val="24"/>
          <w:lang w:eastAsia="ru-RU"/>
        </w:rPr>
        <w:t>, утвержденная постановлением Администрации ЗАТО Северск от 30.12.2014 № 3530, в которой учтены требования, предусмотренные статьей 14 Федерального закона № 261-ФЗ, требования, предусмотренные постановлением Правительства Российской Федерации от 31.12.2009 №</w:t>
      </w:r>
      <w:r w:rsidR="0018191E" w:rsidRPr="004E2E7F">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1225 «О требованиях к региональным и муниципальным программам в области энергосбережения и повышения энергетической эффективности». Результаты муниципальной программы «</w:t>
      </w:r>
      <w:r w:rsidR="004477C2" w:rsidRPr="004E2E7F">
        <w:rPr>
          <w:rFonts w:ascii="Times New Roman" w:hAnsi="Times New Roman" w:cs="Times New Roman"/>
          <w:sz w:val="24"/>
          <w:szCs w:val="24"/>
          <w:lang w:eastAsia="ru-RU"/>
        </w:rPr>
        <w:t xml:space="preserve">Повышение энергоэффективности в ЗАТО Северск» </w:t>
      </w:r>
      <w:r w:rsidR="009213D4">
        <w:rPr>
          <w:rFonts w:ascii="Times New Roman" w:hAnsi="Times New Roman" w:cs="Times New Roman"/>
          <w:sz w:val="24"/>
          <w:szCs w:val="24"/>
          <w:lang w:eastAsia="ru-RU"/>
        </w:rPr>
        <w:t>на</w:t>
      </w:r>
      <w:r w:rsidR="009213D4" w:rsidRPr="004E2E7F">
        <w:rPr>
          <w:rFonts w:ascii="Times New Roman" w:hAnsi="Times New Roman" w:cs="Times New Roman"/>
          <w:sz w:val="24"/>
          <w:szCs w:val="24"/>
          <w:lang w:eastAsia="ru-RU"/>
        </w:rPr>
        <w:t xml:space="preserve"> 2015</w:t>
      </w:r>
      <w:r w:rsidR="000B0E8B">
        <w:rPr>
          <w:rFonts w:ascii="Times New Roman" w:hAnsi="Times New Roman" w:cs="Times New Roman"/>
          <w:sz w:val="24"/>
          <w:szCs w:val="24"/>
          <w:lang w:eastAsia="ru-RU"/>
        </w:rPr>
        <w:t> </w:t>
      </w:r>
      <w:r w:rsidR="009213D4">
        <w:rPr>
          <w:rFonts w:ascii="Times New Roman" w:hAnsi="Times New Roman" w:cs="Times New Roman"/>
          <w:sz w:val="24"/>
          <w:szCs w:val="24"/>
          <w:lang w:eastAsia="ru-RU"/>
        </w:rPr>
        <w:t>-</w:t>
      </w:r>
      <w:r w:rsidR="000B0E8B">
        <w:rPr>
          <w:rFonts w:ascii="Times New Roman" w:hAnsi="Times New Roman" w:cs="Times New Roman"/>
          <w:sz w:val="24"/>
          <w:szCs w:val="24"/>
          <w:lang w:eastAsia="ru-RU"/>
        </w:rPr>
        <w:t> </w:t>
      </w:r>
      <w:r w:rsidR="009213D4" w:rsidRPr="004E2E7F">
        <w:rPr>
          <w:rFonts w:ascii="Times New Roman" w:hAnsi="Times New Roman" w:cs="Times New Roman"/>
          <w:sz w:val="24"/>
          <w:szCs w:val="24"/>
          <w:lang w:eastAsia="ru-RU"/>
        </w:rPr>
        <w:t>2020 год</w:t>
      </w:r>
      <w:r w:rsidR="009213D4">
        <w:rPr>
          <w:rFonts w:ascii="Times New Roman" w:hAnsi="Times New Roman" w:cs="Times New Roman"/>
          <w:sz w:val="24"/>
          <w:szCs w:val="24"/>
          <w:lang w:eastAsia="ru-RU"/>
        </w:rPr>
        <w:t>ы</w:t>
      </w:r>
      <w:r w:rsidR="004477C2"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свидетельствуют о</w:t>
      </w:r>
      <w:r w:rsidR="004D2D29">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 xml:space="preserve">положительном ее эффекте. </w:t>
      </w:r>
    </w:p>
    <w:p w:rsidR="00352E25" w:rsidRPr="004E2E7F" w:rsidRDefault="00352E25" w:rsidP="00221C59">
      <w:pPr>
        <w:pStyle w:val="ConsPlusCell"/>
        <w:ind w:firstLine="709"/>
        <w:jc w:val="both"/>
        <w:rPr>
          <w:rFonts w:ascii="Times New Roman" w:hAnsi="Times New Roman" w:cs="Times New Roman"/>
          <w:sz w:val="24"/>
          <w:szCs w:val="24"/>
        </w:rPr>
      </w:pPr>
      <w:r w:rsidRPr="004E2E7F">
        <w:rPr>
          <w:rFonts w:ascii="Times New Roman" w:hAnsi="Times New Roman" w:cs="Times New Roman"/>
          <w:sz w:val="24"/>
          <w:szCs w:val="24"/>
        </w:rPr>
        <w:t xml:space="preserve">Программа </w:t>
      </w:r>
      <w:r w:rsidR="009213D4">
        <w:rPr>
          <w:rFonts w:ascii="Times New Roman" w:hAnsi="Times New Roman" w:cs="Times New Roman"/>
          <w:sz w:val="24"/>
          <w:szCs w:val="24"/>
        </w:rPr>
        <w:t>«П</w:t>
      </w:r>
      <w:r w:rsidR="009213D4" w:rsidRPr="009213D4">
        <w:rPr>
          <w:rFonts w:ascii="Times New Roman" w:hAnsi="Times New Roman" w:cs="Times New Roman"/>
          <w:sz w:val="24"/>
          <w:szCs w:val="24"/>
        </w:rPr>
        <w:t>овышение энергоэффективности в ЗАТО Северск</w:t>
      </w:r>
      <w:r w:rsidR="009213D4">
        <w:rPr>
          <w:rFonts w:ascii="Times New Roman" w:hAnsi="Times New Roman" w:cs="Times New Roman"/>
          <w:sz w:val="24"/>
          <w:szCs w:val="24"/>
        </w:rPr>
        <w:t>»</w:t>
      </w:r>
      <w:r w:rsidR="009213D4" w:rsidRPr="009213D4">
        <w:rPr>
          <w:rFonts w:ascii="Times New Roman" w:hAnsi="Times New Roman" w:cs="Times New Roman"/>
          <w:sz w:val="24"/>
          <w:szCs w:val="24"/>
        </w:rPr>
        <w:t xml:space="preserve"> </w:t>
      </w:r>
      <w:r w:rsidR="009F47F3">
        <w:rPr>
          <w:rFonts w:ascii="Times New Roman" w:hAnsi="Times New Roman" w:cs="Times New Roman"/>
          <w:sz w:val="24"/>
          <w:szCs w:val="24"/>
        </w:rPr>
        <w:t>на 2021</w:t>
      </w:r>
      <w:r w:rsidR="00AF5AA1">
        <w:rPr>
          <w:rFonts w:ascii="Times New Roman" w:hAnsi="Times New Roman" w:cs="Times New Roman"/>
          <w:sz w:val="24"/>
          <w:szCs w:val="24"/>
        </w:rPr>
        <w:t xml:space="preserve"> </w:t>
      </w:r>
      <w:r w:rsidR="009F47F3">
        <w:rPr>
          <w:rFonts w:ascii="Times New Roman" w:hAnsi="Times New Roman" w:cs="Times New Roman"/>
          <w:sz w:val="24"/>
          <w:szCs w:val="24"/>
        </w:rPr>
        <w:t>-</w:t>
      </w:r>
      <w:r w:rsidR="00AF5AA1">
        <w:rPr>
          <w:rFonts w:ascii="Times New Roman" w:hAnsi="Times New Roman" w:cs="Times New Roman"/>
          <w:sz w:val="24"/>
          <w:szCs w:val="24"/>
        </w:rPr>
        <w:t xml:space="preserve"> </w:t>
      </w:r>
      <w:r w:rsidR="009F47F3">
        <w:rPr>
          <w:rFonts w:ascii="Times New Roman" w:hAnsi="Times New Roman" w:cs="Times New Roman"/>
          <w:sz w:val="24"/>
          <w:szCs w:val="24"/>
        </w:rPr>
        <w:t xml:space="preserve">2024 годы </w:t>
      </w:r>
      <w:r w:rsidRPr="004E2E7F">
        <w:rPr>
          <w:rFonts w:ascii="Times New Roman" w:hAnsi="Times New Roman" w:cs="Times New Roman"/>
          <w:sz w:val="24"/>
          <w:szCs w:val="24"/>
        </w:rPr>
        <w:t>направлена на</w:t>
      </w:r>
      <w:r w:rsidR="009213D4">
        <w:rPr>
          <w:rFonts w:ascii="Times New Roman" w:hAnsi="Times New Roman" w:cs="Times New Roman"/>
          <w:sz w:val="24"/>
          <w:szCs w:val="24"/>
        </w:rPr>
        <w:t> </w:t>
      </w:r>
      <w:r w:rsidRPr="004E2E7F">
        <w:rPr>
          <w:rFonts w:ascii="Times New Roman" w:hAnsi="Times New Roman" w:cs="Times New Roman"/>
          <w:sz w:val="24"/>
          <w:szCs w:val="24"/>
        </w:rPr>
        <w:t>снижение потребления энергетических ресурсов путем использования энергосберегающих приборов и технологий, повышение уровня приборного учета, модернизацию сетей энергоснабжения путем строительства новых сетей, увеличение доли потребителей, подключенных к услугам газоснабжения, поддержание безопасных и</w:t>
      </w:r>
      <w:r w:rsidR="004D2D29">
        <w:rPr>
          <w:rFonts w:ascii="Times New Roman" w:hAnsi="Times New Roman" w:cs="Times New Roman"/>
          <w:sz w:val="24"/>
          <w:szCs w:val="24"/>
        </w:rPr>
        <w:t> </w:t>
      </w:r>
      <w:r w:rsidRPr="004E2E7F">
        <w:rPr>
          <w:rFonts w:ascii="Times New Roman" w:hAnsi="Times New Roman" w:cs="Times New Roman"/>
          <w:sz w:val="24"/>
          <w:szCs w:val="24"/>
        </w:rPr>
        <w:t>комфортных условий проживания</w:t>
      </w:r>
      <w:r w:rsidR="009F47F3">
        <w:rPr>
          <w:rFonts w:ascii="Times New Roman" w:hAnsi="Times New Roman" w:cs="Times New Roman"/>
          <w:sz w:val="24"/>
          <w:szCs w:val="24"/>
        </w:rPr>
        <w:t xml:space="preserve"> граждан</w:t>
      </w:r>
      <w:r w:rsidRPr="004E2E7F">
        <w:rPr>
          <w:rFonts w:ascii="Times New Roman" w:hAnsi="Times New Roman" w:cs="Times New Roman"/>
          <w:sz w:val="24"/>
          <w:szCs w:val="24"/>
        </w:rPr>
        <w:t>.</w:t>
      </w:r>
    </w:p>
    <w:p w:rsidR="00352E25" w:rsidRPr="004E2E7F" w:rsidRDefault="00352E25" w:rsidP="00221C59">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Состояние объектов муниципальной социальной сферы оценивается как удовлетворительное, но при этом фактическое потребление коммунальных ресурсов превышает нормируемые объемы потребления. Сверхнормативное потребление обусловлено рядом объективных причин, таких как неудовлетворительное состояние ограждающих конструкций</w:t>
      </w:r>
      <w:r w:rsidR="00A022D2">
        <w:rPr>
          <w:rFonts w:ascii="Times New Roman" w:hAnsi="Times New Roman" w:cs="Times New Roman"/>
          <w:sz w:val="24"/>
          <w:szCs w:val="24"/>
          <w:lang w:eastAsia="ru-RU"/>
        </w:rPr>
        <w:t>,</w:t>
      </w:r>
      <w:r w:rsidRPr="004E2E7F">
        <w:rPr>
          <w:rFonts w:ascii="Times New Roman" w:hAnsi="Times New Roman" w:cs="Times New Roman"/>
          <w:sz w:val="24"/>
          <w:szCs w:val="24"/>
          <w:lang w:eastAsia="ru-RU"/>
        </w:rPr>
        <w:t xml:space="preserve"> высокий износ инженерных систем зданий, отсутствие средств регулирования теплопотребления, низкий уровень подготовки специалистов, отсутствие механизмов экономического стимулирования.</w:t>
      </w:r>
    </w:p>
    <w:p w:rsidR="00352E25" w:rsidRPr="004E2E7F" w:rsidRDefault="00352E25" w:rsidP="003851DA">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Жилищный фонд характеризуется высоким уровнем износа инженерных систем, средним уровнем оснащенности общедомовыми и индивидуальными приборами учета коммунальных ресурсов.</w:t>
      </w:r>
    </w:p>
    <w:p w:rsidR="004477C2" w:rsidRPr="004E2E7F" w:rsidRDefault="00CD6687" w:rsidP="00221C59">
      <w:pPr>
        <w:autoSpaceDE w:val="0"/>
        <w:autoSpaceDN w:val="0"/>
        <w:adjustRightInd w:val="0"/>
        <w:spacing w:after="0"/>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Для определения основных направлений по сокращению энергопотребления и повышения энергоэффективности на территории ЗАТО Северск далее представлен</w:t>
      </w:r>
      <w:r w:rsidR="00A022D2">
        <w:rPr>
          <w:rFonts w:ascii="Times New Roman" w:hAnsi="Times New Roman" w:cs="Times New Roman"/>
          <w:sz w:val="24"/>
          <w:szCs w:val="24"/>
          <w:lang w:eastAsia="ru-RU"/>
        </w:rPr>
        <w:t>ы</w:t>
      </w:r>
      <w:r w:rsidRPr="004E2E7F">
        <w:rPr>
          <w:rFonts w:ascii="Times New Roman" w:hAnsi="Times New Roman" w:cs="Times New Roman"/>
          <w:sz w:val="24"/>
          <w:szCs w:val="24"/>
          <w:lang w:eastAsia="ru-RU"/>
        </w:rPr>
        <w:t xml:space="preserve"> основные проблемы, решение которых предлагается программным методом в рамках муниципальной программы «Повышение энергоэффективности в ЗАТО Северск» </w:t>
      </w:r>
      <w:r w:rsidR="009F47F3">
        <w:rPr>
          <w:rFonts w:ascii="Times New Roman" w:hAnsi="Times New Roman" w:cs="Times New Roman"/>
          <w:sz w:val="24"/>
          <w:szCs w:val="24"/>
        </w:rPr>
        <w:t>на 2021</w:t>
      </w:r>
      <w:r w:rsidR="00AF5AA1">
        <w:rPr>
          <w:rFonts w:ascii="Times New Roman" w:hAnsi="Times New Roman" w:cs="Times New Roman"/>
          <w:sz w:val="24"/>
          <w:szCs w:val="24"/>
        </w:rPr>
        <w:t xml:space="preserve"> </w:t>
      </w:r>
      <w:r w:rsidR="009F47F3">
        <w:rPr>
          <w:rFonts w:ascii="Times New Roman" w:hAnsi="Times New Roman" w:cs="Times New Roman"/>
          <w:sz w:val="24"/>
          <w:szCs w:val="24"/>
        </w:rPr>
        <w:t>-</w:t>
      </w:r>
      <w:r w:rsidR="00AF5AA1">
        <w:rPr>
          <w:rFonts w:ascii="Times New Roman" w:hAnsi="Times New Roman" w:cs="Times New Roman"/>
          <w:sz w:val="24"/>
          <w:szCs w:val="24"/>
        </w:rPr>
        <w:t xml:space="preserve"> </w:t>
      </w:r>
      <w:r w:rsidR="009F47F3">
        <w:rPr>
          <w:rFonts w:ascii="Times New Roman" w:hAnsi="Times New Roman" w:cs="Times New Roman"/>
          <w:sz w:val="24"/>
          <w:szCs w:val="24"/>
        </w:rPr>
        <w:t>2024 годы</w:t>
      </w:r>
      <w:r w:rsidR="009F47F3"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(далее – Программа).</w:t>
      </w:r>
    </w:p>
    <w:p w:rsidR="00352E25" w:rsidRDefault="009F47F3" w:rsidP="00221C59">
      <w:pPr>
        <w:pStyle w:val="ConsPlusCell"/>
        <w:ind w:firstLine="709"/>
        <w:jc w:val="both"/>
        <w:rPr>
          <w:rFonts w:ascii="Times New Roman" w:hAnsi="Times New Roman" w:cs="Times New Roman"/>
          <w:sz w:val="24"/>
          <w:szCs w:val="24"/>
        </w:rPr>
      </w:pPr>
      <w:r>
        <w:rPr>
          <w:rFonts w:ascii="Times New Roman" w:hAnsi="Times New Roman" w:cs="Times New Roman"/>
          <w:sz w:val="24"/>
          <w:szCs w:val="24"/>
        </w:rPr>
        <w:t>В П</w:t>
      </w:r>
      <w:r w:rsidR="00352E25" w:rsidRPr="004E2E7F">
        <w:rPr>
          <w:rFonts w:ascii="Times New Roman" w:hAnsi="Times New Roman" w:cs="Times New Roman"/>
          <w:sz w:val="24"/>
          <w:szCs w:val="24"/>
        </w:rPr>
        <w:t>рограмм</w:t>
      </w:r>
      <w:r>
        <w:rPr>
          <w:rFonts w:ascii="Times New Roman" w:hAnsi="Times New Roman" w:cs="Times New Roman"/>
          <w:sz w:val="24"/>
          <w:szCs w:val="24"/>
        </w:rPr>
        <w:t>у</w:t>
      </w:r>
      <w:r w:rsidR="00352E25" w:rsidRPr="004E2E7F">
        <w:rPr>
          <w:rFonts w:ascii="Times New Roman" w:hAnsi="Times New Roman" w:cs="Times New Roman"/>
          <w:sz w:val="24"/>
          <w:szCs w:val="24"/>
        </w:rPr>
        <w:t xml:space="preserve"> включ</w:t>
      </w:r>
      <w:r>
        <w:rPr>
          <w:rFonts w:ascii="Times New Roman" w:hAnsi="Times New Roman" w:cs="Times New Roman"/>
          <w:sz w:val="24"/>
          <w:szCs w:val="24"/>
        </w:rPr>
        <w:t>ен</w:t>
      </w:r>
      <w:r w:rsidR="00352E25" w:rsidRPr="004E2E7F">
        <w:rPr>
          <w:rFonts w:ascii="Times New Roman" w:hAnsi="Times New Roman" w:cs="Times New Roman"/>
          <w:sz w:val="24"/>
          <w:szCs w:val="24"/>
        </w:rPr>
        <w:t xml:space="preserve"> весь комплекс работ по модернизации жилищно-коммунального хозяйства.</w:t>
      </w:r>
    </w:p>
    <w:p w:rsidR="0023592C" w:rsidRPr="004E2E7F" w:rsidRDefault="0023592C" w:rsidP="00221C59">
      <w:pPr>
        <w:autoSpaceDE w:val="0"/>
        <w:autoSpaceDN w:val="0"/>
        <w:adjustRightInd w:val="0"/>
        <w:spacing w:after="0"/>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Социальная сфера на территории ЗАТО Северск представлена образовательными организациями, организациями для занятий культурным досугом, физкультурой и спортом.</w:t>
      </w:r>
    </w:p>
    <w:p w:rsidR="0023592C" w:rsidRPr="004E2E7F" w:rsidRDefault="0023592C" w:rsidP="00221C59">
      <w:pPr>
        <w:autoSpaceDE w:val="0"/>
        <w:autoSpaceDN w:val="0"/>
        <w:adjustRightInd w:val="0"/>
        <w:spacing w:after="0"/>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lastRenderedPageBreak/>
        <w:t>Образовательную систему на территории ЗАТО Северск представляют 22</w:t>
      </w:r>
      <w:r w:rsidR="002547D3" w:rsidRPr="004E2E7F">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муниципальных дошкольных образовательных учреждени</w:t>
      </w:r>
      <w:r w:rsidR="00AF5AA1">
        <w:rPr>
          <w:rFonts w:ascii="Times New Roman" w:hAnsi="Times New Roman" w:cs="Times New Roman"/>
          <w:sz w:val="24"/>
          <w:szCs w:val="24"/>
          <w:lang w:eastAsia="ru-RU"/>
        </w:rPr>
        <w:t>я</w:t>
      </w:r>
      <w:r w:rsidRPr="004E2E7F">
        <w:rPr>
          <w:rFonts w:ascii="Times New Roman" w:hAnsi="Times New Roman" w:cs="Times New Roman"/>
          <w:sz w:val="24"/>
          <w:szCs w:val="24"/>
          <w:lang w:eastAsia="ru-RU"/>
        </w:rPr>
        <w:t xml:space="preserve">, 18 муниципальных общеобразовательных учреждений и 12 учреждений дополнительного образования художественно-эстетической и спортивной направленности. </w:t>
      </w:r>
    </w:p>
    <w:p w:rsidR="0023592C" w:rsidRPr="004E2E7F" w:rsidRDefault="0023592C" w:rsidP="00221C59">
      <w:pPr>
        <w:autoSpaceDE w:val="0"/>
        <w:autoSpaceDN w:val="0"/>
        <w:adjustRightInd w:val="0"/>
        <w:spacing w:after="0"/>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В настоящее время на территории ЗАТО Северск работают 8 муниципальных учреждений культуры.</w:t>
      </w:r>
    </w:p>
    <w:p w:rsidR="00A022D2" w:rsidRDefault="0023592C" w:rsidP="00A022D2">
      <w:pPr>
        <w:autoSpaceDE w:val="0"/>
        <w:autoSpaceDN w:val="0"/>
        <w:adjustRightInd w:val="0"/>
        <w:spacing w:after="0"/>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Состояние объектов муниципальной социальной сферы по результатам энергоаудита</w:t>
      </w:r>
      <w:r w:rsidR="00891158" w:rsidRPr="004E2E7F">
        <w:rPr>
          <w:rFonts w:ascii="Times New Roman" w:hAnsi="Times New Roman" w:cs="Times New Roman"/>
          <w:sz w:val="24"/>
          <w:szCs w:val="24"/>
          <w:lang w:eastAsia="ru-RU"/>
        </w:rPr>
        <w:t xml:space="preserve"> (энергодеклараций)</w:t>
      </w:r>
      <w:r w:rsidRPr="004E2E7F">
        <w:rPr>
          <w:rFonts w:ascii="Times New Roman" w:hAnsi="Times New Roman" w:cs="Times New Roman"/>
          <w:sz w:val="24"/>
          <w:szCs w:val="24"/>
          <w:lang w:eastAsia="ru-RU"/>
        </w:rPr>
        <w:t xml:space="preserve"> </w:t>
      </w:r>
      <w:r w:rsidR="00891158" w:rsidRPr="004E2E7F">
        <w:rPr>
          <w:rFonts w:ascii="Times New Roman" w:hAnsi="Times New Roman" w:cs="Times New Roman"/>
          <w:sz w:val="24"/>
          <w:szCs w:val="24"/>
          <w:lang w:eastAsia="ru-RU"/>
        </w:rPr>
        <w:t>2018, 2019</w:t>
      </w:r>
      <w:r w:rsidRPr="004E2E7F">
        <w:rPr>
          <w:rFonts w:ascii="Times New Roman" w:hAnsi="Times New Roman" w:cs="Times New Roman"/>
          <w:sz w:val="24"/>
          <w:szCs w:val="24"/>
          <w:lang w:eastAsia="ru-RU"/>
        </w:rPr>
        <w:t xml:space="preserve"> годов оценивается как удовлетворительное</w:t>
      </w:r>
      <w:r w:rsidR="00A022D2">
        <w:rPr>
          <w:rFonts w:ascii="Times New Roman" w:hAnsi="Times New Roman" w:cs="Times New Roman"/>
          <w:sz w:val="24"/>
          <w:szCs w:val="24"/>
          <w:lang w:eastAsia="ru-RU"/>
        </w:rPr>
        <w:t xml:space="preserve">. </w:t>
      </w:r>
    </w:p>
    <w:p w:rsidR="00A022D2" w:rsidRDefault="00A022D2" w:rsidP="00A022D2">
      <w:pPr>
        <w:autoSpaceDE w:val="0"/>
        <w:autoSpaceDN w:val="0"/>
        <w:adjustRightInd w:val="0"/>
        <w:spacing w:after="0"/>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Данные </w:t>
      </w:r>
      <w:r w:rsidR="002E7557">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о</w:t>
      </w:r>
      <w:r w:rsidR="002E7557">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 xml:space="preserve">потреблении </w:t>
      </w:r>
      <w:r w:rsidR="002E7557">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энергетических ресурсов в органах местного самоуправления</w:t>
      </w:r>
    </w:p>
    <w:p w:rsidR="00671928" w:rsidRDefault="00671928" w:rsidP="002E7557">
      <w:pPr>
        <w:autoSpaceDE w:val="0"/>
        <w:autoSpaceDN w:val="0"/>
        <w:adjustRightInd w:val="0"/>
        <w:spacing w:after="0"/>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w:t>
      </w:r>
      <w:r w:rsidRPr="002E7557">
        <w:rPr>
          <w:rFonts w:ascii="Times New Roman" w:hAnsi="Times New Roman" w:cs="Times New Roman"/>
          <w:spacing w:val="14"/>
          <w:sz w:val="24"/>
          <w:szCs w:val="24"/>
          <w:lang w:eastAsia="ru-RU"/>
        </w:rPr>
        <w:t>далее</w:t>
      </w:r>
      <w:r w:rsidR="00674455">
        <w:rPr>
          <w:rFonts w:ascii="Times New Roman" w:hAnsi="Times New Roman" w:cs="Times New Roman"/>
          <w:spacing w:val="14"/>
          <w:sz w:val="24"/>
          <w:szCs w:val="24"/>
          <w:lang w:eastAsia="ru-RU"/>
        </w:rPr>
        <w:t> </w:t>
      </w:r>
      <w:r w:rsidRPr="004E2E7F">
        <w:rPr>
          <w:rFonts w:ascii="Times New Roman" w:hAnsi="Times New Roman" w:cs="Times New Roman"/>
          <w:sz w:val="24"/>
          <w:szCs w:val="24"/>
          <w:lang w:eastAsia="ru-RU"/>
        </w:rPr>
        <w:t>–</w:t>
      </w:r>
      <w:r w:rsidR="00674455">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 xml:space="preserve">ОМСУ) </w:t>
      </w:r>
      <w:r w:rsidR="002E7557">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 xml:space="preserve">и </w:t>
      </w:r>
      <w:r w:rsidR="002E7557">
        <w:rPr>
          <w:rFonts w:ascii="Times New Roman" w:hAnsi="Times New Roman" w:cs="Times New Roman"/>
          <w:sz w:val="24"/>
          <w:szCs w:val="24"/>
          <w:lang w:eastAsia="ru-RU"/>
        </w:rPr>
        <w:t xml:space="preserve"> </w:t>
      </w:r>
      <w:r w:rsidRPr="002E7557">
        <w:rPr>
          <w:rFonts w:ascii="Times New Roman" w:hAnsi="Times New Roman" w:cs="Times New Roman"/>
          <w:spacing w:val="10"/>
          <w:sz w:val="24"/>
          <w:szCs w:val="24"/>
          <w:lang w:eastAsia="ru-RU"/>
        </w:rPr>
        <w:t>муниципальных</w:t>
      </w:r>
      <w:r w:rsidR="002E7557">
        <w:rPr>
          <w:rFonts w:ascii="Times New Roman" w:hAnsi="Times New Roman" w:cs="Times New Roman"/>
          <w:spacing w:val="10"/>
          <w:sz w:val="24"/>
          <w:szCs w:val="24"/>
          <w:lang w:eastAsia="ru-RU"/>
        </w:rPr>
        <w:t xml:space="preserve"> </w:t>
      </w:r>
      <w:r w:rsidRPr="004E2E7F">
        <w:rPr>
          <w:rFonts w:ascii="Times New Roman" w:hAnsi="Times New Roman" w:cs="Times New Roman"/>
          <w:sz w:val="24"/>
          <w:szCs w:val="24"/>
          <w:lang w:eastAsia="ru-RU"/>
        </w:rPr>
        <w:t xml:space="preserve"> учреждениях </w:t>
      </w:r>
      <w:r w:rsidR="002E7557">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w:t>
      </w:r>
      <w:r w:rsidRPr="002E7557">
        <w:rPr>
          <w:rFonts w:ascii="Times New Roman" w:hAnsi="Times New Roman" w:cs="Times New Roman"/>
          <w:spacing w:val="12"/>
          <w:sz w:val="24"/>
          <w:szCs w:val="24"/>
          <w:lang w:eastAsia="ru-RU"/>
        </w:rPr>
        <w:t>далее</w:t>
      </w:r>
      <w:r>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 МУ)</w:t>
      </w:r>
      <w:r w:rsidR="002E7557">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 xml:space="preserve"> за </w:t>
      </w:r>
      <w:r w:rsidR="002E7557">
        <w:rPr>
          <w:rFonts w:ascii="Times New Roman" w:hAnsi="Times New Roman" w:cs="Times New Roman"/>
          <w:sz w:val="24"/>
          <w:szCs w:val="24"/>
          <w:lang w:eastAsia="ru-RU"/>
        </w:rPr>
        <w:t xml:space="preserve"> </w:t>
      </w:r>
      <w:r w:rsidRPr="002E7557">
        <w:rPr>
          <w:rFonts w:ascii="Times New Roman" w:hAnsi="Times New Roman" w:cs="Times New Roman"/>
          <w:spacing w:val="14"/>
          <w:sz w:val="24"/>
          <w:szCs w:val="24"/>
          <w:lang w:eastAsia="ru-RU"/>
        </w:rPr>
        <w:t>последние</w:t>
      </w:r>
      <w:r w:rsidR="002E7557">
        <w:rPr>
          <w:rFonts w:ascii="Times New Roman" w:hAnsi="Times New Roman" w:cs="Times New Roman"/>
          <w:spacing w:val="14"/>
          <w:sz w:val="24"/>
          <w:szCs w:val="24"/>
          <w:lang w:eastAsia="ru-RU"/>
        </w:rPr>
        <w:t xml:space="preserve"> </w:t>
      </w:r>
      <w:r>
        <w:rPr>
          <w:rFonts w:ascii="Times New Roman" w:hAnsi="Times New Roman" w:cs="Times New Roman"/>
          <w:sz w:val="24"/>
          <w:szCs w:val="24"/>
          <w:lang w:eastAsia="ru-RU"/>
        </w:rPr>
        <w:t xml:space="preserve"> </w:t>
      </w:r>
      <w:r w:rsidRPr="00F41BF1">
        <w:rPr>
          <w:rFonts w:ascii="Times New Roman" w:hAnsi="Times New Roman" w:cs="Times New Roman"/>
          <w:spacing w:val="12"/>
          <w:sz w:val="24"/>
          <w:szCs w:val="24"/>
          <w:lang w:eastAsia="ru-RU"/>
        </w:rPr>
        <w:t>три</w:t>
      </w:r>
      <w:r w:rsidR="00674455">
        <w:rPr>
          <w:rFonts w:ascii="Times New Roman" w:hAnsi="Times New Roman" w:cs="Times New Roman"/>
          <w:spacing w:val="12"/>
          <w:sz w:val="24"/>
          <w:szCs w:val="24"/>
          <w:lang w:eastAsia="ru-RU"/>
        </w:rPr>
        <w:t xml:space="preserve"> </w:t>
      </w:r>
      <w:r>
        <w:rPr>
          <w:rFonts w:ascii="Times New Roman" w:hAnsi="Times New Roman" w:cs="Times New Roman"/>
          <w:sz w:val="24"/>
          <w:szCs w:val="24"/>
          <w:lang w:eastAsia="ru-RU"/>
        </w:rPr>
        <w:t xml:space="preserve"> года</w:t>
      </w:r>
      <w:r w:rsidR="002E7557">
        <w:rPr>
          <w:rFonts w:ascii="Times New Roman" w:hAnsi="Times New Roman" w:cs="Times New Roman"/>
          <w:sz w:val="24"/>
          <w:szCs w:val="24"/>
          <w:lang w:eastAsia="ru-RU"/>
        </w:rPr>
        <w:t xml:space="preserve"> </w:t>
      </w:r>
    </w:p>
    <w:p w:rsidR="00A022D2" w:rsidRPr="004E2E7F" w:rsidRDefault="002E7557" w:rsidP="00A022D2">
      <w:pPr>
        <w:autoSpaceDE w:val="0"/>
        <w:autoSpaceDN w:val="0"/>
        <w:adjustRightInd w:val="0"/>
        <w:spacing w:after="0"/>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(далее</w:t>
      </w:r>
      <w:r w:rsidR="00674455">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w:t>
      </w:r>
      <w:r w:rsidR="00674455">
        <w:rPr>
          <w:rFonts w:ascii="Times New Roman" w:hAnsi="Times New Roman" w:cs="Times New Roman"/>
          <w:sz w:val="24"/>
          <w:szCs w:val="24"/>
          <w:lang w:eastAsia="ru-RU"/>
        </w:rPr>
        <w:t> </w:t>
      </w:r>
      <w:r w:rsidR="00671928" w:rsidRPr="004E2E7F">
        <w:rPr>
          <w:rFonts w:ascii="Times New Roman" w:hAnsi="Times New Roman" w:cs="Times New Roman"/>
          <w:sz w:val="24"/>
          <w:szCs w:val="24"/>
          <w:lang w:eastAsia="ru-RU"/>
        </w:rPr>
        <w:t>ОМСУ) и муниципальных учреждениях (далее</w:t>
      </w:r>
      <w:r w:rsidR="00671928">
        <w:rPr>
          <w:rFonts w:ascii="Times New Roman" w:hAnsi="Times New Roman" w:cs="Times New Roman"/>
          <w:sz w:val="24"/>
          <w:szCs w:val="24"/>
          <w:lang w:eastAsia="ru-RU"/>
        </w:rPr>
        <w:t xml:space="preserve"> </w:t>
      </w:r>
      <w:r w:rsidR="00671928" w:rsidRPr="004E2E7F">
        <w:rPr>
          <w:rFonts w:ascii="Times New Roman" w:hAnsi="Times New Roman" w:cs="Times New Roman"/>
          <w:sz w:val="24"/>
          <w:szCs w:val="24"/>
          <w:lang w:eastAsia="ru-RU"/>
        </w:rPr>
        <w:t>– МУ)</w:t>
      </w:r>
      <w:r w:rsidR="00671928">
        <w:rPr>
          <w:rFonts w:ascii="Times New Roman" w:hAnsi="Times New Roman" w:cs="Times New Roman"/>
          <w:sz w:val="24"/>
          <w:szCs w:val="24"/>
          <w:lang w:eastAsia="ru-RU"/>
        </w:rPr>
        <w:t xml:space="preserve"> за последние три года </w:t>
      </w:r>
      <w:r w:rsidR="00A022D2" w:rsidRPr="004E2E7F">
        <w:rPr>
          <w:rFonts w:ascii="Times New Roman" w:hAnsi="Times New Roman" w:cs="Times New Roman"/>
          <w:sz w:val="24"/>
          <w:szCs w:val="24"/>
          <w:lang w:eastAsia="ru-RU"/>
        </w:rPr>
        <w:t>представлены в</w:t>
      </w:r>
      <w:r>
        <w:rPr>
          <w:rFonts w:ascii="Times New Roman" w:hAnsi="Times New Roman" w:cs="Times New Roman"/>
          <w:sz w:val="24"/>
          <w:szCs w:val="24"/>
          <w:lang w:eastAsia="ru-RU"/>
        </w:rPr>
        <w:t> </w:t>
      </w:r>
      <w:r w:rsidR="00A022D2" w:rsidRPr="004E2E7F">
        <w:rPr>
          <w:rFonts w:ascii="Times New Roman" w:hAnsi="Times New Roman" w:cs="Times New Roman"/>
          <w:sz w:val="24"/>
          <w:szCs w:val="24"/>
          <w:lang w:eastAsia="ru-RU"/>
        </w:rPr>
        <w:t>таблице 1.</w:t>
      </w:r>
    </w:p>
    <w:p w:rsidR="0023592C" w:rsidRPr="004E2E7F" w:rsidRDefault="0023592C" w:rsidP="00064D52">
      <w:pPr>
        <w:autoSpaceDE w:val="0"/>
        <w:autoSpaceDN w:val="0"/>
        <w:adjustRightInd w:val="0"/>
        <w:spacing w:after="0"/>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Таблица 1</w:t>
      </w:r>
    </w:p>
    <w:tbl>
      <w:tblPr>
        <w:tblW w:w="5000" w:type="pct"/>
        <w:tblLook w:val="0000" w:firstRow="0" w:lastRow="0" w:firstColumn="0" w:lastColumn="0" w:noHBand="0" w:noVBand="0"/>
      </w:tblPr>
      <w:tblGrid>
        <w:gridCol w:w="3748"/>
        <w:gridCol w:w="1292"/>
        <w:gridCol w:w="1396"/>
        <w:gridCol w:w="1596"/>
        <w:gridCol w:w="1596"/>
      </w:tblGrid>
      <w:tr w:rsidR="0023592C" w:rsidRPr="002B2A60" w:rsidTr="00E14638">
        <w:trPr>
          <w:trHeight w:val="145"/>
          <w:tblHeader/>
        </w:trPr>
        <w:tc>
          <w:tcPr>
            <w:tcW w:w="1946" w:type="pct"/>
            <w:tcBorders>
              <w:top w:val="single" w:sz="4" w:space="0" w:color="auto"/>
              <w:left w:val="single" w:sz="4" w:space="0" w:color="auto"/>
              <w:bottom w:val="single" w:sz="4" w:space="0" w:color="auto"/>
              <w:right w:val="single" w:sz="4" w:space="0" w:color="auto"/>
            </w:tcBorders>
            <w:shd w:val="clear" w:color="auto" w:fill="auto"/>
          </w:tcPr>
          <w:p w:rsidR="0023592C" w:rsidRPr="002B2A60" w:rsidRDefault="0023592C" w:rsidP="009F47F3">
            <w:pPr>
              <w:autoSpaceDE w:val="0"/>
              <w:autoSpaceDN w:val="0"/>
              <w:adjustRightInd w:val="0"/>
              <w:spacing w:after="0" w:line="240" w:lineRule="auto"/>
              <w:ind w:firstLine="540"/>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Общие сведения</w:t>
            </w:r>
          </w:p>
        </w:tc>
        <w:tc>
          <w:tcPr>
            <w:tcW w:w="671" w:type="pct"/>
            <w:tcBorders>
              <w:top w:val="single" w:sz="4" w:space="0" w:color="auto"/>
              <w:left w:val="nil"/>
              <w:bottom w:val="single" w:sz="4" w:space="0" w:color="auto"/>
              <w:right w:val="single" w:sz="4" w:space="0" w:color="auto"/>
            </w:tcBorders>
            <w:shd w:val="clear" w:color="auto" w:fill="auto"/>
          </w:tcPr>
          <w:p w:rsidR="0023592C" w:rsidRPr="002B2A60" w:rsidRDefault="0023592C" w:rsidP="009F47F3">
            <w:pPr>
              <w:autoSpaceDE w:val="0"/>
              <w:autoSpaceDN w:val="0"/>
              <w:adjustRightInd w:val="0"/>
              <w:spacing w:after="0" w:line="240" w:lineRule="auto"/>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Единица измерения</w:t>
            </w:r>
          </w:p>
        </w:tc>
        <w:tc>
          <w:tcPr>
            <w:tcW w:w="725" w:type="pct"/>
            <w:tcBorders>
              <w:top w:val="single" w:sz="4" w:space="0" w:color="auto"/>
              <w:left w:val="nil"/>
              <w:bottom w:val="single" w:sz="4" w:space="0" w:color="auto"/>
              <w:right w:val="single" w:sz="4" w:space="0" w:color="auto"/>
            </w:tcBorders>
            <w:shd w:val="clear" w:color="auto" w:fill="auto"/>
          </w:tcPr>
          <w:p w:rsidR="0023592C" w:rsidRPr="002B2A60" w:rsidRDefault="0023592C" w:rsidP="009F47F3">
            <w:pPr>
              <w:autoSpaceDE w:val="0"/>
              <w:autoSpaceDN w:val="0"/>
              <w:adjustRightInd w:val="0"/>
              <w:spacing w:after="0" w:line="240" w:lineRule="auto"/>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201</w:t>
            </w:r>
            <w:r w:rsidR="00A16324" w:rsidRPr="002B2A60">
              <w:rPr>
                <w:rFonts w:ascii="Times New Roman" w:hAnsi="Times New Roman" w:cs="Times New Roman"/>
                <w:sz w:val="24"/>
                <w:szCs w:val="24"/>
                <w:lang w:eastAsia="ru-RU"/>
              </w:rPr>
              <w:t>7</w:t>
            </w:r>
            <w:r w:rsidRPr="002B2A60">
              <w:rPr>
                <w:rFonts w:ascii="Times New Roman" w:hAnsi="Times New Roman" w:cs="Times New Roman"/>
                <w:sz w:val="24"/>
                <w:szCs w:val="24"/>
                <w:lang w:eastAsia="ru-RU"/>
              </w:rPr>
              <w:t xml:space="preserve"> г.</w:t>
            </w:r>
          </w:p>
        </w:tc>
        <w:tc>
          <w:tcPr>
            <w:tcW w:w="829" w:type="pct"/>
            <w:tcBorders>
              <w:top w:val="single" w:sz="4" w:space="0" w:color="auto"/>
              <w:left w:val="nil"/>
              <w:bottom w:val="single" w:sz="4" w:space="0" w:color="auto"/>
              <w:right w:val="single" w:sz="4" w:space="0" w:color="auto"/>
            </w:tcBorders>
            <w:shd w:val="clear" w:color="auto" w:fill="auto"/>
          </w:tcPr>
          <w:p w:rsidR="0023592C" w:rsidRPr="002B2A60" w:rsidRDefault="0023592C" w:rsidP="009F47F3">
            <w:pPr>
              <w:autoSpaceDE w:val="0"/>
              <w:autoSpaceDN w:val="0"/>
              <w:adjustRightInd w:val="0"/>
              <w:spacing w:after="0" w:line="240" w:lineRule="auto"/>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201</w:t>
            </w:r>
            <w:r w:rsidR="00A16324" w:rsidRPr="002B2A60">
              <w:rPr>
                <w:rFonts w:ascii="Times New Roman" w:hAnsi="Times New Roman" w:cs="Times New Roman"/>
                <w:sz w:val="24"/>
                <w:szCs w:val="24"/>
                <w:lang w:eastAsia="ru-RU"/>
              </w:rPr>
              <w:t>8</w:t>
            </w:r>
            <w:r w:rsidRPr="002B2A60">
              <w:rPr>
                <w:rFonts w:ascii="Times New Roman" w:hAnsi="Times New Roman" w:cs="Times New Roman"/>
                <w:sz w:val="24"/>
                <w:szCs w:val="24"/>
                <w:lang w:eastAsia="ru-RU"/>
              </w:rPr>
              <w:t xml:space="preserve"> г.</w:t>
            </w:r>
          </w:p>
        </w:tc>
        <w:tc>
          <w:tcPr>
            <w:tcW w:w="829" w:type="pct"/>
            <w:tcBorders>
              <w:top w:val="single" w:sz="4" w:space="0" w:color="auto"/>
              <w:left w:val="nil"/>
              <w:bottom w:val="single" w:sz="4" w:space="0" w:color="auto"/>
              <w:right w:val="single" w:sz="4" w:space="0" w:color="auto"/>
            </w:tcBorders>
            <w:shd w:val="clear" w:color="auto" w:fill="auto"/>
          </w:tcPr>
          <w:p w:rsidR="0023592C" w:rsidRPr="002B2A60" w:rsidRDefault="0023592C" w:rsidP="009F47F3">
            <w:pPr>
              <w:autoSpaceDE w:val="0"/>
              <w:autoSpaceDN w:val="0"/>
              <w:adjustRightInd w:val="0"/>
              <w:spacing w:after="0" w:line="240" w:lineRule="auto"/>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201</w:t>
            </w:r>
            <w:r w:rsidR="00A16324" w:rsidRPr="002B2A60">
              <w:rPr>
                <w:rFonts w:ascii="Times New Roman" w:hAnsi="Times New Roman" w:cs="Times New Roman"/>
                <w:sz w:val="24"/>
                <w:szCs w:val="24"/>
                <w:lang w:eastAsia="ru-RU"/>
              </w:rPr>
              <w:t>9</w:t>
            </w:r>
            <w:r w:rsidRPr="002B2A60">
              <w:rPr>
                <w:rFonts w:ascii="Times New Roman" w:hAnsi="Times New Roman" w:cs="Times New Roman"/>
                <w:sz w:val="24"/>
                <w:szCs w:val="24"/>
                <w:lang w:eastAsia="ru-RU"/>
              </w:rPr>
              <w:t xml:space="preserve"> г.</w:t>
            </w:r>
          </w:p>
        </w:tc>
      </w:tr>
      <w:tr w:rsidR="00E648BB" w:rsidRPr="002B2A60" w:rsidTr="00E14638">
        <w:trPr>
          <w:trHeight w:val="393"/>
        </w:trPr>
        <w:tc>
          <w:tcPr>
            <w:tcW w:w="1946" w:type="pct"/>
            <w:tcBorders>
              <w:top w:val="single" w:sz="4" w:space="0" w:color="auto"/>
              <w:left w:val="single" w:sz="4" w:space="0" w:color="auto"/>
              <w:bottom w:val="single" w:sz="4" w:space="0" w:color="auto"/>
              <w:right w:val="nil"/>
            </w:tcBorders>
            <w:shd w:val="clear" w:color="auto" w:fill="auto"/>
          </w:tcPr>
          <w:p w:rsidR="00E648BB" w:rsidRPr="002B2A60" w:rsidRDefault="00E648BB" w:rsidP="009213D4">
            <w:pPr>
              <w:autoSpaceDE w:val="0"/>
              <w:autoSpaceDN w:val="0"/>
              <w:adjustRightInd w:val="0"/>
              <w:spacing w:after="0" w:line="240" w:lineRule="auto"/>
              <w:rPr>
                <w:rFonts w:ascii="Times New Roman" w:hAnsi="Times New Roman" w:cs="Times New Roman"/>
                <w:sz w:val="24"/>
                <w:szCs w:val="24"/>
                <w:lang w:eastAsia="ru-RU"/>
              </w:rPr>
            </w:pPr>
            <w:r w:rsidRPr="002B2A60">
              <w:rPr>
                <w:rFonts w:ascii="Times New Roman" w:hAnsi="Times New Roman" w:cs="Times New Roman"/>
                <w:sz w:val="24"/>
                <w:szCs w:val="24"/>
                <w:lang w:eastAsia="ru-RU"/>
              </w:rPr>
              <w:t xml:space="preserve">Площадь помещений ОМСУ и МУ </w:t>
            </w:r>
          </w:p>
        </w:tc>
        <w:tc>
          <w:tcPr>
            <w:tcW w:w="671" w:type="pct"/>
            <w:tcBorders>
              <w:top w:val="nil"/>
              <w:left w:val="single" w:sz="4" w:space="0" w:color="auto"/>
              <w:bottom w:val="single" w:sz="4" w:space="0" w:color="auto"/>
              <w:right w:val="single" w:sz="4" w:space="0" w:color="auto"/>
            </w:tcBorders>
            <w:shd w:val="clear" w:color="auto" w:fill="auto"/>
          </w:tcPr>
          <w:p w:rsidR="00E648BB" w:rsidRPr="002B2A60" w:rsidRDefault="00E648BB" w:rsidP="006D2572">
            <w:pPr>
              <w:autoSpaceDE w:val="0"/>
              <w:autoSpaceDN w:val="0"/>
              <w:adjustRightInd w:val="0"/>
              <w:spacing w:after="0" w:line="240" w:lineRule="auto"/>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кв. м</w:t>
            </w:r>
          </w:p>
        </w:tc>
        <w:tc>
          <w:tcPr>
            <w:tcW w:w="725" w:type="pct"/>
            <w:tcBorders>
              <w:top w:val="nil"/>
              <w:left w:val="nil"/>
              <w:bottom w:val="single" w:sz="4" w:space="0" w:color="auto"/>
              <w:right w:val="single" w:sz="4" w:space="0" w:color="auto"/>
            </w:tcBorders>
            <w:shd w:val="clear" w:color="auto" w:fill="auto"/>
            <w:noWrap/>
          </w:tcPr>
          <w:p w:rsidR="00E648BB" w:rsidRPr="002B2A60" w:rsidRDefault="00E648BB"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335 937,4</w:t>
            </w:r>
          </w:p>
        </w:tc>
        <w:tc>
          <w:tcPr>
            <w:tcW w:w="829" w:type="pct"/>
            <w:tcBorders>
              <w:top w:val="nil"/>
              <w:left w:val="nil"/>
              <w:bottom w:val="single" w:sz="4" w:space="0" w:color="auto"/>
              <w:right w:val="single" w:sz="4" w:space="0" w:color="auto"/>
            </w:tcBorders>
            <w:shd w:val="clear" w:color="auto" w:fill="auto"/>
            <w:noWrap/>
          </w:tcPr>
          <w:p w:rsidR="00E648BB" w:rsidRPr="002B2A60" w:rsidRDefault="00E648BB"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336 327,3</w:t>
            </w:r>
          </w:p>
        </w:tc>
        <w:tc>
          <w:tcPr>
            <w:tcW w:w="829" w:type="pct"/>
            <w:tcBorders>
              <w:top w:val="nil"/>
              <w:left w:val="nil"/>
              <w:bottom w:val="single" w:sz="4" w:space="0" w:color="auto"/>
              <w:right w:val="single" w:sz="4" w:space="0" w:color="auto"/>
            </w:tcBorders>
            <w:shd w:val="clear" w:color="auto" w:fill="auto"/>
            <w:noWrap/>
          </w:tcPr>
          <w:p w:rsidR="00E648BB" w:rsidRPr="002B2A60" w:rsidRDefault="00E648BB"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335 936,3</w:t>
            </w:r>
          </w:p>
        </w:tc>
      </w:tr>
      <w:tr w:rsidR="00E648BB" w:rsidRPr="002B2A60" w:rsidTr="00E14638">
        <w:trPr>
          <w:trHeight w:val="429"/>
        </w:trPr>
        <w:tc>
          <w:tcPr>
            <w:tcW w:w="1946" w:type="pct"/>
            <w:tcBorders>
              <w:top w:val="single" w:sz="4" w:space="0" w:color="auto"/>
              <w:left w:val="single" w:sz="4" w:space="0" w:color="auto"/>
              <w:bottom w:val="single" w:sz="4" w:space="0" w:color="auto"/>
              <w:right w:val="nil"/>
            </w:tcBorders>
            <w:shd w:val="clear" w:color="auto" w:fill="auto"/>
          </w:tcPr>
          <w:p w:rsidR="00E648BB" w:rsidRPr="002B2A60" w:rsidRDefault="00E648BB" w:rsidP="009213D4">
            <w:pPr>
              <w:autoSpaceDE w:val="0"/>
              <w:autoSpaceDN w:val="0"/>
              <w:adjustRightInd w:val="0"/>
              <w:spacing w:after="0" w:line="240" w:lineRule="auto"/>
              <w:rPr>
                <w:rFonts w:ascii="Times New Roman" w:hAnsi="Times New Roman" w:cs="Times New Roman"/>
                <w:sz w:val="24"/>
                <w:szCs w:val="24"/>
                <w:lang w:eastAsia="ru-RU"/>
              </w:rPr>
            </w:pPr>
            <w:r w:rsidRPr="002B2A60">
              <w:rPr>
                <w:rFonts w:ascii="Times New Roman" w:hAnsi="Times New Roman" w:cs="Times New Roman"/>
                <w:sz w:val="24"/>
                <w:szCs w:val="24"/>
                <w:lang w:eastAsia="ru-RU"/>
              </w:rPr>
              <w:t xml:space="preserve">Численность сотрудников ОМСУ и МУ </w:t>
            </w:r>
          </w:p>
        </w:tc>
        <w:tc>
          <w:tcPr>
            <w:tcW w:w="671" w:type="pct"/>
            <w:tcBorders>
              <w:top w:val="nil"/>
              <w:left w:val="single" w:sz="4" w:space="0" w:color="auto"/>
              <w:bottom w:val="single" w:sz="4" w:space="0" w:color="auto"/>
              <w:right w:val="single" w:sz="4" w:space="0" w:color="auto"/>
            </w:tcBorders>
            <w:shd w:val="clear" w:color="auto" w:fill="auto"/>
          </w:tcPr>
          <w:p w:rsidR="00E648BB" w:rsidRPr="002B2A60" w:rsidRDefault="00E648BB" w:rsidP="006D2572">
            <w:pPr>
              <w:autoSpaceDE w:val="0"/>
              <w:autoSpaceDN w:val="0"/>
              <w:adjustRightInd w:val="0"/>
              <w:spacing w:after="0" w:line="240" w:lineRule="auto"/>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чел.</w:t>
            </w:r>
          </w:p>
        </w:tc>
        <w:tc>
          <w:tcPr>
            <w:tcW w:w="725" w:type="pct"/>
            <w:tcBorders>
              <w:top w:val="nil"/>
              <w:left w:val="nil"/>
              <w:bottom w:val="single" w:sz="4" w:space="0" w:color="auto"/>
              <w:right w:val="single" w:sz="4" w:space="0" w:color="auto"/>
            </w:tcBorders>
            <w:shd w:val="clear" w:color="auto" w:fill="auto"/>
            <w:noWrap/>
          </w:tcPr>
          <w:p w:rsidR="00E648BB" w:rsidRPr="002B2A60" w:rsidRDefault="00E648BB"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6 512</w:t>
            </w:r>
          </w:p>
        </w:tc>
        <w:tc>
          <w:tcPr>
            <w:tcW w:w="829" w:type="pct"/>
            <w:tcBorders>
              <w:top w:val="nil"/>
              <w:left w:val="nil"/>
              <w:bottom w:val="single" w:sz="4" w:space="0" w:color="auto"/>
              <w:right w:val="single" w:sz="4" w:space="0" w:color="auto"/>
            </w:tcBorders>
            <w:shd w:val="clear" w:color="auto" w:fill="auto"/>
            <w:noWrap/>
          </w:tcPr>
          <w:p w:rsidR="00E648BB" w:rsidRPr="002B2A60" w:rsidRDefault="00E648BB"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6 287</w:t>
            </w:r>
          </w:p>
        </w:tc>
        <w:tc>
          <w:tcPr>
            <w:tcW w:w="829" w:type="pct"/>
            <w:tcBorders>
              <w:top w:val="nil"/>
              <w:left w:val="nil"/>
              <w:bottom w:val="single" w:sz="4" w:space="0" w:color="auto"/>
              <w:right w:val="single" w:sz="4" w:space="0" w:color="auto"/>
            </w:tcBorders>
            <w:shd w:val="clear" w:color="auto" w:fill="auto"/>
            <w:noWrap/>
          </w:tcPr>
          <w:p w:rsidR="00E648BB" w:rsidRPr="002B2A60" w:rsidRDefault="00E648BB"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6 15</w:t>
            </w:r>
            <w:r w:rsidR="00DD4C00" w:rsidRPr="002B2A60">
              <w:rPr>
                <w:rFonts w:ascii="Times New Roman" w:hAnsi="Times New Roman" w:cs="Times New Roman"/>
                <w:sz w:val="24"/>
                <w:szCs w:val="24"/>
                <w:lang w:eastAsia="ru-RU"/>
              </w:rPr>
              <w:t>5</w:t>
            </w:r>
          </w:p>
        </w:tc>
      </w:tr>
      <w:tr w:rsidR="00E648BB" w:rsidRPr="002B2A60" w:rsidTr="00E14638">
        <w:trPr>
          <w:trHeight w:val="206"/>
        </w:trPr>
        <w:tc>
          <w:tcPr>
            <w:tcW w:w="1946" w:type="pct"/>
            <w:tcBorders>
              <w:top w:val="single" w:sz="4" w:space="0" w:color="auto"/>
              <w:left w:val="single" w:sz="4" w:space="0" w:color="auto"/>
              <w:bottom w:val="single" w:sz="4" w:space="0" w:color="auto"/>
              <w:right w:val="nil"/>
            </w:tcBorders>
            <w:shd w:val="clear" w:color="auto" w:fill="auto"/>
          </w:tcPr>
          <w:p w:rsidR="00E648BB" w:rsidRPr="002B2A60" w:rsidRDefault="00E648BB" w:rsidP="009213D4">
            <w:pPr>
              <w:autoSpaceDE w:val="0"/>
              <w:autoSpaceDN w:val="0"/>
              <w:adjustRightInd w:val="0"/>
              <w:spacing w:after="0" w:line="240" w:lineRule="auto"/>
              <w:rPr>
                <w:rFonts w:ascii="Times New Roman" w:hAnsi="Times New Roman" w:cs="Times New Roman"/>
                <w:sz w:val="24"/>
                <w:szCs w:val="24"/>
                <w:lang w:eastAsia="ru-RU"/>
              </w:rPr>
            </w:pPr>
            <w:r w:rsidRPr="002B2A60">
              <w:rPr>
                <w:rFonts w:ascii="Times New Roman" w:hAnsi="Times New Roman" w:cs="Times New Roman"/>
                <w:sz w:val="24"/>
                <w:szCs w:val="24"/>
                <w:lang w:eastAsia="ru-RU"/>
              </w:rPr>
              <w:t>Расход электрической энергии на снабжение ОМСУ и МУ</w:t>
            </w:r>
          </w:p>
        </w:tc>
        <w:tc>
          <w:tcPr>
            <w:tcW w:w="671" w:type="pct"/>
            <w:tcBorders>
              <w:top w:val="nil"/>
              <w:left w:val="single" w:sz="4" w:space="0" w:color="auto"/>
              <w:bottom w:val="single" w:sz="4" w:space="0" w:color="auto"/>
              <w:right w:val="single" w:sz="4" w:space="0" w:color="auto"/>
            </w:tcBorders>
            <w:shd w:val="clear" w:color="auto" w:fill="auto"/>
          </w:tcPr>
          <w:p w:rsidR="00E648BB" w:rsidRPr="002B2A60" w:rsidRDefault="00E648BB" w:rsidP="006D2572">
            <w:pPr>
              <w:autoSpaceDE w:val="0"/>
              <w:autoSpaceDN w:val="0"/>
              <w:adjustRightInd w:val="0"/>
              <w:spacing w:after="0" w:line="240" w:lineRule="auto"/>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кВтч</w:t>
            </w:r>
          </w:p>
        </w:tc>
        <w:tc>
          <w:tcPr>
            <w:tcW w:w="725" w:type="pct"/>
            <w:tcBorders>
              <w:top w:val="nil"/>
              <w:left w:val="nil"/>
              <w:bottom w:val="single" w:sz="4" w:space="0" w:color="auto"/>
              <w:right w:val="single" w:sz="4" w:space="0" w:color="auto"/>
            </w:tcBorders>
            <w:shd w:val="clear" w:color="auto" w:fill="auto"/>
            <w:noWrap/>
          </w:tcPr>
          <w:p w:rsidR="00E648BB" w:rsidRPr="002B2A60" w:rsidRDefault="00E648BB"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11 798 844</w:t>
            </w:r>
          </w:p>
        </w:tc>
        <w:tc>
          <w:tcPr>
            <w:tcW w:w="829" w:type="pct"/>
            <w:tcBorders>
              <w:top w:val="nil"/>
              <w:left w:val="nil"/>
              <w:bottom w:val="single" w:sz="4" w:space="0" w:color="auto"/>
              <w:right w:val="single" w:sz="4" w:space="0" w:color="auto"/>
            </w:tcBorders>
            <w:shd w:val="clear" w:color="auto" w:fill="auto"/>
            <w:noWrap/>
          </w:tcPr>
          <w:p w:rsidR="00E648BB" w:rsidRPr="002B2A60" w:rsidRDefault="00E648BB" w:rsidP="00EA55AF">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12</w:t>
            </w:r>
            <w:r w:rsidR="009F47F3" w:rsidRPr="002B2A60">
              <w:rPr>
                <w:rFonts w:ascii="Times New Roman" w:hAnsi="Times New Roman" w:cs="Times New Roman"/>
                <w:sz w:val="24"/>
                <w:szCs w:val="24"/>
                <w:lang w:eastAsia="ru-RU"/>
              </w:rPr>
              <w:t> </w:t>
            </w:r>
            <w:r w:rsidRPr="002B2A60">
              <w:rPr>
                <w:rFonts w:ascii="Times New Roman" w:hAnsi="Times New Roman" w:cs="Times New Roman"/>
                <w:sz w:val="24"/>
                <w:szCs w:val="24"/>
                <w:lang w:eastAsia="ru-RU"/>
              </w:rPr>
              <w:t>625</w:t>
            </w:r>
            <w:r w:rsidR="009F47F3" w:rsidRPr="002B2A60">
              <w:rPr>
                <w:rFonts w:ascii="Times New Roman" w:hAnsi="Times New Roman" w:cs="Times New Roman"/>
                <w:sz w:val="24"/>
                <w:szCs w:val="24"/>
                <w:lang w:eastAsia="ru-RU"/>
              </w:rPr>
              <w:t> </w:t>
            </w:r>
            <w:r w:rsidRPr="002B2A60">
              <w:rPr>
                <w:rFonts w:ascii="Times New Roman" w:hAnsi="Times New Roman" w:cs="Times New Roman"/>
                <w:sz w:val="24"/>
                <w:szCs w:val="24"/>
                <w:lang w:eastAsia="ru-RU"/>
              </w:rPr>
              <w:t>996</w:t>
            </w:r>
          </w:p>
        </w:tc>
        <w:tc>
          <w:tcPr>
            <w:tcW w:w="829" w:type="pct"/>
            <w:tcBorders>
              <w:top w:val="nil"/>
              <w:left w:val="nil"/>
              <w:bottom w:val="single" w:sz="4" w:space="0" w:color="auto"/>
              <w:right w:val="single" w:sz="4" w:space="0" w:color="auto"/>
            </w:tcBorders>
            <w:shd w:val="clear" w:color="auto" w:fill="auto"/>
            <w:noWrap/>
          </w:tcPr>
          <w:p w:rsidR="00E648BB" w:rsidRPr="002B2A60" w:rsidRDefault="00E648BB" w:rsidP="00EA55AF">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12</w:t>
            </w:r>
            <w:r w:rsidR="009F47F3" w:rsidRPr="002B2A60">
              <w:rPr>
                <w:rFonts w:ascii="Times New Roman" w:hAnsi="Times New Roman" w:cs="Times New Roman"/>
                <w:sz w:val="24"/>
                <w:szCs w:val="24"/>
                <w:lang w:eastAsia="ru-RU"/>
              </w:rPr>
              <w:t> </w:t>
            </w:r>
            <w:r w:rsidRPr="002B2A60">
              <w:rPr>
                <w:rFonts w:ascii="Times New Roman" w:hAnsi="Times New Roman" w:cs="Times New Roman"/>
                <w:sz w:val="24"/>
                <w:szCs w:val="24"/>
                <w:lang w:eastAsia="ru-RU"/>
              </w:rPr>
              <w:t>528</w:t>
            </w:r>
            <w:r w:rsidR="009F47F3" w:rsidRPr="002B2A60">
              <w:rPr>
                <w:rFonts w:ascii="Times New Roman" w:hAnsi="Times New Roman" w:cs="Times New Roman"/>
                <w:sz w:val="24"/>
                <w:szCs w:val="24"/>
                <w:lang w:eastAsia="ru-RU"/>
              </w:rPr>
              <w:t> </w:t>
            </w:r>
            <w:r w:rsidRPr="002B2A60">
              <w:rPr>
                <w:rFonts w:ascii="Times New Roman" w:hAnsi="Times New Roman" w:cs="Times New Roman"/>
                <w:sz w:val="24"/>
                <w:szCs w:val="24"/>
                <w:lang w:eastAsia="ru-RU"/>
              </w:rPr>
              <w:t>982</w:t>
            </w:r>
          </w:p>
        </w:tc>
      </w:tr>
      <w:tr w:rsidR="00DD4C00" w:rsidRPr="002B2A60" w:rsidTr="00E14638">
        <w:trPr>
          <w:trHeight w:val="138"/>
        </w:trPr>
        <w:tc>
          <w:tcPr>
            <w:tcW w:w="1946" w:type="pct"/>
            <w:tcBorders>
              <w:top w:val="single" w:sz="4" w:space="0" w:color="auto"/>
              <w:left w:val="single" w:sz="4" w:space="0" w:color="auto"/>
              <w:bottom w:val="single" w:sz="4" w:space="0" w:color="auto"/>
              <w:right w:val="nil"/>
            </w:tcBorders>
            <w:shd w:val="clear" w:color="auto" w:fill="auto"/>
          </w:tcPr>
          <w:p w:rsidR="00DD4C00" w:rsidRPr="002B2A60" w:rsidRDefault="00DD4C00" w:rsidP="009213D4">
            <w:pPr>
              <w:autoSpaceDE w:val="0"/>
              <w:autoSpaceDN w:val="0"/>
              <w:adjustRightInd w:val="0"/>
              <w:spacing w:after="0" w:line="240" w:lineRule="auto"/>
              <w:rPr>
                <w:rFonts w:ascii="Times New Roman" w:hAnsi="Times New Roman" w:cs="Times New Roman"/>
                <w:sz w:val="24"/>
                <w:szCs w:val="24"/>
                <w:lang w:eastAsia="ru-RU"/>
              </w:rPr>
            </w:pPr>
            <w:r w:rsidRPr="002B2A60">
              <w:rPr>
                <w:rFonts w:ascii="Times New Roman" w:hAnsi="Times New Roman" w:cs="Times New Roman"/>
                <w:sz w:val="24"/>
                <w:szCs w:val="24"/>
                <w:lang w:eastAsia="ru-RU"/>
              </w:rPr>
              <w:t>Расход тепловой энергии на снаб</w:t>
            </w:r>
            <w:r w:rsidR="00A55B39" w:rsidRPr="002B2A60">
              <w:rPr>
                <w:rFonts w:ascii="Times New Roman" w:hAnsi="Times New Roman" w:cs="Times New Roman"/>
                <w:sz w:val="24"/>
                <w:szCs w:val="24"/>
                <w:lang w:eastAsia="ru-RU"/>
              </w:rPr>
              <w:softHyphen/>
            </w:r>
            <w:r w:rsidRPr="002B2A60">
              <w:rPr>
                <w:rFonts w:ascii="Times New Roman" w:hAnsi="Times New Roman" w:cs="Times New Roman"/>
                <w:sz w:val="24"/>
                <w:szCs w:val="24"/>
                <w:lang w:eastAsia="ru-RU"/>
              </w:rPr>
              <w:t xml:space="preserve">жение ОМСУ и МУ </w:t>
            </w:r>
          </w:p>
        </w:tc>
        <w:tc>
          <w:tcPr>
            <w:tcW w:w="671" w:type="pct"/>
            <w:tcBorders>
              <w:top w:val="nil"/>
              <w:left w:val="single" w:sz="4" w:space="0" w:color="auto"/>
              <w:bottom w:val="single" w:sz="4" w:space="0" w:color="auto"/>
              <w:right w:val="single" w:sz="4" w:space="0" w:color="auto"/>
            </w:tcBorders>
            <w:shd w:val="clear" w:color="auto" w:fill="auto"/>
          </w:tcPr>
          <w:p w:rsidR="00DD4C00" w:rsidRPr="002B2A60" w:rsidRDefault="00DD4C00" w:rsidP="006D2572">
            <w:pPr>
              <w:autoSpaceDE w:val="0"/>
              <w:autoSpaceDN w:val="0"/>
              <w:adjustRightInd w:val="0"/>
              <w:spacing w:after="0" w:line="240" w:lineRule="auto"/>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Гкал</w:t>
            </w:r>
          </w:p>
        </w:tc>
        <w:tc>
          <w:tcPr>
            <w:tcW w:w="725" w:type="pct"/>
            <w:tcBorders>
              <w:top w:val="nil"/>
              <w:left w:val="nil"/>
              <w:bottom w:val="single" w:sz="4" w:space="0" w:color="auto"/>
              <w:right w:val="single" w:sz="4" w:space="0" w:color="auto"/>
            </w:tcBorders>
            <w:shd w:val="clear" w:color="auto" w:fill="auto"/>
            <w:noWrap/>
          </w:tcPr>
          <w:p w:rsidR="00DD4C00" w:rsidRPr="002B2A60" w:rsidRDefault="00DD4C00"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94 654,1</w:t>
            </w:r>
          </w:p>
        </w:tc>
        <w:tc>
          <w:tcPr>
            <w:tcW w:w="829" w:type="pct"/>
            <w:tcBorders>
              <w:top w:val="nil"/>
              <w:left w:val="nil"/>
              <w:bottom w:val="single" w:sz="4" w:space="0" w:color="auto"/>
              <w:right w:val="single" w:sz="4" w:space="0" w:color="auto"/>
            </w:tcBorders>
            <w:shd w:val="clear" w:color="auto" w:fill="auto"/>
            <w:noWrap/>
          </w:tcPr>
          <w:p w:rsidR="00DD4C00" w:rsidRPr="002B2A60" w:rsidRDefault="00DD4C00"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86</w:t>
            </w:r>
            <w:r w:rsidR="00EA55AF">
              <w:rPr>
                <w:rFonts w:ascii="Times New Roman" w:hAnsi="Times New Roman" w:cs="Times New Roman"/>
                <w:sz w:val="24"/>
                <w:szCs w:val="24"/>
                <w:lang w:eastAsia="ru-RU"/>
              </w:rPr>
              <w:t> 885,00</w:t>
            </w:r>
          </w:p>
        </w:tc>
        <w:tc>
          <w:tcPr>
            <w:tcW w:w="829" w:type="pct"/>
            <w:tcBorders>
              <w:top w:val="nil"/>
              <w:left w:val="nil"/>
              <w:bottom w:val="single" w:sz="4" w:space="0" w:color="auto"/>
              <w:right w:val="single" w:sz="4" w:space="0" w:color="auto"/>
            </w:tcBorders>
            <w:shd w:val="clear" w:color="auto" w:fill="auto"/>
            <w:noWrap/>
          </w:tcPr>
          <w:p w:rsidR="00DD4C00" w:rsidRPr="002B2A60" w:rsidRDefault="00EA55AF" w:rsidP="009F47F3">
            <w:pPr>
              <w:spacing w:after="0" w:line="240" w:lineRule="auto"/>
              <w:jc w:val="right"/>
              <w:rPr>
                <w:rFonts w:ascii="Times New Roman" w:hAnsi="Times New Roman" w:cs="Times New Roman"/>
                <w:sz w:val="24"/>
                <w:szCs w:val="24"/>
                <w:lang w:eastAsia="ru-RU"/>
              </w:rPr>
            </w:pPr>
            <w:r>
              <w:rPr>
                <w:rFonts w:ascii="Times New Roman" w:hAnsi="Times New Roman" w:cs="Times New Roman"/>
                <w:sz w:val="24"/>
                <w:szCs w:val="24"/>
                <w:lang w:eastAsia="ru-RU"/>
              </w:rPr>
              <w:t>86 300,00</w:t>
            </w:r>
          </w:p>
        </w:tc>
      </w:tr>
      <w:tr w:rsidR="00DD4C00" w:rsidRPr="002B2A60" w:rsidTr="00E14638">
        <w:trPr>
          <w:trHeight w:val="510"/>
        </w:trPr>
        <w:tc>
          <w:tcPr>
            <w:tcW w:w="1946" w:type="pct"/>
            <w:tcBorders>
              <w:top w:val="single" w:sz="4" w:space="0" w:color="auto"/>
              <w:left w:val="single" w:sz="4" w:space="0" w:color="auto"/>
              <w:bottom w:val="single" w:sz="4" w:space="0" w:color="auto"/>
              <w:right w:val="nil"/>
            </w:tcBorders>
            <w:shd w:val="clear" w:color="auto" w:fill="auto"/>
          </w:tcPr>
          <w:p w:rsidR="00DD4C00" w:rsidRPr="002B2A60" w:rsidRDefault="00DD4C00" w:rsidP="009213D4">
            <w:pPr>
              <w:autoSpaceDE w:val="0"/>
              <w:autoSpaceDN w:val="0"/>
              <w:adjustRightInd w:val="0"/>
              <w:spacing w:after="0" w:line="240" w:lineRule="auto"/>
              <w:rPr>
                <w:rFonts w:ascii="Times New Roman" w:hAnsi="Times New Roman" w:cs="Times New Roman"/>
                <w:sz w:val="24"/>
                <w:szCs w:val="24"/>
                <w:lang w:eastAsia="ru-RU"/>
              </w:rPr>
            </w:pPr>
            <w:r w:rsidRPr="002B2A60">
              <w:rPr>
                <w:rFonts w:ascii="Times New Roman" w:hAnsi="Times New Roman" w:cs="Times New Roman"/>
                <w:sz w:val="24"/>
                <w:szCs w:val="24"/>
                <w:lang w:eastAsia="ru-RU"/>
              </w:rPr>
              <w:t>Расход холодной воды на снабже</w:t>
            </w:r>
            <w:r w:rsidR="00A55B39" w:rsidRPr="002B2A60">
              <w:rPr>
                <w:rFonts w:ascii="Times New Roman" w:hAnsi="Times New Roman" w:cs="Times New Roman"/>
                <w:sz w:val="24"/>
                <w:szCs w:val="24"/>
                <w:lang w:eastAsia="ru-RU"/>
              </w:rPr>
              <w:softHyphen/>
            </w:r>
            <w:r w:rsidRPr="002B2A60">
              <w:rPr>
                <w:rFonts w:ascii="Times New Roman" w:hAnsi="Times New Roman" w:cs="Times New Roman"/>
                <w:sz w:val="24"/>
                <w:szCs w:val="24"/>
                <w:lang w:eastAsia="ru-RU"/>
              </w:rPr>
              <w:t xml:space="preserve">ние ОМСУ и МУ </w:t>
            </w:r>
          </w:p>
        </w:tc>
        <w:tc>
          <w:tcPr>
            <w:tcW w:w="671" w:type="pct"/>
            <w:tcBorders>
              <w:top w:val="nil"/>
              <w:left w:val="single" w:sz="4" w:space="0" w:color="auto"/>
              <w:bottom w:val="single" w:sz="4" w:space="0" w:color="auto"/>
              <w:right w:val="single" w:sz="4" w:space="0" w:color="auto"/>
            </w:tcBorders>
            <w:shd w:val="clear" w:color="auto" w:fill="auto"/>
          </w:tcPr>
          <w:p w:rsidR="00DD4C00" w:rsidRPr="002B2A60" w:rsidRDefault="00C436D8" w:rsidP="006D2572">
            <w:pPr>
              <w:autoSpaceDE w:val="0"/>
              <w:autoSpaceDN w:val="0"/>
              <w:adjustRightInd w:val="0"/>
              <w:spacing w:after="0" w:line="240" w:lineRule="auto"/>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м3</w:t>
            </w:r>
          </w:p>
        </w:tc>
        <w:tc>
          <w:tcPr>
            <w:tcW w:w="725" w:type="pct"/>
            <w:tcBorders>
              <w:top w:val="nil"/>
              <w:left w:val="nil"/>
              <w:bottom w:val="single" w:sz="4" w:space="0" w:color="auto"/>
              <w:right w:val="single" w:sz="4" w:space="0" w:color="auto"/>
            </w:tcBorders>
            <w:shd w:val="clear" w:color="auto" w:fill="auto"/>
            <w:noWrap/>
          </w:tcPr>
          <w:p w:rsidR="00DD4C00" w:rsidRPr="002B2A60" w:rsidRDefault="00DD4C00"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237 713</w:t>
            </w:r>
          </w:p>
        </w:tc>
        <w:tc>
          <w:tcPr>
            <w:tcW w:w="829" w:type="pct"/>
            <w:tcBorders>
              <w:top w:val="nil"/>
              <w:left w:val="nil"/>
              <w:bottom w:val="single" w:sz="4" w:space="0" w:color="auto"/>
              <w:right w:val="single" w:sz="4" w:space="0" w:color="auto"/>
            </w:tcBorders>
            <w:shd w:val="clear" w:color="auto" w:fill="auto"/>
            <w:noWrap/>
          </w:tcPr>
          <w:p w:rsidR="00DD4C00" w:rsidRPr="002B2A60" w:rsidRDefault="00DD4C00"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233</w:t>
            </w:r>
            <w:r w:rsidR="002B2A60">
              <w:rPr>
                <w:rFonts w:ascii="Times New Roman" w:hAnsi="Times New Roman" w:cs="Times New Roman"/>
                <w:sz w:val="24"/>
                <w:szCs w:val="24"/>
                <w:lang w:eastAsia="ru-RU"/>
              </w:rPr>
              <w:t> </w:t>
            </w:r>
            <w:r w:rsidR="00EA55AF">
              <w:rPr>
                <w:rFonts w:ascii="Times New Roman" w:hAnsi="Times New Roman" w:cs="Times New Roman"/>
                <w:sz w:val="24"/>
                <w:szCs w:val="24"/>
                <w:lang w:eastAsia="ru-RU"/>
              </w:rPr>
              <w:t>882,80</w:t>
            </w:r>
          </w:p>
        </w:tc>
        <w:tc>
          <w:tcPr>
            <w:tcW w:w="829" w:type="pct"/>
            <w:tcBorders>
              <w:top w:val="nil"/>
              <w:left w:val="nil"/>
              <w:bottom w:val="single" w:sz="4" w:space="0" w:color="auto"/>
              <w:right w:val="single" w:sz="4" w:space="0" w:color="auto"/>
            </w:tcBorders>
            <w:shd w:val="clear" w:color="auto" w:fill="auto"/>
            <w:noWrap/>
          </w:tcPr>
          <w:p w:rsidR="00DD4C00" w:rsidRPr="002B2A60" w:rsidRDefault="00DD4C00"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207</w:t>
            </w:r>
            <w:r w:rsidR="002B2A60">
              <w:rPr>
                <w:rFonts w:ascii="Times New Roman" w:hAnsi="Times New Roman" w:cs="Times New Roman"/>
                <w:sz w:val="24"/>
                <w:szCs w:val="24"/>
                <w:lang w:eastAsia="ru-RU"/>
              </w:rPr>
              <w:t> </w:t>
            </w:r>
            <w:r w:rsidR="00EA55AF">
              <w:rPr>
                <w:rFonts w:ascii="Times New Roman" w:hAnsi="Times New Roman" w:cs="Times New Roman"/>
                <w:sz w:val="24"/>
                <w:szCs w:val="24"/>
                <w:lang w:eastAsia="ru-RU"/>
              </w:rPr>
              <w:t>800</w:t>
            </w:r>
          </w:p>
        </w:tc>
      </w:tr>
      <w:tr w:rsidR="00C436D8" w:rsidRPr="002B2A60" w:rsidTr="00E14638">
        <w:trPr>
          <w:trHeight w:val="510"/>
        </w:trPr>
        <w:tc>
          <w:tcPr>
            <w:tcW w:w="1946" w:type="pct"/>
            <w:tcBorders>
              <w:top w:val="single" w:sz="4" w:space="0" w:color="auto"/>
              <w:left w:val="single" w:sz="4" w:space="0" w:color="auto"/>
              <w:bottom w:val="single" w:sz="4" w:space="0" w:color="auto"/>
              <w:right w:val="nil"/>
            </w:tcBorders>
            <w:shd w:val="clear" w:color="auto" w:fill="auto"/>
          </w:tcPr>
          <w:p w:rsidR="00C436D8" w:rsidRPr="002B2A60" w:rsidRDefault="00C436D8" w:rsidP="00EA55AF">
            <w:pPr>
              <w:autoSpaceDE w:val="0"/>
              <w:autoSpaceDN w:val="0"/>
              <w:adjustRightInd w:val="0"/>
              <w:spacing w:after="0" w:line="240" w:lineRule="auto"/>
              <w:rPr>
                <w:rFonts w:ascii="Times New Roman" w:hAnsi="Times New Roman" w:cs="Times New Roman"/>
                <w:sz w:val="24"/>
                <w:szCs w:val="24"/>
                <w:lang w:eastAsia="ru-RU"/>
              </w:rPr>
            </w:pPr>
            <w:r w:rsidRPr="002B2A60">
              <w:rPr>
                <w:rFonts w:ascii="Times New Roman" w:hAnsi="Times New Roman" w:cs="Times New Roman"/>
                <w:sz w:val="24"/>
                <w:szCs w:val="24"/>
                <w:lang w:eastAsia="ru-RU"/>
              </w:rPr>
              <w:t>Расход горячей воды на снабжение ОМСУ и</w:t>
            </w:r>
            <w:r w:rsidR="00EA55AF">
              <w:rPr>
                <w:rFonts w:ascii="Times New Roman" w:hAnsi="Times New Roman" w:cs="Times New Roman"/>
                <w:sz w:val="24"/>
                <w:szCs w:val="24"/>
                <w:lang w:eastAsia="ru-RU"/>
              </w:rPr>
              <w:t xml:space="preserve"> </w:t>
            </w:r>
            <w:r w:rsidRPr="002B2A60">
              <w:rPr>
                <w:rFonts w:ascii="Times New Roman" w:hAnsi="Times New Roman" w:cs="Times New Roman"/>
                <w:sz w:val="24"/>
                <w:szCs w:val="24"/>
                <w:lang w:eastAsia="ru-RU"/>
              </w:rPr>
              <w:t xml:space="preserve">МУ </w:t>
            </w:r>
          </w:p>
        </w:tc>
        <w:tc>
          <w:tcPr>
            <w:tcW w:w="671" w:type="pct"/>
            <w:tcBorders>
              <w:top w:val="nil"/>
              <w:left w:val="single" w:sz="4" w:space="0" w:color="auto"/>
              <w:bottom w:val="single" w:sz="4" w:space="0" w:color="auto"/>
              <w:right w:val="single" w:sz="4" w:space="0" w:color="auto"/>
            </w:tcBorders>
            <w:shd w:val="clear" w:color="auto" w:fill="auto"/>
          </w:tcPr>
          <w:p w:rsidR="00C436D8" w:rsidRPr="002B2A60" w:rsidRDefault="00C436D8" w:rsidP="006D2572">
            <w:pPr>
              <w:autoSpaceDE w:val="0"/>
              <w:autoSpaceDN w:val="0"/>
              <w:adjustRightInd w:val="0"/>
              <w:spacing w:after="0" w:line="240" w:lineRule="auto"/>
              <w:jc w:val="center"/>
              <w:rPr>
                <w:rFonts w:ascii="Times New Roman" w:hAnsi="Times New Roman" w:cs="Times New Roman"/>
                <w:sz w:val="24"/>
                <w:szCs w:val="24"/>
                <w:lang w:eastAsia="ru-RU"/>
              </w:rPr>
            </w:pPr>
            <w:r w:rsidRPr="002B2A60">
              <w:rPr>
                <w:rFonts w:ascii="Times New Roman" w:hAnsi="Times New Roman" w:cs="Times New Roman"/>
                <w:sz w:val="24"/>
                <w:szCs w:val="24"/>
                <w:lang w:eastAsia="ru-RU"/>
              </w:rPr>
              <w:t>м3</w:t>
            </w:r>
          </w:p>
        </w:tc>
        <w:tc>
          <w:tcPr>
            <w:tcW w:w="725" w:type="pct"/>
            <w:tcBorders>
              <w:top w:val="nil"/>
              <w:left w:val="nil"/>
              <w:bottom w:val="single" w:sz="4" w:space="0" w:color="auto"/>
              <w:right w:val="single" w:sz="4" w:space="0" w:color="auto"/>
            </w:tcBorders>
            <w:shd w:val="clear" w:color="auto" w:fill="auto"/>
            <w:noWrap/>
          </w:tcPr>
          <w:p w:rsidR="00C436D8" w:rsidRPr="002B2A60" w:rsidRDefault="00C436D8"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191 048</w:t>
            </w:r>
          </w:p>
        </w:tc>
        <w:tc>
          <w:tcPr>
            <w:tcW w:w="829" w:type="pct"/>
            <w:tcBorders>
              <w:top w:val="nil"/>
              <w:left w:val="nil"/>
              <w:bottom w:val="single" w:sz="4" w:space="0" w:color="auto"/>
              <w:right w:val="single" w:sz="4" w:space="0" w:color="auto"/>
            </w:tcBorders>
            <w:shd w:val="clear" w:color="auto" w:fill="auto"/>
            <w:noWrap/>
          </w:tcPr>
          <w:p w:rsidR="00C436D8" w:rsidRPr="002B2A60" w:rsidRDefault="00C436D8"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203</w:t>
            </w:r>
            <w:r w:rsidR="002B2A60">
              <w:rPr>
                <w:rFonts w:ascii="Times New Roman" w:hAnsi="Times New Roman" w:cs="Times New Roman"/>
                <w:sz w:val="24"/>
                <w:szCs w:val="24"/>
                <w:lang w:eastAsia="ru-RU"/>
              </w:rPr>
              <w:t> </w:t>
            </w:r>
            <w:r w:rsidR="00EA55AF">
              <w:rPr>
                <w:rFonts w:ascii="Times New Roman" w:hAnsi="Times New Roman" w:cs="Times New Roman"/>
                <w:sz w:val="24"/>
                <w:szCs w:val="24"/>
                <w:lang w:eastAsia="ru-RU"/>
              </w:rPr>
              <w:t>059</w:t>
            </w:r>
          </w:p>
        </w:tc>
        <w:tc>
          <w:tcPr>
            <w:tcW w:w="829" w:type="pct"/>
            <w:tcBorders>
              <w:top w:val="nil"/>
              <w:left w:val="nil"/>
              <w:bottom w:val="single" w:sz="4" w:space="0" w:color="auto"/>
              <w:right w:val="single" w:sz="4" w:space="0" w:color="auto"/>
            </w:tcBorders>
            <w:shd w:val="clear" w:color="auto" w:fill="auto"/>
            <w:noWrap/>
          </w:tcPr>
          <w:p w:rsidR="00C436D8" w:rsidRPr="002B2A60" w:rsidRDefault="00C436D8" w:rsidP="009F47F3">
            <w:pPr>
              <w:spacing w:after="0" w:line="240" w:lineRule="auto"/>
              <w:jc w:val="right"/>
              <w:rPr>
                <w:rFonts w:ascii="Times New Roman" w:hAnsi="Times New Roman" w:cs="Times New Roman"/>
                <w:sz w:val="24"/>
                <w:szCs w:val="24"/>
                <w:lang w:eastAsia="ru-RU"/>
              </w:rPr>
            </w:pPr>
            <w:r w:rsidRPr="002B2A60">
              <w:rPr>
                <w:rFonts w:ascii="Times New Roman" w:hAnsi="Times New Roman" w:cs="Times New Roman"/>
                <w:sz w:val="24"/>
                <w:szCs w:val="24"/>
                <w:lang w:eastAsia="ru-RU"/>
              </w:rPr>
              <w:t>203</w:t>
            </w:r>
            <w:r w:rsidR="002B2A60">
              <w:rPr>
                <w:rFonts w:ascii="Times New Roman" w:hAnsi="Times New Roman" w:cs="Times New Roman"/>
                <w:sz w:val="24"/>
                <w:szCs w:val="24"/>
                <w:lang w:eastAsia="ru-RU"/>
              </w:rPr>
              <w:t> </w:t>
            </w:r>
            <w:r w:rsidR="00EA55AF">
              <w:rPr>
                <w:rFonts w:ascii="Times New Roman" w:hAnsi="Times New Roman" w:cs="Times New Roman"/>
                <w:sz w:val="24"/>
                <w:szCs w:val="24"/>
                <w:lang w:eastAsia="ru-RU"/>
              </w:rPr>
              <w:t>100</w:t>
            </w:r>
          </w:p>
        </w:tc>
      </w:tr>
    </w:tbl>
    <w:p w:rsidR="00564B5E" w:rsidRPr="004E2E7F" w:rsidRDefault="00564B5E" w:rsidP="00720E55">
      <w:pPr>
        <w:autoSpaceDE w:val="0"/>
        <w:autoSpaceDN w:val="0"/>
        <w:adjustRightInd w:val="0"/>
        <w:spacing w:after="0"/>
        <w:ind w:firstLine="540"/>
        <w:jc w:val="both"/>
        <w:rPr>
          <w:rFonts w:ascii="Times New Roman" w:hAnsi="Times New Roman" w:cs="Times New Roman"/>
          <w:sz w:val="24"/>
          <w:szCs w:val="24"/>
          <w:lang w:eastAsia="ru-RU"/>
        </w:rPr>
      </w:pPr>
    </w:p>
    <w:p w:rsidR="00064D52" w:rsidRPr="004E2E7F" w:rsidRDefault="0023592C" w:rsidP="00221C59">
      <w:pPr>
        <w:autoSpaceDE w:val="0"/>
        <w:autoSpaceDN w:val="0"/>
        <w:adjustRightInd w:val="0"/>
        <w:spacing w:after="0"/>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Целевые показатели в области энергосбережения и повышения энергетической эффективности в муниципальном секторе за последние три года представлены в</w:t>
      </w:r>
      <w:r w:rsidRPr="004E2E7F">
        <w:rPr>
          <w:rFonts w:ascii="Times New Roman" w:hAnsi="Times New Roman" w:cs="Times New Roman"/>
          <w:sz w:val="24"/>
          <w:szCs w:val="24"/>
          <w:lang w:val="en-US" w:eastAsia="ru-RU"/>
        </w:rPr>
        <w:t> </w:t>
      </w:r>
      <w:r w:rsidRPr="004E2E7F">
        <w:rPr>
          <w:rFonts w:ascii="Times New Roman" w:hAnsi="Times New Roman" w:cs="Times New Roman"/>
          <w:sz w:val="24"/>
          <w:szCs w:val="24"/>
          <w:lang w:eastAsia="ru-RU"/>
        </w:rPr>
        <w:t>таблице</w:t>
      </w:r>
      <w:r w:rsidRPr="004E2E7F">
        <w:rPr>
          <w:rFonts w:ascii="Times New Roman" w:hAnsi="Times New Roman" w:cs="Times New Roman"/>
          <w:sz w:val="24"/>
          <w:szCs w:val="24"/>
          <w:lang w:val="en-US" w:eastAsia="ru-RU"/>
        </w:rPr>
        <w:t> </w:t>
      </w:r>
      <w:r w:rsidRPr="004E2E7F">
        <w:rPr>
          <w:rFonts w:ascii="Times New Roman" w:hAnsi="Times New Roman" w:cs="Times New Roman"/>
          <w:sz w:val="24"/>
          <w:szCs w:val="24"/>
          <w:lang w:eastAsia="ru-RU"/>
        </w:rPr>
        <w:t>2.</w:t>
      </w:r>
    </w:p>
    <w:p w:rsidR="0023592C" w:rsidRPr="004E2E7F" w:rsidRDefault="0023592C" w:rsidP="00064D52">
      <w:pPr>
        <w:autoSpaceDE w:val="0"/>
        <w:autoSpaceDN w:val="0"/>
        <w:adjustRightInd w:val="0"/>
        <w:spacing w:after="0"/>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Таблица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44"/>
        <w:gridCol w:w="1331"/>
        <w:gridCol w:w="1591"/>
        <w:gridCol w:w="1606"/>
        <w:gridCol w:w="1456"/>
      </w:tblGrid>
      <w:tr w:rsidR="0023592C" w:rsidRPr="004E2E7F" w:rsidTr="00E14638">
        <w:trPr>
          <w:trHeight w:val="556"/>
          <w:tblHeader/>
        </w:trPr>
        <w:tc>
          <w:tcPr>
            <w:tcW w:w="1893" w:type="pct"/>
            <w:vMerge w:val="restart"/>
          </w:tcPr>
          <w:p w:rsidR="0023592C" w:rsidRPr="004E2E7F" w:rsidRDefault="00B957AB" w:rsidP="00DD3617">
            <w:pPr>
              <w:autoSpaceDE w:val="0"/>
              <w:autoSpaceDN w:val="0"/>
              <w:adjustRightInd w:val="0"/>
              <w:spacing w:after="0" w:line="240" w:lineRule="auto"/>
              <w:ind w:firstLine="540"/>
              <w:jc w:val="center"/>
              <w:rPr>
                <w:rFonts w:ascii="Times New Roman" w:hAnsi="Times New Roman" w:cs="Times New Roman"/>
                <w:sz w:val="24"/>
                <w:szCs w:val="24"/>
                <w:lang w:eastAsia="ru-RU"/>
              </w:rPr>
            </w:pPr>
            <w:r>
              <w:rPr>
                <w:rFonts w:ascii="Times New Roman" w:hAnsi="Times New Roman" w:cs="Times New Roman"/>
                <w:sz w:val="24"/>
                <w:szCs w:val="24"/>
                <w:lang w:eastAsia="ru-RU"/>
              </w:rPr>
              <w:t>Наименование показателя</w:t>
            </w:r>
          </w:p>
        </w:tc>
        <w:tc>
          <w:tcPr>
            <w:tcW w:w="691" w:type="pct"/>
            <w:vMerge w:val="restart"/>
          </w:tcPr>
          <w:p w:rsidR="0023592C" w:rsidRPr="004E2E7F" w:rsidRDefault="0023592C" w:rsidP="00B70359">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Единица измерения</w:t>
            </w:r>
          </w:p>
        </w:tc>
        <w:tc>
          <w:tcPr>
            <w:tcW w:w="2415" w:type="pct"/>
            <w:gridSpan w:val="3"/>
            <w:shd w:val="clear" w:color="auto" w:fill="auto"/>
          </w:tcPr>
          <w:p w:rsidR="0023592C" w:rsidRPr="004E2E7F" w:rsidRDefault="0023592C" w:rsidP="00B70359">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Значения целевых показателей по годам</w:t>
            </w:r>
          </w:p>
        </w:tc>
      </w:tr>
      <w:tr w:rsidR="0023592C" w:rsidRPr="004E2E7F" w:rsidTr="00E14638">
        <w:trPr>
          <w:trHeight w:val="285"/>
          <w:tblHeader/>
        </w:trPr>
        <w:tc>
          <w:tcPr>
            <w:tcW w:w="1893" w:type="pct"/>
            <w:vMerge/>
          </w:tcPr>
          <w:p w:rsidR="0023592C" w:rsidRPr="004E2E7F" w:rsidRDefault="0023592C" w:rsidP="00B70359">
            <w:pPr>
              <w:autoSpaceDE w:val="0"/>
              <w:autoSpaceDN w:val="0"/>
              <w:adjustRightInd w:val="0"/>
              <w:spacing w:after="0" w:line="240" w:lineRule="auto"/>
              <w:ind w:firstLine="540"/>
              <w:jc w:val="center"/>
              <w:rPr>
                <w:rFonts w:ascii="Times New Roman" w:hAnsi="Times New Roman" w:cs="Times New Roman"/>
                <w:sz w:val="24"/>
                <w:szCs w:val="24"/>
                <w:lang w:eastAsia="ru-RU"/>
              </w:rPr>
            </w:pPr>
          </w:p>
        </w:tc>
        <w:tc>
          <w:tcPr>
            <w:tcW w:w="691" w:type="pct"/>
            <w:vMerge/>
          </w:tcPr>
          <w:p w:rsidR="0023592C" w:rsidRPr="004E2E7F" w:rsidRDefault="0023592C" w:rsidP="00B70359">
            <w:pPr>
              <w:autoSpaceDE w:val="0"/>
              <w:autoSpaceDN w:val="0"/>
              <w:adjustRightInd w:val="0"/>
              <w:spacing w:after="0" w:line="240" w:lineRule="auto"/>
              <w:ind w:firstLine="540"/>
              <w:jc w:val="center"/>
              <w:rPr>
                <w:rFonts w:ascii="Times New Roman" w:hAnsi="Times New Roman" w:cs="Times New Roman"/>
                <w:sz w:val="24"/>
                <w:szCs w:val="24"/>
                <w:lang w:eastAsia="ru-RU"/>
              </w:rPr>
            </w:pPr>
          </w:p>
        </w:tc>
        <w:tc>
          <w:tcPr>
            <w:tcW w:w="826" w:type="pct"/>
            <w:shd w:val="clear" w:color="auto" w:fill="auto"/>
          </w:tcPr>
          <w:p w:rsidR="0023592C" w:rsidRPr="004E2E7F" w:rsidRDefault="0023592C" w:rsidP="00B70359">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201</w:t>
            </w:r>
            <w:r w:rsidR="00FB67A0" w:rsidRPr="004E2E7F">
              <w:rPr>
                <w:rFonts w:ascii="Times New Roman" w:hAnsi="Times New Roman" w:cs="Times New Roman"/>
                <w:sz w:val="24"/>
                <w:szCs w:val="24"/>
                <w:lang w:eastAsia="ru-RU"/>
              </w:rPr>
              <w:t>7</w:t>
            </w:r>
            <w:r w:rsidR="006D2572">
              <w:rPr>
                <w:rFonts w:ascii="Times New Roman" w:hAnsi="Times New Roman" w:cs="Times New Roman"/>
                <w:sz w:val="24"/>
                <w:szCs w:val="24"/>
                <w:lang w:eastAsia="ru-RU"/>
              </w:rPr>
              <w:t xml:space="preserve"> г.</w:t>
            </w:r>
          </w:p>
        </w:tc>
        <w:tc>
          <w:tcPr>
            <w:tcW w:w="834" w:type="pct"/>
            <w:shd w:val="clear" w:color="auto" w:fill="auto"/>
          </w:tcPr>
          <w:p w:rsidR="0023592C" w:rsidRPr="004E2E7F" w:rsidRDefault="0023592C" w:rsidP="00B70359">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201</w:t>
            </w:r>
            <w:r w:rsidR="00FB67A0" w:rsidRPr="004E2E7F">
              <w:rPr>
                <w:rFonts w:ascii="Times New Roman" w:hAnsi="Times New Roman" w:cs="Times New Roman"/>
                <w:sz w:val="24"/>
                <w:szCs w:val="24"/>
                <w:lang w:eastAsia="ru-RU"/>
              </w:rPr>
              <w:t>8</w:t>
            </w:r>
            <w:r w:rsidR="006D2572">
              <w:rPr>
                <w:rFonts w:ascii="Times New Roman" w:hAnsi="Times New Roman" w:cs="Times New Roman"/>
                <w:sz w:val="24"/>
                <w:szCs w:val="24"/>
                <w:lang w:eastAsia="ru-RU"/>
              </w:rPr>
              <w:t xml:space="preserve"> г.</w:t>
            </w:r>
          </w:p>
        </w:tc>
        <w:tc>
          <w:tcPr>
            <w:tcW w:w="755" w:type="pct"/>
            <w:shd w:val="clear" w:color="auto" w:fill="auto"/>
          </w:tcPr>
          <w:p w:rsidR="0023592C" w:rsidRPr="004E2E7F" w:rsidRDefault="0023592C" w:rsidP="00B70359">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201</w:t>
            </w:r>
            <w:r w:rsidR="00FB67A0" w:rsidRPr="004E2E7F">
              <w:rPr>
                <w:rFonts w:ascii="Times New Roman" w:hAnsi="Times New Roman" w:cs="Times New Roman"/>
                <w:sz w:val="24"/>
                <w:szCs w:val="24"/>
                <w:lang w:eastAsia="ru-RU"/>
              </w:rPr>
              <w:t>9</w:t>
            </w:r>
            <w:r w:rsidR="006D2572">
              <w:rPr>
                <w:rFonts w:ascii="Times New Roman" w:hAnsi="Times New Roman" w:cs="Times New Roman"/>
                <w:sz w:val="24"/>
                <w:szCs w:val="24"/>
                <w:lang w:eastAsia="ru-RU"/>
              </w:rPr>
              <w:t xml:space="preserve"> г.</w:t>
            </w:r>
          </w:p>
        </w:tc>
      </w:tr>
      <w:tr w:rsidR="0023592C" w:rsidRPr="004E2E7F" w:rsidTr="00E14638">
        <w:trPr>
          <w:trHeight w:val="856"/>
        </w:trPr>
        <w:tc>
          <w:tcPr>
            <w:tcW w:w="1893" w:type="pct"/>
            <w:shd w:val="clear" w:color="auto" w:fill="auto"/>
          </w:tcPr>
          <w:p w:rsidR="0023592C" w:rsidRPr="004E2E7F" w:rsidRDefault="0023592C" w:rsidP="00B70359">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Удельный суммарный расход энергетиче</w:t>
            </w:r>
            <w:r w:rsidR="00A55B39">
              <w:rPr>
                <w:rFonts w:ascii="Times New Roman" w:hAnsi="Times New Roman" w:cs="Times New Roman"/>
                <w:sz w:val="24"/>
                <w:szCs w:val="24"/>
                <w:lang w:eastAsia="ru-RU"/>
              </w:rPr>
              <w:softHyphen/>
            </w:r>
            <w:r w:rsidRPr="004E2E7F">
              <w:rPr>
                <w:rFonts w:ascii="Times New Roman" w:hAnsi="Times New Roman" w:cs="Times New Roman"/>
                <w:sz w:val="24"/>
                <w:szCs w:val="24"/>
                <w:lang w:eastAsia="ru-RU"/>
              </w:rPr>
              <w:t xml:space="preserve">ских ресурсов </w:t>
            </w:r>
            <w:r w:rsidR="00E12567" w:rsidRPr="004E2E7F">
              <w:rPr>
                <w:rFonts w:ascii="Times New Roman" w:hAnsi="Times New Roman" w:cs="Times New Roman"/>
                <w:sz w:val="24"/>
                <w:szCs w:val="24"/>
                <w:lang w:eastAsia="ru-RU"/>
              </w:rPr>
              <w:t>ОМСУ и МУ</w:t>
            </w:r>
          </w:p>
        </w:tc>
        <w:tc>
          <w:tcPr>
            <w:tcW w:w="691" w:type="pct"/>
            <w:shd w:val="clear" w:color="auto" w:fill="auto"/>
          </w:tcPr>
          <w:p w:rsidR="0023592C" w:rsidRPr="004E2E7F" w:rsidRDefault="0023592C" w:rsidP="00B70359">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тыс. т.у.т./кв.м</w:t>
            </w:r>
          </w:p>
        </w:tc>
        <w:tc>
          <w:tcPr>
            <w:tcW w:w="826" w:type="pct"/>
            <w:shd w:val="clear" w:color="auto" w:fill="auto"/>
          </w:tcPr>
          <w:p w:rsidR="0023592C" w:rsidRPr="004E2E7F" w:rsidRDefault="00FB67A0"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0,062</w:t>
            </w:r>
          </w:p>
        </w:tc>
        <w:tc>
          <w:tcPr>
            <w:tcW w:w="834" w:type="pct"/>
            <w:shd w:val="clear" w:color="auto" w:fill="auto"/>
          </w:tcPr>
          <w:p w:rsidR="0023592C" w:rsidRPr="004E2E7F" w:rsidRDefault="0023592C"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0,0</w:t>
            </w:r>
            <w:r w:rsidR="00FB67A0" w:rsidRPr="004E2E7F">
              <w:rPr>
                <w:rFonts w:ascii="Times New Roman" w:hAnsi="Times New Roman" w:cs="Times New Roman"/>
                <w:sz w:val="24"/>
                <w:szCs w:val="24"/>
                <w:lang w:eastAsia="ru-RU"/>
              </w:rPr>
              <w:t>59</w:t>
            </w:r>
          </w:p>
        </w:tc>
        <w:tc>
          <w:tcPr>
            <w:tcW w:w="755" w:type="pct"/>
            <w:shd w:val="clear" w:color="auto" w:fill="auto"/>
          </w:tcPr>
          <w:p w:rsidR="0023592C" w:rsidRPr="004E2E7F" w:rsidRDefault="0023592C"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0,0</w:t>
            </w:r>
            <w:r w:rsidR="00FB67A0" w:rsidRPr="004E2E7F">
              <w:rPr>
                <w:rFonts w:ascii="Times New Roman" w:hAnsi="Times New Roman" w:cs="Times New Roman"/>
                <w:sz w:val="24"/>
                <w:szCs w:val="24"/>
                <w:lang w:eastAsia="ru-RU"/>
              </w:rPr>
              <w:t>58</w:t>
            </w:r>
          </w:p>
        </w:tc>
      </w:tr>
      <w:tr w:rsidR="0023592C" w:rsidRPr="004E2E7F" w:rsidTr="00E14638">
        <w:trPr>
          <w:trHeight w:val="229"/>
        </w:trPr>
        <w:tc>
          <w:tcPr>
            <w:tcW w:w="5000" w:type="pct"/>
            <w:gridSpan w:val="5"/>
            <w:shd w:val="clear" w:color="auto" w:fill="auto"/>
          </w:tcPr>
          <w:p w:rsidR="0023592C" w:rsidRPr="004E2E7F" w:rsidRDefault="0023592C" w:rsidP="006D2572">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Удельный расход энергоресурсов на снабжение </w:t>
            </w:r>
            <w:r w:rsidR="00E12567" w:rsidRPr="004E2E7F">
              <w:rPr>
                <w:rFonts w:ascii="Times New Roman" w:hAnsi="Times New Roman" w:cs="Times New Roman"/>
                <w:sz w:val="24"/>
                <w:szCs w:val="24"/>
                <w:lang w:eastAsia="ru-RU"/>
              </w:rPr>
              <w:t>ОМСУ и МУ</w:t>
            </w:r>
            <w:r w:rsidR="006D2572">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в т.ч.</w:t>
            </w:r>
            <w:r w:rsidR="006D2572">
              <w:rPr>
                <w:rFonts w:ascii="Times New Roman" w:hAnsi="Times New Roman" w:cs="Times New Roman"/>
                <w:sz w:val="24"/>
                <w:szCs w:val="24"/>
                <w:lang w:eastAsia="ru-RU"/>
              </w:rPr>
              <w:t>:</w:t>
            </w:r>
          </w:p>
        </w:tc>
      </w:tr>
      <w:tr w:rsidR="00DD4C00" w:rsidRPr="004E2E7F" w:rsidTr="00E14638">
        <w:trPr>
          <w:trHeight w:val="587"/>
        </w:trPr>
        <w:tc>
          <w:tcPr>
            <w:tcW w:w="1893" w:type="pct"/>
            <w:shd w:val="clear" w:color="auto" w:fill="auto"/>
          </w:tcPr>
          <w:p w:rsidR="00DD4C00" w:rsidRPr="004E2E7F" w:rsidRDefault="00DD4C00" w:rsidP="00B70359">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электрической энергии (в расчете на </w:t>
            </w:r>
            <w:smartTag w:uri="urn:schemas-microsoft-com:office:smarttags" w:element="metricconverter">
              <w:smartTagPr>
                <w:attr w:name="ProductID" w:val="1 кв. метр"/>
              </w:smartTagPr>
              <w:r w:rsidRPr="004E2E7F">
                <w:rPr>
                  <w:rFonts w:ascii="Times New Roman" w:hAnsi="Times New Roman" w:cs="Times New Roman"/>
                  <w:sz w:val="24"/>
                  <w:szCs w:val="24"/>
                  <w:lang w:eastAsia="ru-RU"/>
                </w:rPr>
                <w:t>1 кв. метр</w:t>
              </w:r>
            </w:smartTag>
            <w:r w:rsidRPr="004E2E7F">
              <w:rPr>
                <w:rFonts w:ascii="Times New Roman" w:hAnsi="Times New Roman" w:cs="Times New Roman"/>
                <w:sz w:val="24"/>
                <w:szCs w:val="24"/>
                <w:lang w:eastAsia="ru-RU"/>
              </w:rPr>
              <w:t xml:space="preserve"> общей площади)</w:t>
            </w:r>
          </w:p>
        </w:tc>
        <w:tc>
          <w:tcPr>
            <w:tcW w:w="691" w:type="pct"/>
            <w:shd w:val="clear" w:color="auto" w:fill="auto"/>
          </w:tcPr>
          <w:p w:rsidR="00DD4C00" w:rsidRPr="004E2E7F" w:rsidRDefault="00DD4C00" w:rsidP="00B70359">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кВт.ч/кв.м</w:t>
            </w:r>
          </w:p>
        </w:tc>
        <w:tc>
          <w:tcPr>
            <w:tcW w:w="826" w:type="pct"/>
            <w:shd w:val="clear" w:color="auto" w:fill="auto"/>
          </w:tcPr>
          <w:p w:rsidR="00DD4C00" w:rsidRPr="004E2E7F" w:rsidRDefault="00DD4C00"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35,1</w:t>
            </w:r>
          </w:p>
        </w:tc>
        <w:tc>
          <w:tcPr>
            <w:tcW w:w="834" w:type="pct"/>
            <w:shd w:val="clear" w:color="auto" w:fill="auto"/>
          </w:tcPr>
          <w:p w:rsidR="00DD4C00" w:rsidRPr="004E2E7F" w:rsidRDefault="00DD4C00"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37,5</w:t>
            </w:r>
          </w:p>
        </w:tc>
        <w:tc>
          <w:tcPr>
            <w:tcW w:w="755" w:type="pct"/>
            <w:shd w:val="clear" w:color="auto" w:fill="auto"/>
          </w:tcPr>
          <w:p w:rsidR="00DD4C00" w:rsidRPr="004E2E7F" w:rsidRDefault="00DD4C00"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37,3</w:t>
            </w:r>
          </w:p>
        </w:tc>
      </w:tr>
      <w:tr w:rsidR="00DD4C00" w:rsidRPr="004E2E7F" w:rsidTr="00E14638">
        <w:trPr>
          <w:trHeight w:val="85"/>
        </w:trPr>
        <w:tc>
          <w:tcPr>
            <w:tcW w:w="1893" w:type="pct"/>
            <w:shd w:val="clear" w:color="auto" w:fill="auto"/>
          </w:tcPr>
          <w:p w:rsidR="00DD4C00" w:rsidRPr="004E2E7F" w:rsidRDefault="00DD4C00" w:rsidP="00B70359">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тепловой энергии (в расчете на </w:t>
            </w:r>
            <w:smartTag w:uri="urn:schemas-microsoft-com:office:smarttags" w:element="metricconverter">
              <w:smartTagPr>
                <w:attr w:name="ProductID" w:val="1 кв. метр"/>
              </w:smartTagPr>
              <w:r w:rsidRPr="004E2E7F">
                <w:rPr>
                  <w:rFonts w:ascii="Times New Roman" w:hAnsi="Times New Roman" w:cs="Times New Roman"/>
                  <w:sz w:val="24"/>
                  <w:szCs w:val="24"/>
                  <w:lang w:eastAsia="ru-RU"/>
                </w:rPr>
                <w:t>1 кв. метр</w:t>
              </w:r>
            </w:smartTag>
            <w:r w:rsidRPr="004E2E7F">
              <w:rPr>
                <w:rFonts w:ascii="Times New Roman" w:hAnsi="Times New Roman" w:cs="Times New Roman"/>
                <w:sz w:val="24"/>
                <w:szCs w:val="24"/>
                <w:lang w:eastAsia="ru-RU"/>
              </w:rPr>
              <w:t xml:space="preserve"> общей площади)</w:t>
            </w:r>
          </w:p>
        </w:tc>
        <w:tc>
          <w:tcPr>
            <w:tcW w:w="691" w:type="pct"/>
            <w:shd w:val="clear" w:color="auto" w:fill="auto"/>
          </w:tcPr>
          <w:p w:rsidR="00DD4C00" w:rsidRPr="004E2E7F" w:rsidRDefault="00DD4C00" w:rsidP="00B70359">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Гкал/кв.м</w:t>
            </w:r>
          </w:p>
        </w:tc>
        <w:tc>
          <w:tcPr>
            <w:tcW w:w="826" w:type="pct"/>
            <w:shd w:val="clear" w:color="auto" w:fill="auto"/>
          </w:tcPr>
          <w:p w:rsidR="00DD4C00" w:rsidRPr="004E2E7F" w:rsidRDefault="00DD4C00"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0,282</w:t>
            </w:r>
          </w:p>
        </w:tc>
        <w:tc>
          <w:tcPr>
            <w:tcW w:w="834" w:type="pct"/>
            <w:shd w:val="clear" w:color="auto" w:fill="auto"/>
          </w:tcPr>
          <w:p w:rsidR="00DD4C00" w:rsidRPr="004E2E7F" w:rsidRDefault="00DD4C00"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0,258</w:t>
            </w:r>
          </w:p>
        </w:tc>
        <w:tc>
          <w:tcPr>
            <w:tcW w:w="755" w:type="pct"/>
            <w:shd w:val="clear" w:color="auto" w:fill="auto"/>
          </w:tcPr>
          <w:p w:rsidR="00DD4C00" w:rsidRPr="004E2E7F" w:rsidRDefault="00DD4C00"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0,257</w:t>
            </w:r>
          </w:p>
        </w:tc>
      </w:tr>
      <w:tr w:rsidR="00C436D8" w:rsidRPr="004E2E7F" w:rsidTr="00E14638">
        <w:trPr>
          <w:trHeight w:val="252"/>
        </w:trPr>
        <w:tc>
          <w:tcPr>
            <w:tcW w:w="1893" w:type="pct"/>
            <w:shd w:val="clear" w:color="auto" w:fill="auto"/>
          </w:tcPr>
          <w:p w:rsidR="00C436D8" w:rsidRPr="004E2E7F" w:rsidRDefault="00C436D8" w:rsidP="00B70359">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холодной воды (в расчете на 1 человека)</w:t>
            </w:r>
          </w:p>
        </w:tc>
        <w:tc>
          <w:tcPr>
            <w:tcW w:w="691" w:type="pct"/>
            <w:shd w:val="clear" w:color="auto" w:fill="auto"/>
          </w:tcPr>
          <w:p w:rsidR="00C436D8" w:rsidRPr="004E2E7F" w:rsidRDefault="00C436D8" w:rsidP="00B70359">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м3/чел</w:t>
            </w:r>
          </w:p>
        </w:tc>
        <w:tc>
          <w:tcPr>
            <w:tcW w:w="826" w:type="pct"/>
            <w:shd w:val="clear" w:color="auto" w:fill="auto"/>
          </w:tcPr>
          <w:p w:rsidR="00C436D8" w:rsidRPr="004E2E7F" w:rsidRDefault="00C436D8"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36,5</w:t>
            </w:r>
          </w:p>
        </w:tc>
        <w:tc>
          <w:tcPr>
            <w:tcW w:w="834" w:type="pct"/>
            <w:shd w:val="clear" w:color="auto" w:fill="auto"/>
          </w:tcPr>
          <w:p w:rsidR="00C436D8" w:rsidRPr="004E2E7F" w:rsidRDefault="00C436D8"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37,2</w:t>
            </w:r>
          </w:p>
        </w:tc>
        <w:tc>
          <w:tcPr>
            <w:tcW w:w="755" w:type="pct"/>
            <w:shd w:val="clear" w:color="auto" w:fill="auto"/>
          </w:tcPr>
          <w:p w:rsidR="00C436D8" w:rsidRPr="004E2E7F" w:rsidRDefault="00C436D8"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33,8</w:t>
            </w:r>
          </w:p>
        </w:tc>
      </w:tr>
      <w:tr w:rsidR="00C436D8" w:rsidRPr="004E2E7F" w:rsidTr="00E14638">
        <w:trPr>
          <w:trHeight w:val="85"/>
        </w:trPr>
        <w:tc>
          <w:tcPr>
            <w:tcW w:w="1893" w:type="pct"/>
            <w:shd w:val="clear" w:color="auto" w:fill="auto"/>
          </w:tcPr>
          <w:p w:rsidR="00C436D8" w:rsidRPr="004E2E7F" w:rsidRDefault="00C436D8" w:rsidP="00B70359">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горячей воды (в расчете на 1 человека)</w:t>
            </w:r>
          </w:p>
        </w:tc>
        <w:tc>
          <w:tcPr>
            <w:tcW w:w="691" w:type="pct"/>
            <w:shd w:val="clear" w:color="auto" w:fill="auto"/>
          </w:tcPr>
          <w:p w:rsidR="00C436D8" w:rsidRPr="004E2E7F" w:rsidRDefault="00C436D8" w:rsidP="00B70359">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м3/чел</w:t>
            </w:r>
          </w:p>
        </w:tc>
        <w:tc>
          <w:tcPr>
            <w:tcW w:w="826" w:type="pct"/>
            <w:shd w:val="clear" w:color="auto" w:fill="auto"/>
          </w:tcPr>
          <w:p w:rsidR="00C436D8" w:rsidRPr="004E2E7F" w:rsidRDefault="00C436D8"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29,3</w:t>
            </w:r>
          </w:p>
        </w:tc>
        <w:tc>
          <w:tcPr>
            <w:tcW w:w="834" w:type="pct"/>
            <w:shd w:val="clear" w:color="auto" w:fill="auto"/>
          </w:tcPr>
          <w:p w:rsidR="00C436D8" w:rsidRPr="004E2E7F" w:rsidRDefault="00C436D8"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32,3</w:t>
            </w:r>
          </w:p>
        </w:tc>
        <w:tc>
          <w:tcPr>
            <w:tcW w:w="755" w:type="pct"/>
            <w:shd w:val="clear" w:color="auto" w:fill="auto"/>
          </w:tcPr>
          <w:p w:rsidR="00C436D8" w:rsidRPr="004E2E7F" w:rsidRDefault="00C436D8" w:rsidP="00B70359">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33,0</w:t>
            </w:r>
          </w:p>
        </w:tc>
      </w:tr>
    </w:tbl>
    <w:p w:rsidR="0023592C" w:rsidRPr="004E2E7F" w:rsidRDefault="0023592C" w:rsidP="00D92AB9">
      <w:pPr>
        <w:autoSpaceDE w:val="0"/>
        <w:autoSpaceDN w:val="0"/>
        <w:adjustRightInd w:val="0"/>
        <w:spacing w:after="0"/>
        <w:jc w:val="both"/>
        <w:rPr>
          <w:rFonts w:ascii="Times New Roman" w:hAnsi="Times New Roman" w:cs="Times New Roman"/>
          <w:sz w:val="24"/>
          <w:szCs w:val="24"/>
          <w:lang w:eastAsia="ru-RU"/>
        </w:rPr>
      </w:pPr>
    </w:p>
    <w:p w:rsidR="007076E5" w:rsidRPr="004E2E7F" w:rsidRDefault="0023592C" w:rsidP="00221C59">
      <w:pPr>
        <w:autoSpaceDE w:val="0"/>
        <w:autoSpaceDN w:val="0"/>
        <w:adjustRightInd w:val="0"/>
        <w:spacing w:after="0"/>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С учетом доли расходов бюджета муниципального образования на обеспечение энергетическими ресурсами </w:t>
      </w:r>
      <w:r w:rsidR="00E12567" w:rsidRPr="004E2E7F">
        <w:rPr>
          <w:rFonts w:ascii="Times New Roman" w:hAnsi="Times New Roman" w:cs="Times New Roman"/>
          <w:sz w:val="24"/>
          <w:szCs w:val="24"/>
          <w:lang w:eastAsia="ru-RU"/>
        </w:rPr>
        <w:t xml:space="preserve">ОМСУ и МУ </w:t>
      </w:r>
      <w:r w:rsidRPr="004E2E7F">
        <w:rPr>
          <w:rFonts w:ascii="Times New Roman" w:hAnsi="Times New Roman" w:cs="Times New Roman"/>
          <w:sz w:val="24"/>
          <w:szCs w:val="24"/>
          <w:lang w:eastAsia="ru-RU"/>
        </w:rPr>
        <w:t xml:space="preserve">и ежегодного роста тарифов </w:t>
      </w:r>
      <w:r w:rsidRPr="004E2E7F">
        <w:rPr>
          <w:rFonts w:ascii="Times New Roman" w:hAnsi="Times New Roman" w:cs="Times New Roman"/>
          <w:sz w:val="24"/>
          <w:szCs w:val="24"/>
          <w:lang w:eastAsia="ru-RU"/>
        </w:rPr>
        <w:lastRenderedPageBreak/>
        <w:t xml:space="preserve">необходима реализация мер, направленных на сокращение расходов бюджета на обеспечение энергетическими ресурсами </w:t>
      </w:r>
      <w:r w:rsidR="00B70359" w:rsidRPr="004E2E7F">
        <w:rPr>
          <w:rFonts w:ascii="Times New Roman" w:hAnsi="Times New Roman" w:cs="Times New Roman"/>
          <w:sz w:val="24"/>
          <w:szCs w:val="24"/>
          <w:lang w:eastAsia="ru-RU"/>
        </w:rPr>
        <w:t xml:space="preserve">ОМСУ и МУ </w:t>
      </w:r>
      <w:r w:rsidRPr="004E2E7F">
        <w:rPr>
          <w:rFonts w:ascii="Times New Roman" w:hAnsi="Times New Roman" w:cs="Times New Roman"/>
          <w:sz w:val="24"/>
          <w:szCs w:val="24"/>
          <w:lang w:eastAsia="ru-RU"/>
        </w:rPr>
        <w:t>за сче</w:t>
      </w:r>
      <w:r w:rsidR="007076E5" w:rsidRPr="004E2E7F">
        <w:rPr>
          <w:rFonts w:ascii="Times New Roman" w:hAnsi="Times New Roman" w:cs="Times New Roman"/>
          <w:sz w:val="24"/>
          <w:szCs w:val="24"/>
          <w:lang w:eastAsia="ru-RU"/>
        </w:rPr>
        <w:t>т сокращения энергопотребления.</w:t>
      </w:r>
    </w:p>
    <w:p w:rsidR="0023592C" w:rsidRDefault="0023592C" w:rsidP="00EA55AF">
      <w:pPr>
        <w:autoSpaceDE w:val="0"/>
        <w:autoSpaceDN w:val="0"/>
        <w:adjustRightInd w:val="0"/>
        <w:spacing w:after="0"/>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Жилищный фонд характеризуется высоким уровнем износа инженерных систем, </w:t>
      </w:r>
      <w:r w:rsidR="00375422" w:rsidRPr="004E2E7F">
        <w:rPr>
          <w:rFonts w:ascii="Times New Roman" w:hAnsi="Times New Roman" w:cs="Times New Roman"/>
          <w:sz w:val="24"/>
          <w:szCs w:val="24"/>
          <w:lang w:eastAsia="ru-RU"/>
        </w:rPr>
        <w:t>средним</w:t>
      </w:r>
      <w:r w:rsidRPr="004E2E7F">
        <w:rPr>
          <w:rFonts w:ascii="Times New Roman" w:hAnsi="Times New Roman" w:cs="Times New Roman"/>
          <w:sz w:val="24"/>
          <w:szCs w:val="24"/>
          <w:lang w:eastAsia="ru-RU"/>
        </w:rPr>
        <w:t xml:space="preserve"> уровнем оснащенности общедомовыми и индивидуальными приборами учета коммунальных ресурсов</w:t>
      </w:r>
      <w:r w:rsidR="00375422"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 xml:space="preserve">Данные о потреблении многоквартирными домами </w:t>
      </w:r>
      <w:r w:rsidR="00961CFB" w:rsidRPr="004E2E7F">
        <w:rPr>
          <w:rFonts w:ascii="Times New Roman" w:hAnsi="Times New Roman" w:cs="Times New Roman"/>
          <w:sz w:val="24"/>
          <w:szCs w:val="24"/>
          <w:lang w:eastAsia="ru-RU"/>
        </w:rPr>
        <w:t>(далее</w:t>
      </w:r>
      <w:r w:rsidR="00EA55AF">
        <w:rPr>
          <w:rFonts w:ascii="Times New Roman" w:hAnsi="Times New Roman" w:cs="Times New Roman"/>
          <w:sz w:val="24"/>
          <w:szCs w:val="24"/>
          <w:lang w:eastAsia="ru-RU"/>
        </w:rPr>
        <w:t xml:space="preserve"> </w:t>
      </w:r>
      <w:r w:rsidR="00961CFB" w:rsidRPr="004E2E7F">
        <w:rPr>
          <w:rFonts w:ascii="Times New Roman" w:hAnsi="Times New Roman" w:cs="Times New Roman"/>
          <w:sz w:val="24"/>
          <w:szCs w:val="24"/>
          <w:lang w:eastAsia="ru-RU"/>
        </w:rPr>
        <w:t xml:space="preserve">– МКД) </w:t>
      </w:r>
      <w:r w:rsidRPr="004E2E7F">
        <w:rPr>
          <w:rFonts w:ascii="Times New Roman" w:hAnsi="Times New Roman" w:cs="Times New Roman"/>
          <w:sz w:val="24"/>
          <w:szCs w:val="24"/>
          <w:lang w:eastAsia="ru-RU"/>
        </w:rPr>
        <w:t>энергоресурсов за</w:t>
      </w:r>
      <w:r w:rsidR="002547D3" w:rsidRPr="004E2E7F">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три предшествующих года представлены в таблице 3.</w:t>
      </w:r>
    </w:p>
    <w:p w:rsidR="00DD3617" w:rsidRDefault="00DD3617" w:rsidP="00221C59">
      <w:pPr>
        <w:autoSpaceDE w:val="0"/>
        <w:autoSpaceDN w:val="0"/>
        <w:adjustRightInd w:val="0"/>
        <w:spacing w:after="0"/>
        <w:ind w:firstLine="709"/>
        <w:jc w:val="both"/>
        <w:rPr>
          <w:rFonts w:ascii="Times New Roman" w:hAnsi="Times New Roman" w:cs="Times New Roman"/>
          <w:sz w:val="24"/>
          <w:szCs w:val="24"/>
          <w:lang w:eastAsia="ru-RU"/>
        </w:rPr>
      </w:pPr>
    </w:p>
    <w:p w:rsidR="00DD3617" w:rsidRDefault="00DD3617" w:rsidP="00221C59">
      <w:pPr>
        <w:autoSpaceDE w:val="0"/>
        <w:autoSpaceDN w:val="0"/>
        <w:adjustRightInd w:val="0"/>
        <w:spacing w:after="0"/>
        <w:ind w:firstLine="709"/>
        <w:jc w:val="both"/>
        <w:rPr>
          <w:rFonts w:ascii="Times New Roman" w:hAnsi="Times New Roman" w:cs="Times New Roman"/>
          <w:sz w:val="24"/>
          <w:szCs w:val="24"/>
          <w:lang w:eastAsia="ru-RU"/>
        </w:rPr>
      </w:pPr>
    </w:p>
    <w:p w:rsidR="00EA55AF" w:rsidRPr="004E2E7F" w:rsidRDefault="00EA55AF" w:rsidP="00221C59">
      <w:pPr>
        <w:autoSpaceDE w:val="0"/>
        <w:autoSpaceDN w:val="0"/>
        <w:adjustRightInd w:val="0"/>
        <w:spacing w:after="0"/>
        <w:ind w:firstLine="709"/>
        <w:jc w:val="both"/>
        <w:rPr>
          <w:rFonts w:ascii="Times New Roman" w:hAnsi="Times New Roman" w:cs="Times New Roman"/>
          <w:sz w:val="24"/>
          <w:szCs w:val="24"/>
          <w:lang w:eastAsia="ru-RU"/>
        </w:rPr>
      </w:pPr>
    </w:p>
    <w:p w:rsidR="0023592C" w:rsidRPr="004E2E7F" w:rsidRDefault="0023592C" w:rsidP="0099423B">
      <w:pPr>
        <w:autoSpaceDE w:val="0"/>
        <w:autoSpaceDN w:val="0"/>
        <w:adjustRightInd w:val="0"/>
        <w:spacing w:after="0"/>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Таблица 3</w:t>
      </w:r>
    </w:p>
    <w:tbl>
      <w:tblPr>
        <w:tblW w:w="5000" w:type="pct"/>
        <w:tblCellMar>
          <w:left w:w="30" w:type="dxa"/>
          <w:right w:w="30" w:type="dxa"/>
        </w:tblCellMar>
        <w:tblLook w:val="0000" w:firstRow="0" w:lastRow="0" w:firstColumn="0" w:lastColumn="0" w:noHBand="0" w:noVBand="0"/>
      </w:tblPr>
      <w:tblGrid>
        <w:gridCol w:w="4058"/>
        <w:gridCol w:w="1307"/>
        <w:gridCol w:w="1305"/>
        <w:gridCol w:w="1476"/>
        <w:gridCol w:w="1476"/>
      </w:tblGrid>
      <w:tr w:rsidR="0023592C" w:rsidRPr="004E2E7F" w:rsidTr="00E14638">
        <w:trPr>
          <w:trHeight w:val="446"/>
          <w:tblHeader/>
        </w:trPr>
        <w:tc>
          <w:tcPr>
            <w:tcW w:w="2109" w:type="pct"/>
            <w:tcBorders>
              <w:top w:val="single" w:sz="6" w:space="0" w:color="auto"/>
              <w:left w:val="single" w:sz="6" w:space="0" w:color="auto"/>
              <w:bottom w:val="single" w:sz="6" w:space="0" w:color="auto"/>
              <w:right w:val="single" w:sz="6" w:space="0" w:color="auto"/>
            </w:tcBorders>
          </w:tcPr>
          <w:p w:rsidR="0023592C" w:rsidRPr="004E2E7F" w:rsidRDefault="0023592C" w:rsidP="00C46A9D">
            <w:pPr>
              <w:autoSpaceDE w:val="0"/>
              <w:autoSpaceDN w:val="0"/>
              <w:adjustRightInd w:val="0"/>
              <w:spacing w:after="0" w:line="240" w:lineRule="auto"/>
              <w:ind w:firstLine="540"/>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Общие сведения</w:t>
            </w:r>
          </w:p>
        </w:tc>
        <w:tc>
          <w:tcPr>
            <w:tcW w:w="679" w:type="pct"/>
            <w:tcBorders>
              <w:top w:val="single" w:sz="6" w:space="0" w:color="auto"/>
              <w:left w:val="single" w:sz="6" w:space="0" w:color="auto"/>
              <w:bottom w:val="single" w:sz="6" w:space="0" w:color="auto"/>
              <w:right w:val="single" w:sz="6" w:space="0" w:color="auto"/>
            </w:tcBorders>
            <w:vAlign w:val="center"/>
          </w:tcPr>
          <w:p w:rsidR="0023592C" w:rsidRPr="004E2E7F" w:rsidRDefault="0023592C" w:rsidP="00C46A9D">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Единица измерения</w:t>
            </w:r>
          </w:p>
        </w:tc>
        <w:tc>
          <w:tcPr>
            <w:tcW w:w="678" w:type="pct"/>
            <w:tcBorders>
              <w:top w:val="single" w:sz="6" w:space="0" w:color="auto"/>
              <w:left w:val="single" w:sz="6" w:space="0" w:color="auto"/>
              <w:bottom w:val="single" w:sz="6" w:space="0" w:color="auto"/>
              <w:right w:val="single" w:sz="6" w:space="0" w:color="auto"/>
            </w:tcBorders>
            <w:vAlign w:val="center"/>
          </w:tcPr>
          <w:p w:rsidR="0023592C" w:rsidRPr="004E2E7F" w:rsidRDefault="0023592C" w:rsidP="00C46A9D">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201</w:t>
            </w:r>
            <w:r w:rsidR="00375422" w:rsidRPr="004E2E7F">
              <w:rPr>
                <w:rFonts w:ascii="Times New Roman" w:hAnsi="Times New Roman" w:cs="Times New Roman"/>
                <w:sz w:val="24"/>
                <w:szCs w:val="24"/>
                <w:lang w:eastAsia="ru-RU"/>
              </w:rPr>
              <w:t>7</w:t>
            </w:r>
            <w:r w:rsidRPr="004E2E7F">
              <w:rPr>
                <w:rFonts w:ascii="Times New Roman" w:hAnsi="Times New Roman" w:cs="Times New Roman"/>
                <w:sz w:val="24"/>
                <w:szCs w:val="24"/>
                <w:lang w:eastAsia="ru-RU"/>
              </w:rPr>
              <w:t xml:space="preserve"> г.</w:t>
            </w:r>
          </w:p>
        </w:tc>
        <w:tc>
          <w:tcPr>
            <w:tcW w:w="767" w:type="pct"/>
            <w:tcBorders>
              <w:top w:val="single" w:sz="6" w:space="0" w:color="auto"/>
              <w:left w:val="single" w:sz="6" w:space="0" w:color="auto"/>
              <w:bottom w:val="single" w:sz="6" w:space="0" w:color="auto"/>
              <w:right w:val="single" w:sz="6" w:space="0" w:color="auto"/>
            </w:tcBorders>
            <w:vAlign w:val="center"/>
          </w:tcPr>
          <w:p w:rsidR="0023592C" w:rsidRPr="004E2E7F" w:rsidRDefault="0023592C" w:rsidP="00C46A9D">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201</w:t>
            </w:r>
            <w:r w:rsidR="00375422" w:rsidRPr="004E2E7F">
              <w:rPr>
                <w:rFonts w:ascii="Times New Roman" w:hAnsi="Times New Roman" w:cs="Times New Roman"/>
                <w:sz w:val="24"/>
                <w:szCs w:val="24"/>
                <w:lang w:eastAsia="ru-RU"/>
              </w:rPr>
              <w:t>8</w:t>
            </w:r>
            <w:r w:rsidRPr="004E2E7F">
              <w:rPr>
                <w:rFonts w:ascii="Times New Roman" w:hAnsi="Times New Roman" w:cs="Times New Roman"/>
                <w:sz w:val="24"/>
                <w:szCs w:val="24"/>
                <w:lang w:eastAsia="ru-RU"/>
              </w:rPr>
              <w:t xml:space="preserve"> г.</w:t>
            </w:r>
          </w:p>
        </w:tc>
        <w:tc>
          <w:tcPr>
            <w:tcW w:w="767" w:type="pct"/>
            <w:tcBorders>
              <w:top w:val="single" w:sz="6" w:space="0" w:color="auto"/>
              <w:left w:val="single" w:sz="6" w:space="0" w:color="auto"/>
              <w:bottom w:val="single" w:sz="6" w:space="0" w:color="auto"/>
              <w:right w:val="single" w:sz="6" w:space="0" w:color="auto"/>
            </w:tcBorders>
            <w:vAlign w:val="center"/>
          </w:tcPr>
          <w:p w:rsidR="0023592C" w:rsidRPr="004E2E7F" w:rsidRDefault="0023592C" w:rsidP="00C46A9D">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201</w:t>
            </w:r>
            <w:r w:rsidR="00375422" w:rsidRPr="004E2E7F">
              <w:rPr>
                <w:rFonts w:ascii="Times New Roman" w:hAnsi="Times New Roman" w:cs="Times New Roman"/>
                <w:sz w:val="24"/>
                <w:szCs w:val="24"/>
                <w:lang w:eastAsia="ru-RU"/>
              </w:rPr>
              <w:t>9</w:t>
            </w:r>
            <w:r w:rsidRPr="004E2E7F">
              <w:rPr>
                <w:rFonts w:ascii="Times New Roman" w:hAnsi="Times New Roman" w:cs="Times New Roman"/>
                <w:sz w:val="24"/>
                <w:szCs w:val="24"/>
                <w:lang w:eastAsia="ru-RU"/>
              </w:rPr>
              <w:t xml:space="preserve"> г.</w:t>
            </w:r>
          </w:p>
        </w:tc>
      </w:tr>
      <w:tr w:rsidR="0023592C" w:rsidRPr="004E2E7F" w:rsidTr="00E14638">
        <w:trPr>
          <w:trHeight w:val="569"/>
        </w:trPr>
        <w:tc>
          <w:tcPr>
            <w:tcW w:w="2109" w:type="pct"/>
            <w:tcBorders>
              <w:top w:val="single" w:sz="6" w:space="0" w:color="auto"/>
              <w:left w:val="single" w:sz="6" w:space="0" w:color="auto"/>
              <w:bottom w:val="single" w:sz="6" w:space="0" w:color="auto"/>
              <w:right w:val="single" w:sz="6" w:space="0" w:color="auto"/>
            </w:tcBorders>
          </w:tcPr>
          <w:p w:rsidR="0023592C" w:rsidRPr="004E2E7F" w:rsidRDefault="009546EC" w:rsidP="00C46A9D">
            <w:pPr>
              <w:autoSpaceDE w:val="0"/>
              <w:autoSpaceDN w:val="0"/>
              <w:adjustRightInd w:val="0"/>
              <w:spacing w:after="0" w:line="240" w:lineRule="auto"/>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Численность населения ЗАТО Се</w:t>
            </w:r>
            <w:r w:rsidR="00A55B39">
              <w:rPr>
                <w:rFonts w:ascii="Times New Roman" w:hAnsi="Times New Roman" w:cs="Times New Roman"/>
                <w:sz w:val="24"/>
                <w:szCs w:val="24"/>
                <w:lang w:eastAsia="ru-RU"/>
              </w:rPr>
              <w:softHyphen/>
            </w:r>
            <w:r w:rsidRPr="004E2E7F">
              <w:rPr>
                <w:rFonts w:ascii="Times New Roman" w:hAnsi="Times New Roman" w:cs="Times New Roman"/>
                <w:sz w:val="24"/>
                <w:szCs w:val="24"/>
                <w:lang w:eastAsia="ru-RU"/>
              </w:rPr>
              <w:t>верск на конец года</w:t>
            </w:r>
          </w:p>
        </w:tc>
        <w:tc>
          <w:tcPr>
            <w:tcW w:w="679" w:type="pct"/>
            <w:tcBorders>
              <w:top w:val="single" w:sz="6" w:space="0" w:color="auto"/>
              <w:left w:val="single" w:sz="6" w:space="0" w:color="auto"/>
              <w:bottom w:val="single" w:sz="6" w:space="0" w:color="auto"/>
              <w:right w:val="single" w:sz="6" w:space="0" w:color="auto"/>
            </w:tcBorders>
          </w:tcPr>
          <w:p w:rsidR="0023592C" w:rsidRPr="004E2E7F" w:rsidRDefault="0023592C" w:rsidP="00E14638">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тыс.чел.</w:t>
            </w:r>
          </w:p>
        </w:tc>
        <w:tc>
          <w:tcPr>
            <w:tcW w:w="678" w:type="pct"/>
            <w:tcBorders>
              <w:top w:val="single" w:sz="6" w:space="0" w:color="auto"/>
              <w:left w:val="single" w:sz="6" w:space="0" w:color="auto"/>
              <w:bottom w:val="single" w:sz="6" w:space="0" w:color="auto"/>
              <w:right w:val="single" w:sz="6" w:space="0" w:color="auto"/>
            </w:tcBorders>
          </w:tcPr>
          <w:p w:rsidR="0023592C" w:rsidRPr="004E2E7F" w:rsidRDefault="009546EC"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113,8</w:t>
            </w:r>
          </w:p>
        </w:tc>
        <w:tc>
          <w:tcPr>
            <w:tcW w:w="767" w:type="pct"/>
            <w:tcBorders>
              <w:top w:val="single" w:sz="6" w:space="0" w:color="auto"/>
              <w:left w:val="single" w:sz="6" w:space="0" w:color="auto"/>
              <w:bottom w:val="single" w:sz="6" w:space="0" w:color="auto"/>
              <w:right w:val="single" w:sz="6" w:space="0" w:color="auto"/>
            </w:tcBorders>
          </w:tcPr>
          <w:p w:rsidR="0023592C" w:rsidRPr="004E2E7F" w:rsidRDefault="00375422"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113,</w:t>
            </w:r>
            <w:r w:rsidR="009546EC" w:rsidRPr="004E2E7F">
              <w:rPr>
                <w:rFonts w:ascii="Times New Roman" w:hAnsi="Times New Roman" w:cs="Times New Roman"/>
                <w:sz w:val="24"/>
                <w:szCs w:val="24"/>
                <w:lang w:eastAsia="ru-RU"/>
              </w:rPr>
              <w:t>3</w:t>
            </w:r>
          </w:p>
        </w:tc>
        <w:tc>
          <w:tcPr>
            <w:tcW w:w="767" w:type="pct"/>
            <w:tcBorders>
              <w:top w:val="single" w:sz="6" w:space="0" w:color="auto"/>
              <w:left w:val="single" w:sz="6" w:space="0" w:color="auto"/>
              <w:bottom w:val="single" w:sz="6" w:space="0" w:color="auto"/>
              <w:right w:val="single" w:sz="6" w:space="0" w:color="auto"/>
            </w:tcBorders>
          </w:tcPr>
          <w:p w:rsidR="0023592C" w:rsidRPr="004E2E7F" w:rsidRDefault="00C12753"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113,06</w:t>
            </w:r>
          </w:p>
        </w:tc>
      </w:tr>
      <w:tr w:rsidR="0023592C" w:rsidRPr="004E2E7F" w:rsidTr="00E14638">
        <w:trPr>
          <w:trHeight w:val="280"/>
        </w:trPr>
        <w:tc>
          <w:tcPr>
            <w:tcW w:w="2109" w:type="pct"/>
            <w:tcBorders>
              <w:top w:val="single" w:sz="6" w:space="0" w:color="auto"/>
              <w:left w:val="single" w:sz="6" w:space="0" w:color="auto"/>
              <w:bottom w:val="single" w:sz="6" w:space="0" w:color="auto"/>
              <w:right w:val="single" w:sz="6" w:space="0" w:color="auto"/>
            </w:tcBorders>
          </w:tcPr>
          <w:p w:rsidR="0023592C" w:rsidRPr="004E2E7F" w:rsidRDefault="0023592C" w:rsidP="00C46A9D">
            <w:pPr>
              <w:autoSpaceDE w:val="0"/>
              <w:autoSpaceDN w:val="0"/>
              <w:adjustRightInd w:val="0"/>
              <w:spacing w:after="0" w:line="240" w:lineRule="auto"/>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Общая площадь </w:t>
            </w:r>
            <w:r w:rsidR="00961CFB" w:rsidRPr="004E2E7F">
              <w:rPr>
                <w:rFonts w:ascii="Times New Roman" w:hAnsi="Times New Roman" w:cs="Times New Roman"/>
                <w:sz w:val="24"/>
                <w:szCs w:val="24"/>
                <w:lang w:eastAsia="ru-RU"/>
              </w:rPr>
              <w:t>МКД</w:t>
            </w:r>
          </w:p>
        </w:tc>
        <w:tc>
          <w:tcPr>
            <w:tcW w:w="679" w:type="pct"/>
            <w:tcBorders>
              <w:top w:val="single" w:sz="6" w:space="0" w:color="auto"/>
              <w:left w:val="single" w:sz="6" w:space="0" w:color="auto"/>
              <w:bottom w:val="single" w:sz="6" w:space="0" w:color="auto"/>
              <w:right w:val="single" w:sz="6" w:space="0" w:color="auto"/>
            </w:tcBorders>
          </w:tcPr>
          <w:p w:rsidR="0023592C" w:rsidRPr="004E2E7F" w:rsidRDefault="0023592C" w:rsidP="00E14638">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кв.м</w:t>
            </w:r>
          </w:p>
        </w:tc>
        <w:tc>
          <w:tcPr>
            <w:tcW w:w="678" w:type="pct"/>
            <w:tcBorders>
              <w:top w:val="single" w:sz="6" w:space="0" w:color="auto"/>
              <w:left w:val="single" w:sz="6" w:space="0" w:color="auto"/>
              <w:bottom w:val="single" w:sz="6" w:space="0" w:color="auto"/>
              <w:right w:val="single" w:sz="6" w:space="0" w:color="auto"/>
            </w:tcBorders>
          </w:tcPr>
          <w:p w:rsidR="0023592C" w:rsidRPr="004E2E7F" w:rsidRDefault="00375422"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2</w:t>
            </w:r>
            <w:r w:rsidR="00E12567" w:rsidRPr="004E2E7F">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513</w:t>
            </w:r>
            <w:r w:rsidR="00E12567"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300</w:t>
            </w:r>
          </w:p>
        </w:tc>
        <w:tc>
          <w:tcPr>
            <w:tcW w:w="767" w:type="pct"/>
            <w:tcBorders>
              <w:top w:val="single" w:sz="6" w:space="0" w:color="auto"/>
              <w:left w:val="single" w:sz="6" w:space="0" w:color="auto"/>
              <w:bottom w:val="single" w:sz="6" w:space="0" w:color="auto"/>
              <w:right w:val="single" w:sz="6" w:space="0" w:color="auto"/>
            </w:tcBorders>
          </w:tcPr>
          <w:p w:rsidR="0023592C" w:rsidRPr="004E2E7F" w:rsidRDefault="00375422"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2</w:t>
            </w:r>
            <w:r w:rsidR="00E12567" w:rsidRPr="004E2E7F">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508</w:t>
            </w:r>
            <w:r w:rsidR="00E12567"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900</w:t>
            </w:r>
          </w:p>
        </w:tc>
        <w:tc>
          <w:tcPr>
            <w:tcW w:w="767" w:type="pct"/>
            <w:tcBorders>
              <w:top w:val="single" w:sz="6" w:space="0" w:color="auto"/>
              <w:left w:val="single" w:sz="6" w:space="0" w:color="auto"/>
              <w:bottom w:val="single" w:sz="6" w:space="0" w:color="auto"/>
              <w:right w:val="single" w:sz="6" w:space="0" w:color="auto"/>
            </w:tcBorders>
          </w:tcPr>
          <w:p w:rsidR="0023592C" w:rsidRPr="004E2E7F" w:rsidRDefault="00C12753"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2 524 100</w:t>
            </w:r>
          </w:p>
        </w:tc>
      </w:tr>
      <w:tr w:rsidR="0023592C" w:rsidRPr="004E2E7F" w:rsidTr="00E14638">
        <w:trPr>
          <w:trHeight w:val="950"/>
        </w:trPr>
        <w:tc>
          <w:tcPr>
            <w:tcW w:w="2109" w:type="pct"/>
            <w:tcBorders>
              <w:top w:val="single" w:sz="6" w:space="0" w:color="auto"/>
              <w:left w:val="single" w:sz="6" w:space="0" w:color="auto"/>
              <w:bottom w:val="single" w:sz="6" w:space="0" w:color="auto"/>
              <w:right w:val="single" w:sz="6" w:space="0" w:color="auto"/>
            </w:tcBorders>
          </w:tcPr>
          <w:p w:rsidR="0023592C" w:rsidRPr="004E2E7F" w:rsidRDefault="0023592C" w:rsidP="00C46A9D">
            <w:pPr>
              <w:autoSpaceDE w:val="0"/>
              <w:autoSpaceDN w:val="0"/>
              <w:adjustRightInd w:val="0"/>
              <w:spacing w:after="0" w:line="240" w:lineRule="auto"/>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Объем электрической энергии, по</w:t>
            </w:r>
            <w:r w:rsidR="00A55B39">
              <w:rPr>
                <w:rFonts w:ascii="Times New Roman" w:hAnsi="Times New Roman" w:cs="Times New Roman"/>
                <w:sz w:val="24"/>
                <w:szCs w:val="24"/>
                <w:lang w:eastAsia="ru-RU"/>
              </w:rPr>
              <w:softHyphen/>
            </w:r>
            <w:r w:rsidRPr="004E2E7F">
              <w:rPr>
                <w:rFonts w:ascii="Times New Roman" w:hAnsi="Times New Roman" w:cs="Times New Roman"/>
                <w:sz w:val="24"/>
                <w:szCs w:val="24"/>
                <w:lang w:eastAsia="ru-RU"/>
              </w:rPr>
              <w:t xml:space="preserve">требляемой (используемой) в </w:t>
            </w:r>
            <w:r w:rsidR="00961CFB" w:rsidRPr="004E2E7F">
              <w:rPr>
                <w:rFonts w:ascii="Times New Roman" w:hAnsi="Times New Roman" w:cs="Times New Roman"/>
                <w:sz w:val="24"/>
                <w:szCs w:val="24"/>
                <w:lang w:eastAsia="ru-RU"/>
              </w:rPr>
              <w:t>МКД</w:t>
            </w:r>
            <w:r w:rsidRPr="004E2E7F">
              <w:rPr>
                <w:rFonts w:ascii="Times New Roman" w:hAnsi="Times New Roman" w:cs="Times New Roman"/>
                <w:sz w:val="24"/>
                <w:szCs w:val="24"/>
                <w:lang w:eastAsia="ru-RU"/>
              </w:rPr>
              <w:t xml:space="preserve"> на территории муниципального образо</w:t>
            </w:r>
            <w:r w:rsidR="00A55B39">
              <w:rPr>
                <w:rFonts w:ascii="Times New Roman" w:hAnsi="Times New Roman" w:cs="Times New Roman"/>
                <w:sz w:val="24"/>
                <w:szCs w:val="24"/>
                <w:lang w:eastAsia="ru-RU"/>
              </w:rPr>
              <w:softHyphen/>
            </w:r>
            <w:r w:rsidRPr="004E2E7F">
              <w:rPr>
                <w:rFonts w:ascii="Times New Roman" w:hAnsi="Times New Roman" w:cs="Times New Roman"/>
                <w:sz w:val="24"/>
                <w:szCs w:val="24"/>
                <w:lang w:eastAsia="ru-RU"/>
              </w:rPr>
              <w:t>вания</w:t>
            </w:r>
          </w:p>
        </w:tc>
        <w:tc>
          <w:tcPr>
            <w:tcW w:w="679" w:type="pct"/>
            <w:tcBorders>
              <w:top w:val="single" w:sz="6" w:space="0" w:color="auto"/>
              <w:left w:val="single" w:sz="6" w:space="0" w:color="auto"/>
              <w:bottom w:val="single" w:sz="6" w:space="0" w:color="auto"/>
              <w:right w:val="single" w:sz="6" w:space="0" w:color="auto"/>
            </w:tcBorders>
          </w:tcPr>
          <w:p w:rsidR="0023592C" w:rsidRPr="004E2E7F" w:rsidRDefault="0023592C" w:rsidP="00E14638">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кВтч</w:t>
            </w:r>
          </w:p>
        </w:tc>
        <w:tc>
          <w:tcPr>
            <w:tcW w:w="678" w:type="pct"/>
            <w:tcBorders>
              <w:top w:val="single" w:sz="6" w:space="0" w:color="auto"/>
              <w:left w:val="single" w:sz="6" w:space="0" w:color="auto"/>
              <w:bottom w:val="single" w:sz="6" w:space="0" w:color="auto"/>
              <w:right w:val="single" w:sz="6" w:space="0" w:color="auto"/>
            </w:tcBorders>
          </w:tcPr>
          <w:p w:rsidR="0023592C" w:rsidRPr="004E2E7F" w:rsidRDefault="00885FE6"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107</w:t>
            </w:r>
            <w:r w:rsidR="0023592C"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035</w:t>
            </w:r>
            <w:r w:rsidR="0023592C"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094</w:t>
            </w:r>
          </w:p>
        </w:tc>
        <w:tc>
          <w:tcPr>
            <w:tcW w:w="767" w:type="pct"/>
            <w:tcBorders>
              <w:top w:val="single" w:sz="6" w:space="0" w:color="auto"/>
              <w:left w:val="single" w:sz="6" w:space="0" w:color="auto"/>
              <w:bottom w:val="single" w:sz="6" w:space="0" w:color="auto"/>
              <w:right w:val="single" w:sz="6" w:space="0" w:color="auto"/>
            </w:tcBorders>
          </w:tcPr>
          <w:p w:rsidR="0023592C" w:rsidRPr="004E2E7F" w:rsidRDefault="00885FE6"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97</w:t>
            </w:r>
            <w:r w:rsidR="0023592C"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904</w:t>
            </w:r>
            <w:r w:rsidR="0023592C"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950</w:t>
            </w:r>
          </w:p>
        </w:tc>
        <w:tc>
          <w:tcPr>
            <w:tcW w:w="767" w:type="pct"/>
            <w:tcBorders>
              <w:top w:val="single" w:sz="6" w:space="0" w:color="auto"/>
              <w:left w:val="single" w:sz="6" w:space="0" w:color="auto"/>
              <w:bottom w:val="single" w:sz="6" w:space="0" w:color="auto"/>
              <w:right w:val="single" w:sz="6" w:space="0" w:color="auto"/>
            </w:tcBorders>
          </w:tcPr>
          <w:p w:rsidR="0023592C" w:rsidRPr="004E2E7F" w:rsidRDefault="00885FE6"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98</w:t>
            </w:r>
            <w:r w:rsidR="0023592C"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868</w:t>
            </w:r>
            <w:r w:rsidR="0023592C"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923</w:t>
            </w:r>
          </w:p>
        </w:tc>
      </w:tr>
      <w:tr w:rsidR="0023592C" w:rsidRPr="004E2E7F" w:rsidTr="00E14638">
        <w:trPr>
          <w:trHeight w:val="569"/>
        </w:trPr>
        <w:tc>
          <w:tcPr>
            <w:tcW w:w="2109" w:type="pct"/>
            <w:tcBorders>
              <w:top w:val="single" w:sz="6" w:space="0" w:color="auto"/>
              <w:left w:val="single" w:sz="6" w:space="0" w:color="auto"/>
              <w:bottom w:val="single" w:sz="6" w:space="0" w:color="auto"/>
              <w:right w:val="single" w:sz="6" w:space="0" w:color="auto"/>
            </w:tcBorders>
          </w:tcPr>
          <w:p w:rsidR="0023592C" w:rsidRPr="004E2E7F" w:rsidRDefault="0023592C" w:rsidP="00C46A9D">
            <w:pPr>
              <w:autoSpaceDE w:val="0"/>
              <w:autoSpaceDN w:val="0"/>
              <w:adjustRightInd w:val="0"/>
              <w:spacing w:after="0" w:line="240" w:lineRule="auto"/>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Объем тепловой энергии, потребляе</w:t>
            </w:r>
            <w:r w:rsidR="00A55B39">
              <w:rPr>
                <w:rFonts w:ascii="Times New Roman" w:hAnsi="Times New Roman" w:cs="Times New Roman"/>
                <w:sz w:val="24"/>
                <w:szCs w:val="24"/>
                <w:lang w:eastAsia="ru-RU"/>
              </w:rPr>
              <w:softHyphen/>
            </w:r>
            <w:r w:rsidRPr="004E2E7F">
              <w:rPr>
                <w:rFonts w:ascii="Times New Roman" w:hAnsi="Times New Roman" w:cs="Times New Roman"/>
                <w:sz w:val="24"/>
                <w:szCs w:val="24"/>
                <w:lang w:eastAsia="ru-RU"/>
              </w:rPr>
              <w:t xml:space="preserve">мой (используемой) в </w:t>
            </w:r>
            <w:r w:rsidR="00961CFB" w:rsidRPr="004E2E7F">
              <w:rPr>
                <w:rFonts w:ascii="Times New Roman" w:hAnsi="Times New Roman" w:cs="Times New Roman"/>
                <w:sz w:val="24"/>
                <w:szCs w:val="24"/>
                <w:lang w:eastAsia="ru-RU"/>
              </w:rPr>
              <w:t xml:space="preserve">МКД </w:t>
            </w:r>
            <w:r w:rsidRPr="004E2E7F">
              <w:rPr>
                <w:rFonts w:ascii="Times New Roman" w:hAnsi="Times New Roman" w:cs="Times New Roman"/>
                <w:sz w:val="24"/>
                <w:szCs w:val="24"/>
                <w:lang w:eastAsia="ru-RU"/>
              </w:rPr>
              <w:t>на терри</w:t>
            </w:r>
            <w:r w:rsidR="00A55B39">
              <w:rPr>
                <w:rFonts w:ascii="Times New Roman" w:hAnsi="Times New Roman" w:cs="Times New Roman"/>
                <w:sz w:val="24"/>
                <w:szCs w:val="24"/>
                <w:lang w:eastAsia="ru-RU"/>
              </w:rPr>
              <w:softHyphen/>
            </w:r>
            <w:r w:rsidRPr="004E2E7F">
              <w:rPr>
                <w:rFonts w:ascii="Times New Roman" w:hAnsi="Times New Roman" w:cs="Times New Roman"/>
                <w:sz w:val="24"/>
                <w:szCs w:val="24"/>
                <w:lang w:eastAsia="ru-RU"/>
              </w:rPr>
              <w:t>тории муниципального образования</w:t>
            </w:r>
          </w:p>
        </w:tc>
        <w:tc>
          <w:tcPr>
            <w:tcW w:w="679" w:type="pct"/>
            <w:tcBorders>
              <w:top w:val="single" w:sz="6" w:space="0" w:color="auto"/>
              <w:left w:val="single" w:sz="6" w:space="0" w:color="auto"/>
              <w:bottom w:val="single" w:sz="6" w:space="0" w:color="auto"/>
              <w:right w:val="single" w:sz="6" w:space="0" w:color="auto"/>
            </w:tcBorders>
          </w:tcPr>
          <w:p w:rsidR="0023592C" w:rsidRPr="004E2E7F" w:rsidRDefault="0023592C" w:rsidP="00E14638">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Гкал</w:t>
            </w:r>
          </w:p>
        </w:tc>
        <w:tc>
          <w:tcPr>
            <w:tcW w:w="678" w:type="pct"/>
            <w:tcBorders>
              <w:top w:val="single" w:sz="6" w:space="0" w:color="auto"/>
              <w:left w:val="single" w:sz="6" w:space="0" w:color="auto"/>
              <w:bottom w:val="single" w:sz="6" w:space="0" w:color="auto"/>
              <w:right w:val="single" w:sz="6" w:space="0" w:color="auto"/>
            </w:tcBorders>
          </w:tcPr>
          <w:p w:rsidR="0023592C" w:rsidRPr="004E2E7F" w:rsidRDefault="00885FE6"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797 723</w:t>
            </w:r>
          </w:p>
        </w:tc>
        <w:tc>
          <w:tcPr>
            <w:tcW w:w="767" w:type="pct"/>
            <w:tcBorders>
              <w:top w:val="single" w:sz="6" w:space="0" w:color="auto"/>
              <w:left w:val="single" w:sz="6" w:space="0" w:color="auto"/>
              <w:bottom w:val="single" w:sz="6" w:space="0" w:color="auto"/>
              <w:right w:val="single" w:sz="6" w:space="0" w:color="auto"/>
            </w:tcBorders>
          </w:tcPr>
          <w:p w:rsidR="0023592C" w:rsidRPr="004E2E7F" w:rsidRDefault="00885FE6"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764 266</w:t>
            </w:r>
          </w:p>
        </w:tc>
        <w:tc>
          <w:tcPr>
            <w:tcW w:w="767" w:type="pct"/>
            <w:tcBorders>
              <w:top w:val="single" w:sz="6" w:space="0" w:color="auto"/>
              <w:left w:val="single" w:sz="6" w:space="0" w:color="auto"/>
              <w:bottom w:val="single" w:sz="6" w:space="0" w:color="auto"/>
              <w:right w:val="single" w:sz="6" w:space="0" w:color="auto"/>
            </w:tcBorders>
          </w:tcPr>
          <w:p w:rsidR="0023592C" w:rsidRPr="004E2E7F" w:rsidRDefault="00885FE6"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711 495</w:t>
            </w:r>
          </w:p>
        </w:tc>
      </w:tr>
      <w:tr w:rsidR="00C436D8" w:rsidRPr="004E2E7F" w:rsidTr="00E14638">
        <w:trPr>
          <w:trHeight w:val="569"/>
        </w:trPr>
        <w:tc>
          <w:tcPr>
            <w:tcW w:w="2109" w:type="pct"/>
            <w:tcBorders>
              <w:top w:val="single" w:sz="6" w:space="0" w:color="auto"/>
              <w:left w:val="single" w:sz="6" w:space="0" w:color="auto"/>
              <w:bottom w:val="single" w:sz="6" w:space="0" w:color="auto"/>
              <w:right w:val="single" w:sz="6" w:space="0" w:color="auto"/>
            </w:tcBorders>
          </w:tcPr>
          <w:p w:rsidR="00C436D8" w:rsidRPr="004E2E7F" w:rsidRDefault="00C436D8" w:rsidP="00C46A9D">
            <w:pPr>
              <w:autoSpaceDE w:val="0"/>
              <w:autoSpaceDN w:val="0"/>
              <w:adjustRightInd w:val="0"/>
              <w:spacing w:after="0" w:line="240" w:lineRule="auto"/>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Объем холодной воды, потребляемой (используемой) в МКД на территории муниципального образования</w:t>
            </w:r>
          </w:p>
        </w:tc>
        <w:tc>
          <w:tcPr>
            <w:tcW w:w="679" w:type="pct"/>
            <w:tcBorders>
              <w:top w:val="single" w:sz="6" w:space="0" w:color="auto"/>
              <w:left w:val="single" w:sz="6" w:space="0" w:color="auto"/>
              <w:bottom w:val="single" w:sz="6" w:space="0" w:color="auto"/>
              <w:right w:val="single" w:sz="6" w:space="0" w:color="auto"/>
            </w:tcBorders>
          </w:tcPr>
          <w:p w:rsidR="00C436D8" w:rsidRPr="004E2E7F" w:rsidRDefault="00C436D8" w:rsidP="00E14638">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м3</w:t>
            </w:r>
          </w:p>
        </w:tc>
        <w:tc>
          <w:tcPr>
            <w:tcW w:w="678" w:type="pct"/>
            <w:tcBorders>
              <w:top w:val="single" w:sz="6" w:space="0" w:color="auto"/>
              <w:left w:val="single" w:sz="6" w:space="0" w:color="auto"/>
              <w:bottom w:val="single" w:sz="6" w:space="0" w:color="auto"/>
              <w:right w:val="single" w:sz="6" w:space="0" w:color="auto"/>
            </w:tcBorders>
          </w:tcPr>
          <w:p w:rsidR="00C436D8" w:rsidRPr="004E2E7F" w:rsidRDefault="00C436D8"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4 171 280</w:t>
            </w:r>
          </w:p>
        </w:tc>
        <w:tc>
          <w:tcPr>
            <w:tcW w:w="767" w:type="pct"/>
            <w:tcBorders>
              <w:top w:val="single" w:sz="6" w:space="0" w:color="auto"/>
              <w:left w:val="single" w:sz="6" w:space="0" w:color="auto"/>
              <w:bottom w:val="single" w:sz="6" w:space="0" w:color="auto"/>
              <w:right w:val="single" w:sz="6" w:space="0" w:color="auto"/>
            </w:tcBorders>
          </w:tcPr>
          <w:p w:rsidR="00C436D8" w:rsidRPr="004E2E7F" w:rsidRDefault="00C436D8"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4 230 692</w:t>
            </w:r>
          </w:p>
        </w:tc>
        <w:tc>
          <w:tcPr>
            <w:tcW w:w="767" w:type="pct"/>
            <w:tcBorders>
              <w:top w:val="single" w:sz="6" w:space="0" w:color="auto"/>
              <w:left w:val="single" w:sz="6" w:space="0" w:color="auto"/>
              <w:bottom w:val="single" w:sz="6" w:space="0" w:color="auto"/>
              <w:right w:val="single" w:sz="6" w:space="0" w:color="auto"/>
            </w:tcBorders>
          </w:tcPr>
          <w:p w:rsidR="00C436D8" w:rsidRPr="004E2E7F" w:rsidRDefault="00C436D8"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3 958 387</w:t>
            </w:r>
          </w:p>
        </w:tc>
      </w:tr>
      <w:tr w:rsidR="00C436D8" w:rsidRPr="004E2E7F" w:rsidTr="00E14638">
        <w:trPr>
          <w:trHeight w:val="569"/>
        </w:trPr>
        <w:tc>
          <w:tcPr>
            <w:tcW w:w="2109" w:type="pct"/>
            <w:tcBorders>
              <w:top w:val="single" w:sz="6" w:space="0" w:color="auto"/>
              <w:left w:val="single" w:sz="6" w:space="0" w:color="auto"/>
              <w:bottom w:val="single" w:sz="6" w:space="0" w:color="auto"/>
              <w:right w:val="single" w:sz="6" w:space="0" w:color="auto"/>
            </w:tcBorders>
          </w:tcPr>
          <w:p w:rsidR="00C436D8" w:rsidRPr="004E2E7F" w:rsidRDefault="00C436D8" w:rsidP="00C46A9D">
            <w:pPr>
              <w:autoSpaceDE w:val="0"/>
              <w:autoSpaceDN w:val="0"/>
              <w:adjustRightInd w:val="0"/>
              <w:spacing w:after="0" w:line="240" w:lineRule="auto"/>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Объем горячей воды, потребляемой (используемой) в МКД на территории муниципального образования</w:t>
            </w:r>
          </w:p>
        </w:tc>
        <w:tc>
          <w:tcPr>
            <w:tcW w:w="679" w:type="pct"/>
            <w:tcBorders>
              <w:top w:val="single" w:sz="6" w:space="0" w:color="auto"/>
              <w:left w:val="single" w:sz="6" w:space="0" w:color="auto"/>
              <w:bottom w:val="single" w:sz="6" w:space="0" w:color="auto"/>
              <w:right w:val="single" w:sz="6" w:space="0" w:color="auto"/>
            </w:tcBorders>
          </w:tcPr>
          <w:p w:rsidR="00C436D8" w:rsidRPr="004E2E7F" w:rsidRDefault="00C436D8" w:rsidP="00E14638">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м3</w:t>
            </w:r>
          </w:p>
        </w:tc>
        <w:tc>
          <w:tcPr>
            <w:tcW w:w="678" w:type="pct"/>
            <w:tcBorders>
              <w:top w:val="single" w:sz="6" w:space="0" w:color="auto"/>
              <w:left w:val="single" w:sz="6" w:space="0" w:color="auto"/>
              <w:bottom w:val="single" w:sz="6" w:space="0" w:color="auto"/>
              <w:right w:val="single" w:sz="6" w:space="0" w:color="auto"/>
            </w:tcBorders>
          </w:tcPr>
          <w:p w:rsidR="00C436D8" w:rsidRPr="004E2E7F" w:rsidRDefault="00C436D8"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4 029 676</w:t>
            </w:r>
          </w:p>
        </w:tc>
        <w:tc>
          <w:tcPr>
            <w:tcW w:w="767" w:type="pct"/>
            <w:tcBorders>
              <w:top w:val="single" w:sz="6" w:space="0" w:color="auto"/>
              <w:left w:val="single" w:sz="6" w:space="0" w:color="auto"/>
              <w:bottom w:val="single" w:sz="6" w:space="0" w:color="auto"/>
              <w:right w:val="single" w:sz="6" w:space="0" w:color="auto"/>
            </w:tcBorders>
          </w:tcPr>
          <w:p w:rsidR="00C436D8" w:rsidRPr="004E2E7F" w:rsidRDefault="00C436D8"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2 503 241</w:t>
            </w:r>
          </w:p>
        </w:tc>
        <w:tc>
          <w:tcPr>
            <w:tcW w:w="767" w:type="pct"/>
            <w:tcBorders>
              <w:top w:val="single" w:sz="6" w:space="0" w:color="auto"/>
              <w:left w:val="single" w:sz="6" w:space="0" w:color="auto"/>
              <w:bottom w:val="single" w:sz="6" w:space="0" w:color="auto"/>
              <w:right w:val="single" w:sz="6" w:space="0" w:color="auto"/>
            </w:tcBorders>
          </w:tcPr>
          <w:p w:rsidR="00C436D8" w:rsidRPr="004E2E7F" w:rsidRDefault="00C436D8" w:rsidP="00C46A9D">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2 081 415</w:t>
            </w:r>
          </w:p>
        </w:tc>
      </w:tr>
    </w:tbl>
    <w:p w:rsidR="0023592C" w:rsidRPr="004E2E7F" w:rsidRDefault="0023592C" w:rsidP="002210E3">
      <w:pPr>
        <w:autoSpaceDE w:val="0"/>
        <w:autoSpaceDN w:val="0"/>
        <w:adjustRightInd w:val="0"/>
        <w:spacing w:after="0"/>
        <w:ind w:firstLine="540"/>
        <w:jc w:val="both"/>
        <w:rPr>
          <w:rFonts w:ascii="Times New Roman" w:hAnsi="Times New Roman" w:cs="Times New Roman"/>
          <w:sz w:val="24"/>
          <w:szCs w:val="24"/>
          <w:lang w:eastAsia="ru-RU"/>
        </w:rPr>
      </w:pPr>
    </w:p>
    <w:p w:rsidR="0023592C" w:rsidRPr="004E2E7F" w:rsidRDefault="0023592C" w:rsidP="00EA55AF">
      <w:pPr>
        <w:autoSpaceDE w:val="0"/>
        <w:autoSpaceDN w:val="0"/>
        <w:adjustRightInd w:val="0"/>
        <w:spacing w:after="0"/>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Целевые показатели в области энергосбережения и повышения энергетической эффективности в жилищном секторе за последние три года представлены в таблице 4.</w:t>
      </w:r>
    </w:p>
    <w:p w:rsidR="0023592C" w:rsidRPr="004E2E7F" w:rsidRDefault="0023592C" w:rsidP="0099423B">
      <w:pPr>
        <w:autoSpaceDE w:val="0"/>
        <w:autoSpaceDN w:val="0"/>
        <w:adjustRightInd w:val="0"/>
        <w:spacing w:after="0"/>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Таблица 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55"/>
        <w:gridCol w:w="3455"/>
        <w:gridCol w:w="1111"/>
        <w:gridCol w:w="1111"/>
        <w:gridCol w:w="1296"/>
      </w:tblGrid>
      <w:tr w:rsidR="0023592C" w:rsidRPr="004E2E7F" w:rsidTr="00E14638">
        <w:trPr>
          <w:trHeight w:val="480"/>
          <w:tblHeader/>
        </w:trPr>
        <w:tc>
          <w:tcPr>
            <w:tcW w:w="1379" w:type="pct"/>
            <w:vMerge w:val="restart"/>
          </w:tcPr>
          <w:p w:rsidR="0023592C" w:rsidRPr="004E2E7F" w:rsidRDefault="0023592C" w:rsidP="00EA55AF">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Наименование </w:t>
            </w:r>
            <w:r w:rsidR="00E14638">
              <w:rPr>
                <w:rFonts w:ascii="Times New Roman" w:hAnsi="Times New Roman" w:cs="Times New Roman"/>
                <w:sz w:val="24"/>
                <w:szCs w:val="24"/>
                <w:lang w:eastAsia="ru-RU"/>
              </w:rPr>
              <w:t>п</w:t>
            </w:r>
            <w:r w:rsidRPr="004E2E7F">
              <w:rPr>
                <w:rFonts w:ascii="Times New Roman" w:hAnsi="Times New Roman" w:cs="Times New Roman"/>
                <w:sz w:val="24"/>
                <w:szCs w:val="24"/>
                <w:lang w:eastAsia="ru-RU"/>
              </w:rPr>
              <w:t>оказател</w:t>
            </w:r>
            <w:r w:rsidR="00EA55AF">
              <w:rPr>
                <w:rFonts w:ascii="Times New Roman" w:hAnsi="Times New Roman" w:cs="Times New Roman"/>
                <w:sz w:val="24"/>
                <w:szCs w:val="24"/>
                <w:lang w:eastAsia="ru-RU"/>
              </w:rPr>
              <w:t>я</w:t>
            </w:r>
          </w:p>
        </w:tc>
        <w:tc>
          <w:tcPr>
            <w:tcW w:w="1794" w:type="pct"/>
            <w:vMerge w:val="restart"/>
          </w:tcPr>
          <w:p w:rsidR="0023592C" w:rsidRPr="004E2E7F" w:rsidRDefault="0023592C" w:rsidP="00DD3617">
            <w:pPr>
              <w:autoSpaceDE w:val="0"/>
              <w:autoSpaceDN w:val="0"/>
              <w:adjustRightInd w:val="0"/>
              <w:spacing w:after="0" w:line="240" w:lineRule="auto"/>
              <w:ind w:firstLine="540"/>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Единица измерения</w:t>
            </w:r>
          </w:p>
        </w:tc>
        <w:tc>
          <w:tcPr>
            <w:tcW w:w="1827" w:type="pct"/>
            <w:gridSpan w:val="3"/>
            <w:shd w:val="clear" w:color="auto" w:fill="auto"/>
          </w:tcPr>
          <w:p w:rsidR="0023592C" w:rsidRPr="004E2E7F" w:rsidRDefault="0023592C" w:rsidP="00E14638">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Значения целевых показа</w:t>
            </w:r>
            <w:r w:rsidR="00A55B39">
              <w:rPr>
                <w:rFonts w:ascii="Times New Roman" w:hAnsi="Times New Roman" w:cs="Times New Roman"/>
                <w:sz w:val="24"/>
                <w:szCs w:val="24"/>
                <w:lang w:eastAsia="ru-RU"/>
              </w:rPr>
              <w:softHyphen/>
            </w:r>
            <w:r w:rsidRPr="004E2E7F">
              <w:rPr>
                <w:rFonts w:ascii="Times New Roman" w:hAnsi="Times New Roman" w:cs="Times New Roman"/>
                <w:sz w:val="24"/>
                <w:szCs w:val="24"/>
                <w:lang w:eastAsia="ru-RU"/>
              </w:rPr>
              <w:t>телей по годам</w:t>
            </w:r>
          </w:p>
        </w:tc>
      </w:tr>
      <w:tr w:rsidR="00E14638" w:rsidRPr="004E2E7F" w:rsidTr="005935DC">
        <w:trPr>
          <w:trHeight w:val="85"/>
          <w:tblHeader/>
        </w:trPr>
        <w:tc>
          <w:tcPr>
            <w:tcW w:w="1379" w:type="pct"/>
            <w:vMerge/>
          </w:tcPr>
          <w:p w:rsidR="00E14638" w:rsidRPr="004E2E7F" w:rsidRDefault="00E14638" w:rsidP="00E14638">
            <w:pPr>
              <w:autoSpaceDE w:val="0"/>
              <w:autoSpaceDN w:val="0"/>
              <w:adjustRightInd w:val="0"/>
              <w:spacing w:after="0" w:line="240" w:lineRule="auto"/>
              <w:ind w:firstLine="540"/>
              <w:jc w:val="center"/>
              <w:rPr>
                <w:rFonts w:ascii="Times New Roman" w:hAnsi="Times New Roman" w:cs="Times New Roman"/>
                <w:sz w:val="24"/>
                <w:szCs w:val="24"/>
                <w:lang w:eastAsia="ru-RU"/>
              </w:rPr>
            </w:pPr>
          </w:p>
        </w:tc>
        <w:tc>
          <w:tcPr>
            <w:tcW w:w="1794" w:type="pct"/>
            <w:vMerge/>
          </w:tcPr>
          <w:p w:rsidR="00E14638" w:rsidRPr="004E2E7F" w:rsidRDefault="00E14638" w:rsidP="00E14638">
            <w:pPr>
              <w:autoSpaceDE w:val="0"/>
              <w:autoSpaceDN w:val="0"/>
              <w:adjustRightInd w:val="0"/>
              <w:spacing w:after="0" w:line="240" w:lineRule="auto"/>
              <w:ind w:firstLine="540"/>
              <w:jc w:val="center"/>
              <w:rPr>
                <w:rFonts w:ascii="Times New Roman" w:hAnsi="Times New Roman" w:cs="Times New Roman"/>
                <w:sz w:val="24"/>
                <w:szCs w:val="24"/>
                <w:lang w:eastAsia="ru-RU"/>
              </w:rPr>
            </w:pPr>
          </w:p>
        </w:tc>
        <w:tc>
          <w:tcPr>
            <w:tcW w:w="577" w:type="pct"/>
            <w:shd w:val="clear" w:color="auto" w:fill="auto"/>
            <w:vAlign w:val="center"/>
          </w:tcPr>
          <w:p w:rsidR="00E14638" w:rsidRPr="004E2E7F" w:rsidRDefault="00E14638" w:rsidP="00E14638">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2017 г.</w:t>
            </w:r>
          </w:p>
        </w:tc>
        <w:tc>
          <w:tcPr>
            <w:tcW w:w="577" w:type="pct"/>
            <w:shd w:val="clear" w:color="auto" w:fill="auto"/>
            <w:vAlign w:val="center"/>
          </w:tcPr>
          <w:p w:rsidR="00E14638" w:rsidRPr="004E2E7F" w:rsidRDefault="00E14638" w:rsidP="00E14638">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2018 г.</w:t>
            </w:r>
          </w:p>
        </w:tc>
        <w:tc>
          <w:tcPr>
            <w:tcW w:w="673" w:type="pct"/>
            <w:shd w:val="clear" w:color="auto" w:fill="auto"/>
            <w:vAlign w:val="center"/>
          </w:tcPr>
          <w:p w:rsidR="00E14638" w:rsidRPr="004E2E7F" w:rsidRDefault="00E14638" w:rsidP="00E14638">
            <w:pPr>
              <w:autoSpaceDE w:val="0"/>
              <w:autoSpaceDN w:val="0"/>
              <w:adjustRightInd w:val="0"/>
              <w:spacing w:after="0" w:line="240" w:lineRule="auto"/>
              <w:jc w:val="center"/>
              <w:rPr>
                <w:rFonts w:ascii="Times New Roman" w:hAnsi="Times New Roman" w:cs="Times New Roman"/>
                <w:sz w:val="24"/>
                <w:szCs w:val="24"/>
                <w:lang w:eastAsia="ru-RU"/>
              </w:rPr>
            </w:pPr>
            <w:r w:rsidRPr="004E2E7F">
              <w:rPr>
                <w:rFonts w:ascii="Times New Roman" w:hAnsi="Times New Roman" w:cs="Times New Roman"/>
                <w:sz w:val="24"/>
                <w:szCs w:val="24"/>
                <w:lang w:eastAsia="ru-RU"/>
              </w:rPr>
              <w:t>2019 г.</w:t>
            </w:r>
          </w:p>
        </w:tc>
      </w:tr>
      <w:tr w:rsidR="0023592C" w:rsidRPr="004E2E7F" w:rsidTr="00E14638">
        <w:trPr>
          <w:trHeight w:val="185"/>
        </w:trPr>
        <w:tc>
          <w:tcPr>
            <w:tcW w:w="5000" w:type="pct"/>
            <w:gridSpan w:val="5"/>
            <w:shd w:val="clear" w:color="auto" w:fill="auto"/>
          </w:tcPr>
          <w:p w:rsidR="0023592C" w:rsidRPr="004E2E7F" w:rsidRDefault="0023592C"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Удельный расход энергоресурсов в </w:t>
            </w:r>
            <w:r w:rsidR="00961CFB" w:rsidRPr="004E2E7F">
              <w:rPr>
                <w:rFonts w:ascii="Times New Roman" w:hAnsi="Times New Roman" w:cs="Times New Roman"/>
                <w:sz w:val="24"/>
                <w:szCs w:val="24"/>
                <w:lang w:eastAsia="ru-RU"/>
              </w:rPr>
              <w:t>МКД</w:t>
            </w:r>
            <w:r w:rsidRPr="004E2E7F">
              <w:rPr>
                <w:rFonts w:ascii="Times New Roman" w:hAnsi="Times New Roman" w:cs="Times New Roman"/>
                <w:sz w:val="24"/>
                <w:szCs w:val="24"/>
                <w:lang w:eastAsia="ru-RU"/>
              </w:rPr>
              <w:t>, в т.ч.: </w:t>
            </w:r>
          </w:p>
        </w:tc>
      </w:tr>
      <w:tr w:rsidR="0023592C" w:rsidRPr="004E2E7F" w:rsidTr="00E14638">
        <w:trPr>
          <w:trHeight w:val="85"/>
        </w:trPr>
        <w:tc>
          <w:tcPr>
            <w:tcW w:w="1379" w:type="pct"/>
            <w:shd w:val="clear" w:color="auto" w:fill="auto"/>
          </w:tcPr>
          <w:p w:rsidR="0023592C" w:rsidRPr="004E2E7F" w:rsidRDefault="0023592C"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электрической </w:t>
            </w:r>
          </w:p>
        </w:tc>
        <w:tc>
          <w:tcPr>
            <w:tcW w:w="1794" w:type="pct"/>
            <w:shd w:val="clear" w:color="auto" w:fill="auto"/>
          </w:tcPr>
          <w:p w:rsidR="0023592C" w:rsidRPr="004E2E7F" w:rsidRDefault="00F21F17"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кВт.ч/чел (в расчете на 1 жи</w:t>
            </w:r>
            <w:r w:rsidR="00A55B39">
              <w:rPr>
                <w:rFonts w:ascii="Times New Roman" w:hAnsi="Times New Roman" w:cs="Times New Roman"/>
                <w:sz w:val="24"/>
                <w:szCs w:val="24"/>
                <w:lang w:eastAsia="ru-RU"/>
              </w:rPr>
              <w:softHyphen/>
            </w:r>
            <w:r w:rsidRPr="004E2E7F">
              <w:rPr>
                <w:rFonts w:ascii="Times New Roman" w:hAnsi="Times New Roman" w:cs="Times New Roman"/>
                <w:sz w:val="24"/>
                <w:szCs w:val="24"/>
                <w:lang w:eastAsia="ru-RU"/>
              </w:rPr>
              <w:t>теля)</w:t>
            </w:r>
          </w:p>
        </w:tc>
        <w:tc>
          <w:tcPr>
            <w:tcW w:w="577" w:type="pct"/>
            <w:shd w:val="clear" w:color="auto" w:fill="auto"/>
          </w:tcPr>
          <w:p w:rsidR="0023592C" w:rsidRPr="004E2E7F" w:rsidRDefault="00F21F17"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980,6</w:t>
            </w:r>
          </w:p>
        </w:tc>
        <w:tc>
          <w:tcPr>
            <w:tcW w:w="577" w:type="pct"/>
            <w:shd w:val="clear" w:color="auto" w:fill="auto"/>
          </w:tcPr>
          <w:p w:rsidR="0023592C" w:rsidRPr="004E2E7F" w:rsidRDefault="00F21F17"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896,6</w:t>
            </w:r>
          </w:p>
        </w:tc>
        <w:tc>
          <w:tcPr>
            <w:tcW w:w="673" w:type="pct"/>
            <w:shd w:val="clear" w:color="auto" w:fill="auto"/>
          </w:tcPr>
          <w:p w:rsidR="0023592C" w:rsidRPr="004E2E7F" w:rsidRDefault="00F21F17"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905,0</w:t>
            </w:r>
          </w:p>
        </w:tc>
      </w:tr>
      <w:tr w:rsidR="0023592C" w:rsidRPr="004E2E7F" w:rsidTr="00E14638">
        <w:trPr>
          <w:trHeight w:val="314"/>
        </w:trPr>
        <w:tc>
          <w:tcPr>
            <w:tcW w:w="1379" w:type="pct"/>
            <w:shd w:val="clear" w:color="auto" w:fill="auto"/>
          </w:tcPr>
          <w:p w:rsidR="0023592C" w:rsidRPr="004E2E7F" w:rsidRDefault="0023592C"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тепловой энергии </w:t>
            </w:r>
          </w:p>
        </w:tc>
        <w:tc>
          <w:tcPr>
            <w:tcW w:w="1794" w:type="pct"/>
            <w:shd w:val="clear" w:color="auto" w:fill="auto"/>
          </w:tcPr>
          <w:p w:rsidR="0023592C" w:rsidRPr="004E2E7F" w:rsidRDefault="0023592C"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Гкал/кв.м общей площади</w:t>
            </w:r>
          </w:p>
        </w:tc>
        <w:tc>
          <w:tcPr>
            <w:tcW w:w="577" w:type="pct"/>
            <w:shd w:val="clear" w:color="auto" w:fill="auto"/>
          </w:tcPr>
          <w:p w:rsidR="0023592C" w:rsidRPr="004E2E7F" w:rsidRDefault="00B208EE"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0,317</w:t>
            </w:r>
          </w:p>
        </w:tc>
        <w:tc>
          <w:tcPr>
            <w:tcW w:w="577" w:type="pct"/>
            <w:shd w:val="clear" w:color="auto" w:fill="auto"/>
          </w:tcPr>
          <w:p w:rsidR="0023592C" w:rsidRPr="004E2E7F" w:rsidRDefault="00B208EE"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0,305</w:t>
            </w:r>
          </w:p>
        </w:tc>
        <w:tc>
          <w:tcPr>
            <w:tcW w:w="673" w:type="pct"/>
            <w:shd w:val="clear" w:color="auto" w:fill="auto"/>
          </w:tcPr>
          <w:p w:rsidR="0023592C" w:rsidRPr="004E2E7F" w:rsidRDefault="00B208EE"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0,2</w:t>
            </w:r>
            <w:r w:rsidR="00C12753" w:rsidRPr="004E2E7F">
              <w:rPr>
                <w:rFonts w:ascii="Times New Roman" w:hAnsi="Times New Roman" w:cs="Times New Roman"/>
                <w:sz w:val="24"/>
                <w:szCs w:val="24"/>
                <w:lang w:eastAsia="ru-RU"/>
              </w:rPr>
              <w:t>82</w:t>
            </w:r>
          </w:p>
        </w:tc>
      </w:tr>
      <w:tr w:rsidR="0023592C" w:rsidRPr="004E2E7F" w:rsidTr="00E14638">
        <w:trPr>
          <w:trHeight w:val="545"/>
        </w:trPr>
        <w:tc>
          <w:tcPr>
            <w:tcW w:w="1379" w:type="pct"/>
            <w:shd w:val="clear" w:color="auto" w:fill="auto"/>
          </w:tcPr>
          <w:p w:rsidR="0023592C" w:rsidRPr="004E2E7F" w:rsidRDefault="0023592C"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холодной воды </w:t>
            </w:r>
          </w:p>
        </w:tc>
        <w:tc>
          <w:tcPr>
            <w:tcW w:w="1794" w:type="pct"/>
            <w:shd w:val="clear" w:color="auto" w:fill="auto"/>
          </w:tcPr>
          <w:p w:rsidR="0023592C" w:rsidRPr="004E2E7F" w:rsidRDefault="00C436D8"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м3</w:t>
            </w:r>
            <w:r w:rsidR="0023592C" w:rsidRPr="004E2E7F">
              <w:rPr>
                <w:rFonts w:ascii="Times New Roman" w:hAnsi="Times New Roman" w:cs="Times New Roman"/>
                <w:sz w:val="24"/>
                <w:szCs w:val="24"/>
                <w:lang w:eastAsia="ru-RU"/>
              </w:rPr>
              <w:t>/чел (в расчете на 1 жителя)</w:t>
            </w:r>
          </w:p>
        </w:tc>
        <w:tc>
          <w:tcPr>
            <w:tcW w:w="577" w:type="pct"/>
            <w:shd w:val="clear" w:color="auto" w:fill="auto"/>
          </w:tcPr>
          <w:p w:rsidR="0023592C" w:rsidRPr="004E2E7F" w:rsidRDefault="00B208EE"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38</w:t>
            </w:r>
          </w:p>
        </w:tc>
        <w:tc>
          <w:tcPr>
            <w:tcW w:w="577" w:type="pct"/>
            <w:shd w:val="clear" w:color="auto" w:fill="auto"/>
          </w:tcPr>
          <w:p w:rsidR="0023592C" w:rsidRPr="004E2E7F" w:rsidRDefault="00B208EE"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39</w:t>
            </w:r>
          </w:p>
        </w:tc>
        <w:tc>
          <w:tcPr>
            <w:tcW w:w="673" w:type="pct"/>
            <w:shd w:val="clear" w:color="auto" w:fill="auto"/>
          </w:tcPr>
          <w:p w:rsidR="0023592C" w:rsidRPr="004E2E7F" w:rsidRDefault="00B208EE"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36</w:t>
            </w:r>
          </w:p>
        </w:tc>
      </w:tr>
      <w:tr w:rsidR="0023592C" w:rsidRPr="004E2E7F" w:rsidTr="00E14638">
        <w:trPr>
          <w:trHeight w:val="85"/>
        </w:trPr>
        <w:tc>
          <w:tcPr>
            <w:tcW w:w="1379" w:type="pct"/>
            <w:shd w:val="clear" w:color="auto" w:fill="auto"/>
          </w:tcPr>
          <w:p w:rsidR="0023592C" w:rsidRPr="004E2E7F" w:rsidRDefault="0023592C"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горячей воды</w:t>
            </w:r>
          </w:p>
        </w:tc>
        <w:tc>
          <w:tcPr>
            <w:tcW w:w="1794" w:type="pct"/>
            <w:shd w:val="clear" w:color="auto" w:fill="auto"/>
          </w:tcPr>
          <w:p w:rsidR="0023592C" w:rsidRPr="004E2E7F" w:rsidRDefault="0023592C"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куб.м/чел (в расчете на 1 жи</w:t>
            </w:r>
            <w:r w:rsidR="00A55B39">
              <w:rPr>
                <w:rFonts w:ascii="Times New Roman" w:hAnsi="Times New Roman" w:cs="Times New Roman"/>
                <w:sz w:val="24"/>
                <w:szCs w:val="24"/>
                <w:lang w:eastAsia="ru-RU"/>
              </w:rPr>
              <w:softHyphen/>
            </w:r>
            <w:r w:rsidRPr="004E2E7F">
              <w:rPr>
                <w:rFonts w:ascii="Times New Roman" w:hAnsi="Times New Roman" w:cs="Times New Roman"/>
                <w:sz w:val="24"/>
                <w:szCs w:val="24"/>
                <w:lang w:eastAsia="ru-RU"/>
              </w:rPr>
              <w:t>теля)</w:t>
            </w:r>
          </w:p>
        </w:tc>
        <w:tc>
          <w:tcPr>
            <w:tcW w:w="577" w:type="pct"/>
            <w:shd w:val="clear" w:color="auto" w:fill="auto"/>
          </w:tcPr>
          <w:p w:rsidR="0023592C" w:rsidRPr="004E2E7F" w:rsidRDefault="00B208EE"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37</w:t>
            </w:r>
          </w:p>
        </w:tc>
        <w:tc>
          <w:tcPr>
            <w:tcW w:w="577" w:type="pct"/>
            <w:shd w:val="clear" w:color="auto" w:fill="auto"/>
          </w:tcPr>
          <w:p w:rsidR="0023592C" w:rsidRPr="004E2E7F" w:rsidRDefault="00B208EE"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23</w:t>
            </w:r>
          </w:p>
        </w:tc>
        <w:tc>
          <w:tcPr>
            <w:tcW w:w="673" w:type="pct"/>
            <w:shd w:val="clear" w:color="auto" w:fill="auto"/>
          </w:tcPr>
          <w:p w:rsidR="0023592C" w:rsidRPr="004E2E7F" w:rsidRDefault="00B208EE"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19</w:t>
            </w:r>
          </w:p>
        </w:tc>
      </w:tr>
      <w:tr w:rsidR="0023592C" w:rsidRPr="004E2E7F" w:rsidTr="00E14638">
        <w:trPr>
          <w:trHeight w:val="85"/>
        </w:trPr>
        <w:tc>
          <w:tcPr>
            <w:tcW w:w="1379" w:type="pct"/>
            <w:shd w:val="clear" w:color="auto" w:fill="auto"/>
          </w:tcPr>
          <w:p w:rsidR="0023592C" w:rsidRPr="004E2E7F" w:rsidRDefault="0023592C"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Удельный суммарный расход энергетических ресурсов в </w:t>
            </w:r>
            <w:r w:rsidR="00961CFB" w:rsidRPr="004E2E7F">
              <w:rPr>
                <w:rFonts w:ascii="Times New Roman" w:hAnsi="Times New Roman" w:cs="Times New Roman"/>
                <w:sz w:val="24"/>
                <w:szCs w:val="24"/>
                <w:lang w:eastAsia="ru-RU"/>
              </w:rPr>
              <w:t>МКД</w:t>
            </w:r>
          </w:p>
        </w:tc>
        <w:tc>
          <w:tcPr>
            <w:tcW w:w="1794" w:type="pct"/>
            <w:shd w:val="clear" w:color="auto" w:fill="auto"/>
          </w:tcPr>
          <w:p w:rsidR="0023592C" w:rsidRPr="004E2E7F" w:rsidRDefault="0023592C" w:rsidP="00DD3617">
            <w:pPr>
              <w:autoSpaceDE w:val="0"/>
              <w:autoSpaceDN w:val="0"/>
              <w:adjustRightInd w:val="0"/>
              <w:spacing w:after="0" w:line="240" w:lineRule="auto"/>
              <w:rPr>
                <w:rFonts w:ascii="Times New Roman" w:hAnsi="Times New Roman" w:cs="Times New Roman"/>
                <w:sz w:val="24"/>
                <w:szCs w:val="24"/>
                <w:lang w:eastAsia="ru-RU"/>
              </w:rPr>
            </w:pPr>
            <w:r w:rsidRPr="004E2E7F">
              <w:rPr>
                <w:rFonts w:ascii="Times New Roman" w:hAnsi="Times New Roman" w:cs="Times New Roman"/>
                <w:sz w:val="24"/>
                <w:szCs w:val="24"/>
                <w:lang w:eastAsia="ru-RU"/>
              </w:rPr>
              <w:t>тыс. т.у.т./кв.м</w:t>
            </w:r>
          </w:p>
        </w:tc>
        <w:tc>
          <w:tcPr>
            <w:tcW w:w="577" w:type="pct"/>
            <w:shd w:val="clear" w:color="auto" w:fill="auto"/>
          </w:tcPr>
          <w:p w:rsidR="0023592C" w:rsidRPr="004E2E7F" w:rsidRDefault="0023592C"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0,0</w:t>
            </w:r>
            <w:r w:rsidR="00B208EE" w:rsidRPr="004E2E7F">
              <w:rPr>
                <w:rFonts w:ascii="Times New Roman" w:hAnsi="Times New Roman" w:cs="Times New Roman"/>
                <w:sz w:val="24"/>
                <w:szCs w:val="24"/>
                <w:lang w:eastAsia="ru-RU"/>
              </w:rPr>
              <w:t>71</w:t>
            </w:r>
          </w:p>
        </w:tc>
        <w:tc>
          <w:tcPr>
            <w:tcW w:w="577" w:type="pct"/>
            <w:shd w:val="clear" w:color="auto" w:fill="auto"/>
          </w:tcPr>
          <w:p w:rsidR="0023592C" w:rsidRPr="004E2E7F" w:rsidRDefault="0023592C"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0,0</w:t>
            </w:r>
            <w:r w:rsidR="00B208EE" w:rsidRPr="004E2E7F">
              <w:rPr>
                <w:rFonts w:ascii="Times New Roman" w:hAnsi="Times New Roman" w:cs="Times New Roman"/>
                <w:sz w:val="24"/>
                <w:szCs w:val="24"/>
                <w:lang w:eastAsia="ru-RU"/>
              </w:rPr>
              <w:t>67</w:t>
            </w:r>
          </w:p>
        </w:tc>
        <w:tc>
          <w:tcPr>
            <w:tcW w:w="673" w:type="pct"/>
            <w:shd w:val="clear" w:color="auto" w:fill="auto"/>
          </w:tcPr>
          <w:p w:rsidR="0023592C" w:rsidRPr="004E2E7F" w:rsidRDefault="0023592C" w:rsidP="00DD3617">
            <w:pPr>
              <w:autoSpaceDE w:val="0"/>
              <w:autoSpaceDN w:val="0"/>
              <w:adjustRightInd w:val="0"/>
              <w:spacing w:after="0" w:line="240" w:lineRule="auto"/>
              <w:jc w:val="right"/>
              <w:rPr>
                <w:rFonts w:ascii="Times New Roman" w:hAnsi="Times New Roman" w:cs="Times New Roman"/>
                <w:sz w:val="24"/>
                <w:szCs w:val="24"/>
                <w:lang w:eastAsia="ru-RU"/>
              </w:rPr>
            </w:pPr>
            <w:r w:rsidRPr="004E2E7F">
              <w:rPr>
                <w:rFonts w:ascii="Times New Roman" w:hAnsi="Times New Roman" w:cs="Times New Roman"/>
                <w:sz w:val="24"/>
                <w:szCs w:val="24"/>
                <w:lang w:eastAsia="ru-RU"/>
              </w:rPr>
              <w:t>0,0</w:t>
            </w:r>
            <w:r w:rsidR="00B208EE" w:rsidRPr="004E2E7F">
              <w:rPr>
                <w:rFonts w:ascii="Times New Roman" w:hAnsi="Times New Roman" w:cs="Times New Roman"/>
                <w:sz w:val="24"/>
                <w:szCs w:val="24"/>
                <w:lang w:eastAsia="ru-RU"/>
              </w:rPr>
              <w:t>6</w:t>
            </w:r>
            <w:r w:rsidR="00FA00FF" w:rsidRPr="004E2E7F">
              <w:rPr>
                <w:rFonts w:ascii="Times New Roman" w:hAnsi="Times New Roman" w:cs="Times New Roman"/>
                <w:sz w:val="24"/>
                <w:szCs w:val="24"/>
                <w:lang w:eastAsia="ru-RU"/>
              </w:rPr>
              <w:t>3</w:t>
            </w:r>
          </w:p>
        </w:tc>
      </w:tr>
    </w:tbl>
    <w:p w:rsidR="0023592C" w:rsidRPr="00EA55AF" w:rsidRDefault="0023592C" w:rsidP="006F3A9B">
      <w:pPr>
        <w:autoSpaceDE w:val="0"/>
        <w:autoSpaceDN w:val="0"/>
        <w:adjustRightInd w:val="0"/>
        <w:spacing w:after="0"/>
        <w:jc w:val="both"/>
        <w:rPr>
          <w:rFonts w:ascii="Times New Roman" w:hAnsi="Times New Roman" w:cs="Times New Roman"/>
          <w:sz w:val="24"/>
          <w:szCs w:val="24"/>
          <w:lang w:eastAsia="ru-RU"/>
        </w:rPr>
      </w:pPr>
    </w:p>
    <w:p w:rsidR="0023592C" w:rsidRPr="004E2E7F" w:rsidRDefault="00DD3617" w:rsidP="007500C2">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Д</w:t>
      </w:r>
      <w:r w:rsidR="0023592C" w:rsidRPr="004E2E7F">
        <w:rPr>
          <w:rFonts w:ascii="Times New Roman" w:hAnsi="Times New Roman" w:cs="Times New Roman"/>
          <w:sz w:val="24"/>
          <w:szCs w:val="24"/>
          <w:lang w:eastAsia="ru-RU"/>
        </w:rPr>
        <w:t>анны</w:t>
      </w:r>
      <w:r>
        <w:rPr>
          <w:rFonts w:ascii="Times New Roman" w:hAnsi="Times New Roman" w:cs="Times New Roman"/>
          <w:sz w:val="24"/>
          <w:szCs w:val="24"/>
          <w:lang w:eastAsia="ru-RU"/>
        </w:rPr>
        <w:t>е</w:t>
      </w:r>
      <w:r w:rsidR="0023592C" w:rsidRPr="004E2E7F">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указанных</w:t>
      </w:r>
      <w:r w:rsidRPr="004E2E7F">
        <w:rPr>
          <w:rFonts w:ascii="Times New Roman" w:hAnsi="Times New Roman" w:cs="Times New Roman"/>
          <w:sz w:val="24"/>
          <w:szCs w:val="24"/>
          <w:lang w:eastAsia="ru-RU"/>
        </w:rPr>
        <w:t xml:space="preserve"> </w:t>
      </w:r>
      <w:r w:rsidR="0023592C" w:rsidRPr="004E2E7F">
        <w:rPr>
          <w:rFonts w:ascii="Times New Roman" w:hAnsi="Times New Roman" w:cs="Times New Roman"/>
          <w:sz w:val="24"/>
          <w:szCs w:val="24"/>
          <w:lang w:eastAsia="ru-RU"/>
        </w:rPr>
        <w:t xml:space="preserve">таблиц свидетельствуют о </w:t>
      </w:r>
      <w:r w:rsidR="00C83A99" w:rsidRPr="004E2E7F">
        <w:rPr>
          <w:rFonts w:ascii="Times New Roman" w:hAnsi="Times New Roman" w:cs="Times New Roman"/>
          <w:sz w:val="24"/>
          <w:szCs w:val="24"/>
          <w:lang w:eastAsia="ru-RU"/>
        </w:rPr>
        <w:t>снижении потреблен</w:t>
      </w:r>
      <w:r w:rsidR="0023592C" w:rsidRPr="004E2E7F">
        <w:rPr>
          <w:rFonts w:ascii="Times New Roman" w:hAnsi="Times New Roman" w:cs="Times New Roman"/>
          <w:sz w:val="24"/>
          <w:szCs w:val="24"/>
          <w:lang w:eastAsia="ru-RU"/>
        </w:rPr>
        <w:t>и</w:t>
      </w:r>
      <w:r w:rsidR="00C83A99" w:rsidRPr="004E2E7F">
        <w:rPr>
          <w:rFonts w:ascii="Times New Roman" w:hAnsi="Times New Roman" w:cs="Times New Roman"/>
          <w:sz w:val="24"/>
          <w:szCs w:val="24"/>
          <w:lang w:eastAsia="ru-RU"/>
        </w:rPr>
        <w:t>я</w:t>
      </w:r>
      <w:r w:rsidR="0023592C" w:rsidRPr="004E2E7F">
        <w:rPr>
          <w:rFonts w:ascii="Times New Roman" w:hAnsi="Times New Roman" w:cs="Times New Roman"/>
          <w:sz w:val="24"/>
          <w:szCs w:val="24"/>
          <w:lang w:eastAsia="ru-RU"/>
        </w:rPr>
        <w:t xml:space="preserve"> энергоресурсов по годам, что объясняется </w:t>
      </w:r>
      <w:r w:rsidR="00C83A99" w:rsidRPr="004E2E7F">
        <w:rPr>
          <w:rFonts w:ascii="Times New Roman" w:hAnsi="Times New Roman" w:cs="Times New Roman"/>
          <w:sz w:val="24"/>
          <w:szCs w:val="24"/>
          <w:lang w:eastAsia="ru-RU"/>
        </w:rPr>
        <w:t>постоянным ростом</w:t>
      </w:r>
      <w:r w:rsidR="0023592C" w:rsidRPr="004E2E7F">
        <w:rPr>
          <w:rFonts w:ascii="Times New Roman" w:hAnsi="Times New Roman" w:cs="Times New Roman"/>
          <w:sz w:val="24"/>
          <w:szCs w:val="24"/>
          <w:lang w:eastAsia="ru-RU"/>
        </w:rPr>
        <w:t xml:space="preserve"> уровн</w:t>
      </w:r>
      <w:r w:rsidR="00C83A99" w:rsidRPr="004E2E7F">
        <w:rPr>
          <w:rFonts w:ascii="Times New Roman" w:hAnsi="Times New Roman" w:cs="Times New Roman"/>
          <w:sz w:val="24"/>
          <w:szCs w:val="24"/>
          <w:lang w:eastAsia="ru-RU"/>
        </w:rPr>
        <w:t>я</w:t>
      </w:r>
      <w:r w:rsidR="002547D3" w:rsidRPr="004E2E7F">
        <w:rPr>
          <w:rFonts w:ascii="Times New Roman" w:hAnsi="Times New Roman" w:cs="Times New Roman"/>
          <w:sz w:val="24"/>
          <w:szCs w:val="24"/>
          <w:lang w:eastAsia="ru-RU"/>
        </w:rPr>
        <w:t xml:space="preserve"> приборного учета.</w:t>
      </w:r>
    </w:p>
    <w:p w:rsidR="00E12567" w:rsidRPr="004E2E7F" w:rsidRDefault="0023592C" w:rsidP="007500C2">
      <w:pPr>
        <w:autoSpaceDE w:val="0"/>
        <w:autoSpaceDN w:val="0"/>
        <w:adjustRightInd w:val="0"/>
        <w:spacing w:after="0" w:line="240" w:lineRule="auto"/>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lastRenderedPageBreak/>
        <w:t xml:space="preserve">По данным статистики из 46 тыс. квартир оснащено индивидуальными приборами учета воды 20,5 тыс. квартир (44%), в 4,5 тыс. квартир отсутствует наличие технической возможности установки приборов учета (требуется реконструкция внутридомовых инженерных систем). Оснащению </w:t>
      </w:r>
      <w:r w:rsidR="007500C2">
        <w:rPr>
          <w:rFonts w:ascii="Times New Roman" w:hAnsi="Times New Roman" w:cs="Times New Roman"/>
          <w:sz w:val="24"/>
          <w:szCs w:val="24"/>
          <w:lang w:eastAsia="ru-RU"/>
        </w:rPr>
        <w:t xml:space="preserve">приборами учета воды </w:t>
      </w:r>
      <w:r w:rsidRPr="004E2E7F">
        <w:rPr>
          <w:rFonts w:ascii="Times New Roman" w:hAnsi="Times New Roman" w:cs="Times New Roman"/>
          <w:sz w:val="24"/>
          <w:szCs w:val="24"/>
          <w:lang w:eastAsia="ru-RU"/>
        </w:rPr>
        <w:t>подлежат порядка 21 тыс.</w:t>
      </w:r>
      <w:r w:rsidR="006F3A9B" w:rsidRPr="004E2E7F">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 xml:space="preserve">квартир. </w:t>
      </w:r>
    </w:p>
    <w:p w:rsidR="0023592C" w:rsidRPr="004E2E7F" w:rsidRDefault="007500C2" w:rsidP="007500C2">
      <w:pPr>
        <w:autoSpaceDE w:val="0"/>
        <w:autoSpaceDN w:val="0"/>
        <w:adjustRightInd w:val="0"/>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Н</w:t>
      </w:r>
      <w:r w:rsidR="0023592C" w:rsidRPr="004E2E7F">
        <w:rPr>
          <w:rFonts w:ascii="Times New Roman" w:hAnsi="Times New Roman" w:cs="Times New Roman"/>
          <w:sz w:val="24"/>
          <w:szCs w:val="24"/>
          <w:lang w:eastAsia="ru-RU"/>
        </w:rPr>
        <w:t>е оснащены индивидуальными приборами учета</w:t>
      </w:r>
      <w:r>
        <w:rPr>
          <w:rFonts w:ascii="Times New Roman" w:hAnsi="Times New Roman" w:cs="Times New Roman"/>
          <w:sz w:val="24"/>
          <w:szCs w:val="24"/>
          <w:lang w:eastAsia="ru-RU"/>
        </w:rPr>
        <w:t xml:space="preserve"> </w:t>
      </w:r>
      <w:r w:rsidRPr="004E2E7F">
        <w:rPr>
          <w:rFonts w:ascii="Times New Roman" w:hAnsi="Times New Roman" w:cs="Times New Roman"/>
          <w:sz w:val="24"/>
          <w:szCs w:val="24"/>
          <w:lang w:eastAsia="ru-RU"/>
        </w:rPr>
        <w:t xml:space="preserve">3,5 тыс. </w:t>
      </w:r>
      <w:r>
        <w:rPr>
          <w:rFonts w:ascii="Times New Roman" w:hAnsi="Times New Roman" w:cs="Times New Roman"/>
          <w:sz w:val="24"/>
          <w:szCs w:val="24"/>
          <w:lang w:eastAsia="ru-RU"/>
        </w:rPr>
        <w:t xml:space="preserve">муниципальных </w:t>
      </w:r>
      <w:r w:rsidRPr="004E2E7F">
        <w:rPr>
          <w:rFonts w:ascii="Times New Roman" w:hAnsi="Times New Roman" w:cs="Times New Roman"/>
          <w:sz w:val="24"/>
          <w:szCs w:val="24"/>
          <w:lang w:eastAsia="ru-RU"/>
        </w:rPr>
        <w:t>квартир</w:t>
      </w:r>
      <w:r w:rsidR="0023592C" w:rsidRPr="004E2E7F">
        <w:rPr>
          <w:rFonts w:ascii="Times New Roman" w:hAnsi="Times New Roman" w:cs="Times New Roman"/>
          <w:sz w:val="24"/>
          <w:szCs w:val="24"/>
          <w:lang w:eastAsia="ru-RU"/>
        </w:rPr>
        <w:t>, при этом обязанность по их установке возложена на</w:t>
      </w:r>
      <w:r w:rsidR="006F3A9B" w:rsidRPr="004E2E7F">
        <w:rPr>
          <w:rFonts w:ascii="Times New Roman" w:hAnsi="Times New Roman" w:cs="Times New Roman"/>
          <w:sz w:val="24"/>
          <w:szCs w:val="24"/>
          <w:lang w:eastAsia="ru-RU"/>
        </w:rPr>
        <w:t> </w:t>
      </w:r>
      <w:r w:rsidR="0023592C" w:rsidRPr="004E2E7F">
        <w:rPr>
          <w:rFonts w:ascii="Times New Roman" w:hAnsi="Times New Roman" w:cs="Times New Roman"/>
          <w:sz w:val="24"/>
          <w:szCs w:val="24"/>
          <w:lang w:eastAsia="ru-RU"/>
        </w:rPr>
        <w:t>собственника, т.е. на муниципалитет. Учитывая, что с 1 января 2015 года в рамках законодательства для начисления оплаты применя</w:t>
      </w:r>
      <w:r w:rsidR="00B208EE" w:rsidRPr="004E2E7F">
        <w:rPr>
          <w:rFonts w:ascii="Times New Roman" w:hAnsi="Times New Roman" w:cs="Times New Roman"/>
          <w:sz w:val="24"/>
          <w:szCs w:val="24"/>
          <w:lang w:eastAsia="ru-RU"/>
        </w:rPr>
        <w:t>ются</w:t>
      </w:r>
      <w:r w:rsidR="0023592C" w:rsidRPr="004E2E7F">
        <w:rPr>
          <w:rFonts w:ascii="Times New Roman" w:hAnsi="Times New Roman" w:cs="Times New Roman"/>
          <w:sz w:val="24"/>
          <w:szCs w:val="24"/>
          <w:lang w:eastAsia="ru-RU"/>
        </w:rPr>
        <w:t xml:space="preserve"> повышающие коэффициенты, увеличивающие нормативы потребления коммунальной услуги</w:t>
      </w:r>
      <w:r w:rsidR="00E14638">
        <w:rPr>
          <w:rFonts w:ascii="Times New Roman" w:hAnsi="Times New Roman" w:cs="Times New Roman"/>
          <w:sz w:val="24"/>
          <w:szCs w:val="24"/>
          <w:lang w:eastAsia="ru-RU"/>
        </w:rPr>
        <w:t>,</w:t>
      </w:r>
      <w:r w:rsidR="0023592C" w:rsidRPr="004E2E7F">
        <w:rPr>
          <w:rFonts w:ascii="Times New Roman" w:hAnsi="Times New Roman" w:cs="Times New Roman"/>
          <w:sz w:val="24"/>
          <w:szCs w:val="24"/>
          <w:lang w:eastAsia="ru-RU"/>
        </w:rPr>
        <w:t xml:space="preserve"> </w:t>
      </w:r>
      <w:r w:rsidR="00E14638">
        <w:rPr>
          <w:rFonts w:ascii="Times New Roman" w:hAnsi="Times New Roman" w:cs="Times New Roman"/>
          <w:sz w:val="24"/>
          <w:szCs w:val="24"/>
          <w:lang w:eastAsia="ru-RU"/>
        </w:rPr>
        <w:t>н</w:t>
      </w:r>
      <w:r w:rsidR="0023592C" w:rsidRPr="004E2E7F">
        <w:rPr>
          <w:rFonts w:ascii="Times New Roman" w:hAnsi="Times New Roman" w:cs="Times New Roman"/>
          <w:sz w:val="24"/>
          <w:szCs w:val="24"/>
          <w:lang w:eastAsia="ru-RU"/>
        </w:rPr>
        <w:t xml:space="preserve">еобходимо </w:t>
      </w:r>
      <w:r w:rsidR="00B208EE" w:rsidRPr="004E2E7F">
        <w:rPr>
          <w:rFonts w:ascii="Times New Roman" w:hAnsi="Times New Roman" w:cs="Times New Roman"/>
          <w:sz w:val="24"/>
          <w:szCs w:val="24"/>
          <w:lang w:eastAsia="ru-RU"/>
        </w:rPr>
        <w:t>продолжить</w:t>
      </w:r>
      <w:r w:rsidR="0023592C" w:rsidRPr="004E2E7F">
        <w:rPr>
          <w:rFonts w:ascii="Times New Roman" w:hAnsi="Times New Roman" w:cs="Times New Roman"/>
          <w:sz w:val="24"/>
          <w:szCs w:val="24"/>
          <w:lang w:eastAsia="ru-RU"/>
        </w:rPr>
        <w:t xml:space="preserve"> установк</w:t>
      </w:r>
      <w:r w:rsidR="00B208EE" w:rsidRPr="004E2E7F">
        <w:rPr>
          <w:rFonts w:ascii="Times New Roman" w:hAnsi="Times New Roman" w:cs="Times New Roman"/>
          <w:sz w:val="24"/>
          <w:szCs w:val="24"/>
          <w:lang w:eastAsia="ru-RU"/>
        </w:rPr>
        <w:t>у</w:t>
      </w:r>
      <w:r w:rsidR="0023592C" w:rsidRPr="004E2E7F">
        <w:rPr>
          <w:rFonts w:ascii="Times New Roman" w:hAnsi="Times New Roman" w:cs="Times New Roman"/>
          <w:sz w:val="24"/>
          <w:szCs w:val="24"/>
          <w:lang w:eastAsia="ru-RU"/>
        </w:rPr>
        <w:t xml:space="preserve"> </w:t>
      </w:r>
      <w:r w:rsidR="00E14638">
        <w:rPr>
          <w:rFonts w:ascii="Times New Roman" w:hAnsi="Times New Roman" w:cs="Times New Roman"/>
          <w:sz w:val="24"/>
          <w:szCs w:val="24"/>
          <w:lang w:eastAsia="ru-RU"/>
        </w:rPr>
        <w:t xml:space="preserve">указанных приборов учета за </w:t>
      </w:r>
      <w:r w:rsidR="0023592C" w:rsidRPr="004E2E7F">
        <w:rPr>
          <w:rFonts w:ascii="Times New Roman" w:hAnsi="Times New Roman" w:cs="Times New Roman"/>
          <w:sz w:val="24"/>
          <w:szCs w:val="24"/>
          <w:lang w:eastAsia="ru-RU"/>
        </w:rPr>
        <w:t>счет бюджета ЗАТО Северск.</w:t>
      </w:r>
    </w:p>
    <w:p w:rsidR="00F2246B" w:rsidRPr="004E2E7F" w:rsidRDefault="00F2246B" w:rsidP="007500C2">
      <w:pPr>
        <w:spacing w:after="0" w:line="240" w:lineRule="auto"/>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В настоящее время газоснабжение ЗАТО Северск осуществляется от двух ГРС, расположенных вблизи г.Северска (ГРС АО </w:t>
      </w:r>
      <w:r w:rsidR="00F463F1">
        <w:rPr>
          <w:rFonts w:ascii="Times New Roman" w:hAnsi="Times New Roman" w:cs="Times New Roman"/>
          <w:sz w:val="24"/>
          <w:szCs w:val="24"/>
          <w:lang w:eastAsia="ru-RU"/>
        </w:rPr>
        <w:t>«</w:t>
      </w:r>
      <w:r w:rsidRPr="004E2E7F">
        <w:rPr>
          <w:rFonts w:ascii="Times New Roman" w:hAnsi="Times New Roman" w:cs="Times New Roman"/>
          <w:sz w:val="24"/>
          <w:szCs w:val="24"/>
          <w:lang w:eastAsia="ru-RU"/>
        </w:rPr>
        <w:t>СХК</w:t>
      </w:r>
      <w:r w:rsidR="00F463F1">
        <w:rPr>
          <w:rFonts w:ascii="Times New Roman" w:hAnsi="Times New Roman" w:cs="Times New Roman"/>
          <w:sz w:val="24"/>
          <w:szCs w:val="24"/>
          <w:lang w:eastAsia="ru-RU"/>
        </w:rPr>
        <w:t>»</w:t>
      </w:r>
      <w:r w:rsidRPr="004E2E7F">
        <w:rPr>
          <w:rFonts w:ascii="Times New Roman" w:hAnsi="Times New Roman" w:cs="Times New Roman"/>
          <w:sz w:val="24"/>
          <w:szCs w:val="24"/>
          <w:lang w:eastAsia="ru-RU"/>
        </w:rPr>
        <w:t>) и пос.Самусь (ГРС пос.Самусь).</w:t>
      </w:r>
    </w:p>
    <w:p w:rsidR="00F2246B" w:rsidRPr="004E2E7F" w:rsidRDefault="00F2246B" w:rsidP="007500C2">
      <w:pPr>
        <w:spacing w:after="0" w:line="240" w:lineRule="auto"/>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Газоснабжение основного промышленного потребителя газа - ТЭЦ АО </w:t>
      </w:r>
      <w:r w:rsidR="00F463F1">
        <w:rPr>
          <w:rFonts w:ascii="Times New Roman" w:hAnsi="Times New Roman" w:cs="Times New Roman"/>
          <w:sz w:val="24"/>
          <w:szCs w:val="24"/>
          <w:lang w:eastAsia="ru-RU"/>
        </w:rPr>
        <w:t>«</w:t>
      </w:r>
      <w:r w:rsidR="00C83A99" w:rsidRPr="004E2E7F">
        <w:rPr>
          <w:rFonts w:ascii="Times New Roman" w:hAnsi="Times New Roman" w:cs="Times New Roman"/>
          <w:sz w:val="24"/>
          <w:szCs w:val="24"/>
          <w:lang w:eastAsia="ru-RU"/>
        </w:rPr>
        <w:t>РИР</w:t>
      </w:r>
      <w:r w:rsidR="00F463F1">
        <w:rPr>
          <w:rFonts w:ascii="Times New Roman" w:hAnsi="Times New Roman" w:cs="Times New Roman"/>
          <w:sz w:val="24"/>
          <w:szCs w:val="24"/>
          <w:lang w:eastAsia="ru-RU"/>
        </w:rPr>
        <w:t>»</w:t>
      </w:r>
      <w:r w:rsidRPr="004E2E7F">
        <w:rPr>
          <w:rFonts w:ascii="Times New Roman" w:hAnsi="Times New Roman" w:cs="Times New Roman"/>
          <w:sz w:val="24"/>
          <w:szCs w:val="24"/>
          <w:lang w:eastAsia="ru-RU"/>
        </w:rPr>
        <w:t xml:space="preserve"> на</w:t>
      </w:r>
      <w:r w:rsidR="00564B5E" w:rsidRPr="004E2E7F">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территории ЗАТО Северск осуществляется по газопроводу-отводу, который был введен в</w:t>
      </w:r>
      <w:r w:rsidR="00E14638">
        <w:rPr>
          <w:rFonts w:ascii="Times New Roman" w:hAnsi="Times New Roman" w:cs="Times New Roman"/>
          <w:sz w:val="24"/>
          <w:szCs w:val="24"/>
          <w:lang w:eastAsia="ru-RU"/>
        </w:rPr>
        <w:t> </w:t>
      </w:r>
      <w:r w:rsidRPr="004E2E7F">
        <w:rPr>
          <w:rFonts w:ascii="Times New Roman" w:hAnsi="Times New Roman" w:cs="Times New Roman"/>
          <w:sz w:val="24"/>
          <w:szCs w:val="24"/>
          <w:lang w:eastAsia="ru-RU"/>
        </w:rPr>
        <w:t>эксплуатацию в IV квартале 2003 г</w:t>
      </w:r>
      <w:r w:rsidR="00F938D3">
        <w:rPr>
          <w:rFonts w:ascii="Times New Roman" w:hAnsi="Times New Roman" w:cs="Times New Roman"/>
          <w:sz w:val="24"/>
          <w:szCs w:val="24"/>
          <w:lang w:eastAsia="ru-RU"/>
        </w:rPr>
        <w:t>ода</w:t>
      </w:r>
      <w:r w:rsidRPr="004E2E7F">
        <w:rPr>
          <w:rFonts w:ascii="Times New Roman" w:hAnsi="Times New Roman" w:cs="Times New Roman"/>
          <w:sz w:val="24"/>
          <w:szCs w:val="24"/>
          <w:lang w:eastAsia="ru-RU"/>
        </w:rPr>
        <w:t>.</w:t>
      </w:r>
    </w:p>
    <w:p w:rsidR="00F2246B" w:rsidRPr="004E2E7F" w:rsidRDefault="00F2246B" w:rsidP="007500C2">
      <w:pPr>
        <w:spacing w:after="0" w:line="240" w:lineRule="auto"/>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Газоснабжение ЗАТО Северск охватывает пос.Самусь, дер.Кижирово, пос.Орловка, дер.Семиозерки. Газификация частных домовладений в г.Северске согласно Схеме газоснабжения ЗАТО Северск до 2030 года предполагается в период с 2021 года по 2030 год.</w:t>
      </w:r>
    </w:p>
    <w:p w:rsidR="005213FF" w:rsidRPr="004E2E7F" w:rsidRDefault="00C83A99" w:rsidP="007500C2">
      <w:pPr>
        <w:spacing w:after="0" w:line="240" w:lineRule="auto"/>
        <w:ind w:firstLine="709"/>
        <w:jc w:val="both"/>
        <w:rPr>
          <w:rFonts w:ascii="Times New Roman" w:eastAsia="Times New Roman" w:hAnsi="Times New Roman" w:cs="Times New Roman"/>
          <w:bCs/>
          <w:sz w:val="24"/>
          <w:szCs w:val="24"/>
          <w:lang w:eastAsia="ru-RU"/>
        </w:rPr>
      </w:pPr>
      <w:r w:rsidRPr="004E2E7F">
        <w:rPr>
          <w:rFonts w:ascii="Times New Roman" w:hAnsi="Times New Roman" w:cs="Times New Roman"/>
          <w:sz w:val="24"/>
          <w:szCs w:val="24"/>
          <w:lang w:eastAsia="ru-RU"/>
        </w:rPr>
        <w:t>В целях обеспечения газоснабжением резидентов</w:t>
      </w:r>
      <w:r w:rsidR="005213FF" w:rsidRPr="004E2E7F">
        <w:rPr>
          <w:rFonts w:ascii="Times New Roman" w:hAnsi="Times New Roman" w:cs="Times New Roman"/>
          <w:sz w:val="24"/>
          <w:szCs w:val="24"/>
          <w:lang w:eastAsia="ru-RU"/>
        </w:rPr>
        <w:t xml:space="preserve"> </w:t>
      </w:r>
      <w:r w:rsidR="002679CF">
        <w:rPr>
          <w:rFonts w:ascii="Times New Roman" w:hAnsi="Times New Roman" w:cs="Times New Roman"/>
          <w:sz w:val="24"/>
          <w:szCs w:val="24"/>
          <w:lang w:eastAsia="ru-RU"/>
        </w:rPr>
        <w:t>т</w:t>
      </w:r>
      <w:r w:rsidR="005213FF" w:rsidRPr="004E2E7F">
        <w:rPr>
          <w:rFonts w:ascii="Times New Roman" w:hAnsi="Times New Roman" w:cs="Times New Roman"/>
          <w:sz w:val="24"/>
          <w:szCs w:val="24"/>
          <w:lang w:eastAsia="ru-RU"/>
        </w:rPr>
        <w:t xml:space="preserve">ерритории опережающего социально-экономического развития «Северск» </w:t>
      </w:r>
      <w:r w:rsidRPr="004E2E7F">
        <w:rPr>
          <w:rFonts w:ascii="Times New Roman" w:hAnsi="Times New Roman" w:cs="Times New Roman"/>
          <w:sz w:val="24"/>
          <w:szCs w:val="24"/>
          <w:lang w:eastAsia="ru-RU"/>
        </w:rPr>
        <w:t>планируется строительство сетей газоснабжения от ГРС к участкам территории опережающего социально-экономического развития «Северск».</w:t>
      </w:r>
    </w:p>
    <w:p w:rsidR="00F2246B" w:rsidRPr="004E2E7F" w:rsidRDefault="00F2246B" w:rsidP="007500C2">
      <w:pPr>
        <w:spacing w:after="0" w:line="240" w:lineRule="auto"/>
        <w:ind w:firstLine="709"/>
        <w:jc w:val="both"/>
        <w:rPr>
          <w:rFonts w:ascii="Times New Roman" w:eastAsia="Times New Roman" w:hAnsi="Times New Roman" w:cs="Times New Roman"/>
          <w:bCs/>
          <w:sz w:val="24"/>
          <w:szCs w:val="24"/>
          <w:lang w:eastAsia="ru-RU"/>
        </w:rPr>
      </w:pPr>
      <w:r w:rsidRPr="004E2E7F">
        <w:rPr>
          <w:rFonts w:ascii="Times New Roman" w:eastAsia="Times New Roman" w:hAnsi="Times New Roman" w:cs="Times New Roman"/>
          <w:bCs/>
          <w:sz w:val="24"/>
          <w:szCs w:val="24"/>
          <w:lang w:eastAsia="ru-RU"/>
        </w:rPr>
        <w:t xml:space="preserve">На сегодняшний день на территории ЗАТО Северск имеется низкий уровень газификации. В результате строительства </w:t>
      </w:r>
      <w:r w:rsidR="007500C2">
        <w:rPr>
          <w:rFonts w:ascii="Times New Roman" w:eastAsia="Times New Roman" w:hAnsi="Times New Roman" w:cs="Times New Roman"/>
          <w:bCs/>
          <w:sz w:val="24"/>
          <w:szCs w:val="24"/>
          <w:lang w:eastAsia="ru-RU"/>
        </w:rPr>
        <w:t>первой</w:t>
      </w:r>
      <w:r w:rsidRPr="004E2E7F">
        <w:rPr>
          <w:rFonts w:ascii="Times New Roman" w:eastAsia="Times New Roman" w:hAnsi="Times New Roman" w:cs="Times New Roman"/>
          <w:bCs/>
          <w:sz w:val="24"/>
          <w:szCs w:val="24"/>
          <w:lang w:eastAsia="ru-RU"/>
        </w:rPr>
        <w:t xml:space="preserve"> очереди</w:t>
      </w:r>
      <w:r w:rsidR="00564B5E" w:rsidRPr="004E2E7F">
        <w:rPr>
          <w:rFonts w:ascii="Times New Roman" w:eastAsia="Times New Roman" w:hAnsi="Times New Roman" w:cs="Times New Roman"/>
          <w:bCs/>
          <w:sz w:val="24"/>
          <w:szCs w:val="24"/>
          <w:lang w:eastAsia="ru-RU"/>
        </w:rPr>
        <w:t xml:space="preserve"> газопровода в пос.Самусь (ул.Малопроточная, ул.</w:t>
      </w:r>
      <w:r w:rsidRPr="004E2E7F">
        <w:rPr>
          <w:rFonts w:ascii="Times New Roman" w:eastAsia="Times New Roman" w:hAnsi="Times New Roman" w:cs="Times New Roman"/>
          <w:bCs/>
          <w:sz w:val="24"/>
          <w:szCs w:val="24"/>
          <w:lang w:eastAsia="ru-RU"/>
        </w:rPr>
        <w:t>Равенства, пер.Речной, ул.Набережная, ул.Розы Люксембург, пер.Песочный, пер.Набережный, пер.Новый) газифицировано 218 домов. В южной части поселка (ул.Корсакова, ул.Северская, ул.Кольцевая, ул.Кооперативная) газоснабжением обеспечено 90 земельных участков.</w:t>
      </w:r>
    </w:p>
    <w:p w:rsidR="00F2246B" w:rsidRPr="004E2E7F" w:rsidRDefault="00F2246B" w:rsidP="007500C2">
      <w:pPr>
        <w:spacing w:after="0" w:line="240" w:lineRule="auto"/>
        <w:ind w:firstLine="709"/>
        <w:jc w:val="both"/>
        <w:rPr>
          <w:rFonts w:ascii="Times New Roman" w:eastAsia="Times New Roman" w:hAnsi="Times New Roman" w:cs="Times New Roman"/>
          <w:bCs/>
          <w:sz w:val="24"/>
          <w:szCs w:val="24"/>
          <w:lang w:eastAsia="ru-RU"/>
        </w:rPr>
      </w:pPr>
      <w:r w:rsidRPr="004E2E7F">
        <w:rPr>
          <w:rFonts w:ascii="Times New Roman" w:eastAsia="Times New Roman" w:hAnsi="Times New Roman" w:cs="Times New Roman"/>
          <w:bCs/>
          <w:sz w:val="24"/>
          <w:szCs w:val="24"/>
          <w:lang w:eastAsia="ru-RU"/>
        </w:rPr>
        <w:t xml:space="preserve">Кроме частных домовладений к газоснабжению </w:t>
      </w:r>
      <w:r w:rsidR="00C83A99" w:rsidRPr="004E2E7F">
        <w:rPr>
          <w:rFonts w:ascii="Times New Roman" w:eastAsia="Times New Roman" w:hAnsi="Times New Roman" w:cs="Times New Roman"/>
          <w:bCs/>
          <w:sz w:val="24"/>
          <w:szCs w:val="24"/>
          <w:lang w:eastAsia="ru-RU"/>
        </w:rPr>
        <w:t xml:space="preserve">в пос.Самусь </w:t>
      </w:r>
      <w:r w:rsidRPr="004E2E7F">
        <w:rPr>
          <w:rFonts w:ascii="Times New Roman" w:eastAsia="Times New Roman" w:hAnsi="Times New Roman" w:cs="Times New Roman"/>
          <w:bCs/>
          <w:sz w:val="24"/>
          <w:szCs w:val="24"/>
          <w:lang w:eastAsia="ru-RU"/>
        </w:rPr>
        <w:t xml:space="preserve">подключено </w:t>
      </w:r>
      <w:r w:rsidR="00C83A99" w:rsidRPr="004E2E7F">
        <w:rPr>
          <w:rFonts w:ascii="Times New Roman" w:eastAsia="Times New Roman" w:hAnsi="Times New Roman" w:cs="Times New Roman"/>
          <w:bCs/>
          <w:sz w:val="24"/>
          <w:szCs w:val="24"/>
          <w:lang w:eastAsia="ru-RU"/>
        </w:rPr>
        <w:t>6</w:t>
      </w:r>
      <w:r w:rsidRPr="004E2E7F">
        <w:rPr>
          <w:rFonts w:ascii="Times New Roman" w:eastAsia="Times New Roman" w:hAnsi="Times New Roman" w:cs="Times New Roman"/>
          <w:bCs/>
          <w:sz w:val="24"/>
          <w:szCs w:val="24"/>
          <w:lang w:eastAsia="ru-RU"/>
        </w:rPr>
        <w:t xml:space="preserve"> прочих крупных потребителей, а именно:</w:t>
      </w:r>
      <w:r w:rsidR="00C83A99" w:rsidRPr="004E2E7F">
        <w:rPr>
          <w:rFonts w:ascii="Times New Roman" w:eastAsia="Times New Roman" w:hAnsi="Times New Roman" w:cs="Times New Roman"/>
          <w:bCs/>
          <w:sz w:val="24"/>
          <w:szCs w:val="24"/>
          <w:lang w:eastAsia="ru-RU"/>
        </w:rPr>
        <w:t xml:space="preserve"> </w:t>
      </w:r>
      <w:r w:rsidR="00F938D3">
        <w:rPr>
          <w:rFonts w:ascii="Times New Roman" w:eastAsia="Times New Roman" w:hAnsi="Times New Roman" w:cs="Times New Roman"/>
          <w:bCs/>
          <w:sz w:val="24"/>
          <w:szCs w:val="24"/>
          <w:lang w:eastAsia="ru-RU"/>
        </w:rPr>
        <w:t>а</w:t>
      </w:r>
      <w:r w:rsidRPr="004E2E7F">
        <w:rPr>
          <w:rFonts w:ascii="Times New Roman" w:eastAsia="Times New Roman" w:hAnsi="Times New Roman" w:cs="Times New Roman"/>
          <w:bCs/>
          <w:sz w:val="24"/>
          <w:szCs w:val="24"/>
          <w:lang w:eastAsia="ru-RU"/>
        </w:rPr>
        <w:t xml:space="preserve">дминистративно-бытовой корпус ООО </w:t>
      </w:r>
      <w:r w:rsidR="00AB4EED">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Самусьский судостроительный-судоремонтный завод</w:t>
      </w:r>
      <w:r w:rsidR="00AB4EED">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 xml:space="preserve">; Центральная отопительная котельная </w:t>
      </w:r>
      <w:r w:rsidR="00F938D3">
        <w:rPr>
          <w:rFonts w:ascii="Times New Roman" w:eastAsia="Times New Roman" w:hAnsi="Times New Roman" w:cs="Times New Roman"/>
          <w:bCs/>
          <w:sz w:val="24"/>
          <w:szCs w:val="24"/>
          <w:lang w:eastAsia="ru-RU"/>
        </w:rPr>
        <w:br/>
      </w:r>
      <w:r w:rsidRPr="004E2E7F">
        <w:rPr>
          <w:rFonts w:ascii="Times New Roman" w:eastAsia="Times New Roman" w:hAnsi="Times New Roman" w:cs="Times New Roman"/>
          <w:bCs/>
          <w:sz w:val="24"/>
          <w:szCs w:val="24"/>
          <w:lang w:eastAsia="ru-RU"/>
        </w:rPr>
        <w:t>ООО</w:t>
      </w:r>
      <w:r w:rsidR="00F938D3">
        <w:rPr>
          <w:rFonts w:ascii="Times New Roman" w:eastAsia="Times New Roman" w:hAnsi="Times New Roman" w:cs="Times New Roman"/>
          <w:bCs/>
          <w:sz w:val="24"/>
          <w:szCs w:val="24"/>
          <w:lang w:eastAsia="ru-RU"/>
        </w:rPr>
        <w:t xml:space="preserve"> </w:t>
      </w:r>
      <w:r w:rsidR="00AB4EED">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Тепло П</w:t>
      </w:r>
      <w:r w:rsidR="00372D91">
        <w:rPr>
          <w:rFonts w:ascii="Times New Roman" w:eastAsia="Times New Roman" w:hAnsi="Times New Roman" w:cs="Times New Roman"/>
          <w:bCs/>
          <w:sz w:val="24"/>
          <w:szCs w:val="24"/>
          <w:lang w:eastAsia="ru-RU"/>
        </w:rPr>
        <w:t>люс</w:t>
      </w:r>
      <w:r w:rsidR="00AB4EED">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 ООО</w:t>
      </w:r>
      <w:r w:rsidR="004D2D29">
        <w:rPr>
          <w:rFonts w:ascii="Times New Roman" w:eastAsia="Times New Roman" w:hAnsi="Times New Roman" w:cs="Times New Roman"/>
          <w:bCs/>
          <w:sz w:val="24"/>
          <w:szCs w:val="24"/>
          <w:lang w:eastAsia="ru-RU"/>
        </w:rPr>
        <w:t> </w:t>
      </w:r>
      <w:r w:rsidR="00AB4EED">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Топлайн</w:t>
      </w:r>
      <w:r w:rsidR="00AB4EED">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 xml:space="preserve">, ЗАО </w:t>
      </w:r>
      <w:r w:rsidR="00AB4EED">
        <w:rPr>
          <w:rFonts w:ascii="Times New Roman" w:eastAsia="Times New Roman" w:hAnsi="Times New Roman" w:cs="Times New Roman"/>
          <w:bCs/>
          <w:sz w:val="24"/>
          <w:szCs w:val="24"/>
          <w:lang w:eastAsia="ru-RU"/>
        </w:rPr>
        <w:t>«</w:t>
      </w:r>
      <w:r w:rsidR="00C83A99" w:rsidRPr="004E2E7F">
        <w:rPr>
          <w:rFonts w:ascii="Times New Roman" w:eastAsia="Times New Roman" w:hAnsi="Times New Roman" w:cs="Times New Roman"/>
          <w:bCs/>
          <w:sz w:val="24"/>
          <w:szCs w:val="24"/>
          <w:lang w:eastAsia="ru-RU"/>
        </w:rPr>
        <w:t>Интергласс</w:t>
      </w:r>
      <w:r w:rsidR="00AB4EED">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 xml:space="preserve">, ООО </w:t>
      </w:r>
      <w:r w:rsidR="00AB4EED">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ЛПУМГ</w:t>
      </w:r>
      <w:r w:rsidR="00AB4EED">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 ИП Варданян А.М.</w:t>
      </w:r>
    </w:p>
    <w:p w:rsidR="000F3CB8" w:rsidRPr="004E2E7F" w:rsidRDefault="00F2246B" w:rsidP="007500C2">
      <w:pPr>
        <w:spacing w:after="0" w:line="240" w:lineRule="auto"/>
        <w:ind w:firstLine="709"/>
        <w:jc w:val="both"/>
        <w:rPr>
          <w:rFonts w:ascii="Times New Roman" w:eastAsia="Times New Roman" w:hAnsi="Times New Roman" w:cs="Times New Roman"/>
          <w:bCs/>
          <w:sz w:val="24"/>
          <w:szCs w:val="24"/>
          <w:lang w:eastAsia="ru-RU"/>
        </w:rPr>
      </w:pPr>
      <w:r w:rsidRPr="004E2E7F">
        <w:rPr>
          <w:rFonts w:ascii="Times New Roman" w:eastAsia="Times New Roman" w:hAnsi="Times New Roman" w:cs="Times New Roman"/>
          <w:bCs/>
          <w:sz w:val="24"/>
          <w:szCs w:val="24"/>
          <w:lang w:eastAsia="ru-RU"/>
        </w:rPr>
        <w:t>По предварительным оценкам, указанным в Схеме газоснабжения ЗАТО Северск до</w:t>
      </w:r>
      <w:r w:rsidR="00221C59" w:rsidRPr="004E2E7F">
        <w:rPr>
          <w:rFonts w:ascii="Times New Roman" w:eastAsia="Times New Roman" w:hAnsi="Times New Roman" w:cs="Times New Roman"/>
          <w:bCs/>
          <w:sz w:val="24"/>
          <w:szCs w:val="24"/>
          <w:lang w:eastAsia="ru-RU"/>
        </w:rPr>
        <w:t> </w:t>
      </w:r>
      <w:r w:rsidRPr="004E2E7F">
        <w:rPr>
          <w:rFonts w:ascii="Times New Roman" w:eastAsia="Times New Roman" w:hAnsi="Times New Roman" w:cs="Times New Roman"/>
          <w:bCs/>
          <w:sz w:val="24"/>
          <w:szCs w:val="24"/>
          <w:lang w:eastAsia="ru-RU"/>
        </w:rPr>
        <w:t>2030 года, потенциальными потребителями газа являются 2</w:t>
      </w:r>
      <w:r w:rsidR="00A6704E">
        <w:rPr>
          <w:rFonts w:ascii="Times New Roman" w:eastAsia="Times New Roman" w:hAnsi="Times New Roman" w:cs="Times New Roman"/>
          <w:bCs/>
          <w:sz w:val="24"/>
          <w:szCs w:val="24"/>
          <w:lang w:eastAsia="ru-RU"/>
        </w:rPr>
        <w:t> </w:t>
      </w:r>
      <w:r w:rsidRPr="004E2E7F">
        <w:rPr>
          <w:rFonts w:ascii="Times New Roman" w:eastAsia="Times New Roman" w:hAnsi="Times New Roman" w:cs="Times New Roman"/>
          <w:bCs/>
          <w:sz w:val="24"/>
          <w:szCs w:val="24"/>
          <w:lang w:eastAsia="ru-RU"/>
        </w:rPr>
        <w:t>938 частных домовладений и</w:t>
      </w:r>
      <w:r w:rsidR="002679CF">
        <w:rPr>
          <w:rFonts w:ascii="Times New Roman" w:eastAsia="Times New Roman" w:hAnsi="Times New Roman" w:cs="Times New Roman"/>
          <w:bCs/>
          <w:sz w:val="24"/>
          <w:szCs w:val="24"/>
          <w:lang w:eastAsia="ru-RU"/>
        </w:rPr>
        <w:t> </w:t>
      </w:r>
      <w:r w:rsidRPr="004E2E7F">
        <w:rPr>
          <w:rFonts w:ascii="Times New Roman" w:eastAsia="Times New Roman" w:hAnsi="Times New Roman" w:cs="Times New Roman"/>
          <w:bCs/>
          <w:sz w:val="24"/>
          <w:szCs w:val="24"/>
          <w:lang w:eastAsia="ru-RU"/>
        </w:rPr>
        <w:t>14</w:t>
      </w:r>
      <w:r w:rsidR="002679CF">
        <w:rPr>
          <w:rFonts w:ascii="Times New Roman" w:eastAsia="Times New Roman" w:hAnsi="Times New Roman" w:cs="Times New Roman"/>
          <w:bCs/>
          <w:sz w:val="24"/>
          <w:szCs w:val="24"/>
          <w:lang w:eastAsia="ru-RU"/>
        </w:rPr>
        <w:t> </w:t>
      </w:r>
      <w:r w:rsidRPr="004E2E7F">
        <w:rPr>
          <w:rFonts w:ascii="Times New Roman" w:eastAsia="Times New Roman" w:hAnsi="Times New Roman" w:cs="Times New Roman"/>
          <w:bCs/>
          <w:sz w:val="24"/>
          <w:szCs w:val="24"/>
          <w:lang w:eastAsia="ru-RU"/>
        </w:rPr>
        <w:t>прочих потребителей.</w:t>
      </w:r>
      <w:r w:rsidR="005213FF" w:rsidRPr="004E2E7F">
        <w:rPr>
          <w:rFonts w:ascii="Times New Roman" w:eastAsia="Times New Roman" w:hAnsi="Times New Roman" w:cs="Times New Roman"/>
          <w:bCs/>
          <w:sz w:val="24"/>
          <w:szCs w:val="24"/>
          <w:lang w:eastAsia="ru-RU"/>
        </w:rPr>
        <w:t xml:space="preserve"> </w:t>
      </w:r>
    </w:p>
    <w:p w:rsidR="000F5B3C" w:rsidRPr="004E2E7F" w:rsidRDefault="005213FF" w:rsidP="007500C2">
      <w:pPr>
        <w:spacing w:after="0" w:line="240" w:lineRule="auto"/>
        <w:ind w:firstLine="709"/>
        <w:jc w:val="both"/>
        <w:rPr>
          <w:rFonts w:ascii="Times New Roman" w:eastAsia="Times New Roman" w:hAnsi="Times New Roman" w:cs="Times New Roman"/>
          <w:bCs/>
          <w:sz w:val="24"/>
          <w:szCs w:val="24"/>
          <w:lang w:eastAsia="ru-RU"/>
        </w:rPr>
      </w:pPr>
      <w:r w:rsidRPr="004E2E7F">
        <w:rPr>
          <w:rFonts w:ascii="Times New Roman" w:eastAsia="Times New Roman" w:hAnsi="Times New Roman" w:cs="Times New Roman"/>
          <w:bCs/>
          <w:sz w:val="24"/>
          <w:szCs w:val="24"/>
          <w:lang w:eastAsia="ru-RU"/>
        </w:rPr>
        <w:t>Д</w:t>
      </w:r>
      <w:r w:rsidR="000F5B3C" w:rsidRPr="004E2E7F">
        <w:rPr>
          <w:rFonts w:ascii="Times New Roman" w:eastAsia="Times New Roman" w:hAnsi="Times New Roman" w:cs="Times New Roman"/>
          <w:bCs/>
          <w:sz w:val="24"/>
          <w:szCs w:val="24"/>
          <w:lang w:eastAsia="ru-RU"/>
        </w:rPr>
        <w:t xml:space="preserve">ля повышения уровня обеспеченности </w:t>
      </w:r>
      <w:r w:rsidR="002679CF" w:rsidRPr="004E2E7F">
        <w:rPr>
          <w:rFonts w:ascii="Times New Roman" w:eastAsia="Times New Roman" w:hAnsi="Times New Roman" w:cs="Times New Roman"/>
          <w:bCs/>
          <w:sz w:val="24"/>
          <w:szCs w:val="24"/>
          <w:lang w:eastAsia="ru-RU"/>
        </w:rPr>
        <w:t>газоснабжени</w:t>
      </w:r>
      <w:r w:rsidR="002679CF">
        <w:rPr>
          <w:rFonts w:ascii="Times New Roman" w:eastAsia="Times New Roman" w:hAnsi="Times New Roman" w:cs="Times New Roman"/>
          <w:bCs/>
          <w:sz w:val="24"/>
          <w:szCs w:val="24"/>
          <w:lang w:eastAsia="ru-RU"/>
        </w:rPr>
        <w:t>ем</w:t>
      </w:r>
      <w:r w:rsidR="002679CF" w:rsidRPr="004E2E7F">
        <w:rPr>
          <w:rFonts w:ascii="Times New Roman" w:eastAsia="Times New Roman" w:hAnsi="Times New Roman" w:cs="Times New Roman"/>
          <w:bCs/>
          <w:sz w:val="24"/>
          <w:szCs w:val="24"/>
          <w:lang w:eastAsia="ru-RU"/>
        </w:rPr>
        <w:t xml:space="preserve"> </w:t>
      </w:r>
      <w:r w:rsidR="000F5B3C" w:rsidRPr="004E2E7F">
        <w:rPr>
          <w:rFonts w:ascii="Times New Roman" w:eastAsia="Times New Roman" w:hAnsi="Times New Roman" w:cs="Times New Roman"/>
          <w:bCs/>
          <w:sz w:val="24"/>
          <w:szCs w:val="24"/>
          <w:lang w:eastAsia="ru-RU"/>
        </w:rPr>
        <w:t>необходимо продолжение работ по</w:t>
      </w:r>
      <w:r w:rsidR="000F3CB8" w:rsidRPr="004E2E7F">
        <w:rPr>
          <w:rFonts w:ascii="Times New Roman" w:eastAsia="Times New Roman" w:hAnsi="Times New Roman" w:cs="Times New Roman"/>
          <w:bCs/>
          <w:sz w:val="24"/>
          <w:szCs w:val="24"/>
          <w:lang w:eastAsia="ru-RU"/>
        </w:rPr>
        <w:t> </w:t>
      </w:r>
      <w:r w:rsidR="000F5B3C" w:rsidRPr="004E2E7F">
        <w:rPr>
          <w:rFonts w:ascii="Times New Roman" w:eastAsia="Times New Roman" w:hAnsi="Times New Roman" w:cs="Times New Roman"/>
          <w:bCs/>
          <w:sz w:val="24"/>
          <w:szCs w:val="24"/>
          <w:lang w:eastAsia="ru-RU"/>
        </w:rPr>
        <w:t>строительству распределительного газопровода.</w:t>
      </w:r>
    </w:p>
    <w:p w:rsidR="00DE43A2" w:rsidRPr="004E2E7F" w:rsidRDefault="00DE43A2" w:rsidP="00221C59">
      <w:pPr>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lastRenderedPageBreak/>
        <w:t>Освещение пешеходных пространств осуществляется преимущественно за счет части светового потока светильников уличного освещения. Как правило, целевое освещение пешеходных пространств в г.Северск</w:t>
      </w:r>
      <w:r w:rsidR="00265FD8" w:rsidRPr="004E2E7F">
        <w:rPr>
          <w:rFonts w:ascii="Times New Roman" w:eastAsia="Times New Roman" w:hAnsi="Times New Roman" w:cs="Times New Roman"/>
          <w:sz w:val="24"/>
          <w:szCs w:val="24"/>
          <w:lang w:eastAsia="ru-RU"/>
        </w:rPr>
        <w:t>е</w:t>
      </w:r>
      <w:r w:rsidRPr="004E2E7F">
        <w:rPr>
          <w:rFonts w:ascii="Times New Roman" w:eastAsia="Times New Roman" w:hAnsi="Times New Roman" w:cs="Times New Roman"/>
          <w:sz w:val="24"/>
          <w:szCs w:val="24"/>
          <w:lang w:eastAsia="ru-RU"/>
        </w:rPr>
        <w:t xml:space="preserve"> отсутствует.  </w:t>
      </w:r>
    </w:p>
    <w:p w:rsidR="00DE43A2" w:rsidRPr="004E2E7F" w:rsidRDefault="00DE43A2" w:rsidP="00221C59">
      <w:pPr>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Серьезным недостатком освещения пешеходных пространств является монохромный желтый цвет освещения, создающий гомогенное визуальное пространство. Предназначенные для отдыха жителей пространства в темное время суток практически не</w:t>
      </w:r>
      <w:r w:rsidR="002547D3" w:rsidRPr="004E2E7F">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посещаются, поскольку в них созданы агрессивные, психологически неблагоприятные условия, не</w:t>
      </w:r>
      <w:r w:rsidR="004D2D29">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 xml:space="preserve">располагающие к благополучному комфортному отдыху. Желтый свет противоречит принципам ландшафтного освещения, поскольку желтый свет натриевых ламп и зеленый цвет листьев несовместимы. </w:t>
      </w:r>
      <w:r w:rsidR="002679CF">
        <w:rPr>
          <w:rFonts w:ascii="Times New Roman" w:eastAsia="Times New Roman" w:hAnsi="Times New Roman" w:cs="Times New Roman"/>
          <w:sz w:val="24"/>
          <w:szCs w:val="24"/>
          <w:lang w:eastAsia="ru-RU"/>
        </w:rPr>
        <w:t>Т</w:t>
      </w:r>
      <w:r w:rsidRPr="004E2E7F">
        <w:rPr>
          <w:rFonts w:ascii="Times New Roman" w:eastAsia="Times New Roman" w:hAnsi="Times New Roman" w:cs="Times New Roman"/>
          <w:sz w:val="24"/>
          <w:szCs w:val="24"/>
          <w:lang w:eastAsia="ru-RU"/>
        </w:rPr>
        <w:t>акая ситуация противоречит эстетическим принципам светового благоустройства и психологически не располагает к</w:t>
      </w:r>
      <w:r w:rsidR="002547D3" w:rsidRPr="004E2E7F">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доброжелательному отношению к</w:t>
      </w:r>
      <w:r w:rsidR="004D2D29">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 xml:space="preserve">городскому интерьеру со стороны жителей, побуждает определенных представителей населения к насилию и вандализму. </w:t>
      </w:r>
      <w:r w:rsidRPr="004E2E7F">
        <w:rPr>
          <w:rFonts w:ascii="Times New Roman" w:eastAsia="Times New Roman" w:hAnsi="Times New Roman" w:cs="Times New Roman"/>
          <w:bCs/>
          <w:sz w:val="24"/>
          <w:szCs w:val="24"/>
          <w:lang w:eastAsia="ru-RU"/>
        </w:rPr>
        <w:t>Г</w:t>
      </w:r>
      <w:r w:rsidRPr="004E2E7F">
        <w:rPr>
          <w:rFonts w:ascii="Times New Roman" w:eastAsia="Times New Roman" w:hAnsi="Times New Roman" w:cs="Times New Roman"/>
          <w:sz w:val="24"/>
          <w:szCs w:val="24"/>
          <w:lang w:eastAsia="ru-RU"/>
        </w:rPr>
        <w:t xml:space="preserve">омогенная желтая световая среда с позиций видеоэкологии психологически неблагоприятна и провоцирует правонарушения (вандализм, хулиганство, агрессию). </w:t>
      </w:r>
    </w:p>
    <w:p w:rsidR="00DE43A2" w:rsidRPr="004E2E7F" w:rsidRDefault="00DE43A2" w:rsidP="00221C59">
      <w:pPr>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В целях улучшения эстетического облика города, обеспечения безопасности дорожного движения, безопасности граждан на территории </w:t>
      </w:r>
      <w:r w:rsidR="00A6704E">
        <w:rPr>
          <w:rFonts w:ascii="Times New Roman" w:eastAsia="Times New Roman" w:hAnsi="Times New Roman" w:cs="Times New Roman"/>
          <w:sz w:val="24"/>
          <w:szCs w:val="24"/>
          <w:lang w:eastAsia="ru-RU"/>
        </w:rPr>
        <w:t>ЗАТО Северск</w:t>
      </w:r>
      <w:r w:rsidRPr="004E2E7F">
        <w:rPr>
          <w:rFonts w:ascii="Times New Roman" w:eastAsia="Times New Roman" w:hAnsi="Times New Roman" w:cs="Times New Roman"/>
          <w:sz w:val="24"/>
          <w:szCs w:val="24"/>
          <w:lang w:eastAsia="ru-RU"/>
        </w:rPr>
        <w:t xml:space="preserve"> будет продолжена работа по</w:t>
      </w:r>
      <w:r w:rsidR="002679CF">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поддержанию и повышению качества освещ</w:t>
      </w:r>
      <w:r w:rsidR="002679CF">
        <w:rPr>
          <w:rFonts w:ascii="Times New Roman" w:eastAsia="Times New Roman" w:hAnsi="Times New Roman" w:cs="Times New Roman"/>
          <w:sz w:val="24"/>
          <w:szCs w:val="24"/>
          <w:lang w:eastAsia="ru-RU"/>
        </w:rPr>
        <w:t>е</w:t>
      </w:r>
      <w:r w:rsidRPr="004E2E7F">
        <w:rPr>
          <w:rFonts w:ascii="Times New Roman" w:eastAsia="Times New Roman" w:hAnsi="Times New Roman" w:cs="Times New Roman"/>
          <w:sz w:val="24"/>
          <w:szCs w:val="24"/>
          <w:lang w:eastAsia="ru-RU"/>
        </w:rPr>
        <w:t>нности улиц и</w:t>
      </w:r>
      <w:r w:rsidR="002679CF">
        <w:rPr>
          <w:rFonts w:ascii="Times New Roman" w:eastAsia="Times New Roman" w:hAnsi="Times New Roman" w:cs="Times New Roman"/>
          <w:sz w:val="24"/>
          <w:szCs w:val="24"/>
          <w:lang w:eastAsia="ru-RU"/>
        </w:rPr>
        <w:t xml:space="preserve"> </w:t>
      </w:r>
      <w:r w:rsidRPr="004E2E7F">
        <w:rPr>
          <w:rFonts w:ascii="Times New Roman" w:eastAsia="Times New Roman" w:hAnsi="Times New Roman" w:cs="Times New Roman"/>
          <w:sz w:val="24"/>
          <w:szCs w:val="24"/>
          <w:lang w:eastAsia="ru-RU"/>
        </w:rPr>
        <w:t>дворовых территорий города</w:t>
      </w:r>
      <w:r w:rsidR="00A6704E">
        <w:rPr>
          <w:rFonts w:ascii="Times New Roman" w:eastAsia="Times New Roman" w:hAnsi="Times New Roman" w:cs="Times New Roman"/>
          <w:sz w:val="24"/>
          <w:szCs w:val="24"/>
          <w:lang w:eastAsia="ru-RU"/>
        </w:rPr>
        <w:t>, а именно:</w:t>
      </w:r>
      <w:r w:rsidRPr="004E2E7F">
        <w:rPr>
          <w:rFonts w:ascii="Times New Roman" w:eastAsia="Times New Roman" w:hAnsi="Times New Roman" w:cs="Times New Roman"/>
          <w:sz w:val="24"/>
          <w:szCs w:val="24"/>
          <w:lang w:eastAsia="ru-RU"/>
        </w:rPr>
        <w:t xml:space="preserve"> </w:t>
      </w:r>
      <w:r w:rsidR="00A6704E">
        <w:rPr>
          <w:rFonts w:ascii="Times New Roman" w:eastAsia="Times New Roman" w:hAnsi="Times New Roman" w:cs="Times New Roman"/>
          <w:sz w:val="24"/>
          <w:szCs w:val="24"/>
          <w:lang w:eastAsia="ru-RU"/>
        </w:rPr>
        <w:t>о</w:t>
      </w:r>
      <w:r w:rsidRPr="004E2E7F">
        <w:rPr>
          <w:rFonts w:ascii="Times New Roman" w:eastAsia="Times New Roman" w:hAnsi="Times New Roman" w:cs="Times New Roman"/>
          <w:sz w:val="24"/>
          <w:szCs w:val="24"/>
          <w:lang w:eastAsia="ru-RU"/>
        </w:rPr>
        <w:t>беспечение энергоснабжения и проведение мероприятий по текущему содержанию и ремонту объектов уличного освещения</w:t>
      </w:r>
      <w:r w:rsidR="00A6704E">
        <w:rPr>
          <w:rFonts w:ascii="Times New Roman" w:eastAsia="Times New Roman" w:hAnsi="Times New Roman" w:cs="Times New Roman"/>
          <w:sz w:val="24"/>
          <w:szCs w:val="24"/>
          <w:lang w:eastAsia="ru-RU"/>
        </w:rPr>
        <w:t>,</w:t>
      </w:r>
      <w:r w:rsidRPr="004E2E7F">
        <w:rPr>
          <w:rFonts w:ascii="Times New Roman" w:eastAsia="Times New Roman" w:hAnsi="Times New Roman" w:cs="Times New Roman"/>
          <w:sz w:val="24"/>
          <w:szCs w:val="24"/>
          <w:lang w:eastAsia="ru-RU"/>
        </w:rPr>
        <w:t xml:space="preserve"> светофорных объектов</w:t>
      </w:r>
      <w:r w:rsidR="00A6704E">
        <w:rPr>
          <w:rFonts w:ascii="Times New Roman" w:eastAsia="Times New Roman" w:hAnsi="Times New Roman" w:cs="Times New Roman"/>
          <w:sz w:val="24"/>
          <w:szCs w:val="24"/>
          <w:lang w:eastAsia="ru-RU"/>
        </w:rPr>
        <w:t>,</w:t>
      </w:r>
      <w:r w:rsidRPr="004E2E7F">
        <w:rPr>
          <w:rFonts w:ascii="Times New Roman" w:eastAsia="Times New Roman" w:hAnsi="Times New Roman" w:cs="Times New Roman"/>
          <w:sz w:val="24"/>
          <w:szCs w:val="24"/>
          <w:lang w:eastAsia="ru-RU"/>
        </w:rPr>
        <w:t xml:space="preserve"> газосветных установок</w:t>
      </w:r>
      <w:r w:rsidR="00A6704E">
        <w:rPr>
          <w:rFonts w:ascii="Times New Roman" w:eastAsia="Times New Roman" w:hAnsi="Times New Roman" w:cs="Times New Roman"/>
          <w:sz w:val="24"/>
          <w:szCs w:val="24"/>
          <w:lang w:eastAsia="ru-RU"/>
        </w:rPr>
        <w:t>,</w:t>
      </w:r>
      <w:r w:rsidRPr="004E2E7F">
        <w:rPr>
          <w:rFonts w:ascii="Times New Roman" w:eastAsia="Times New Roman" w:hAnsi="Times New Roman" w:cs="Times New Roman"/>
          <w:sz w:val="24"/>
          <w:szCs w:val="24"/>
          <w:lang w:eastAsia="ru-RU"/>
        </w:rPr>
        <w:t xml:space="preserve"> электронных наружных часов</w:t>
      </w:r>
      <w:r w:rsidR="00A6704E">
        <w:rPr>
          <w:rFonts w:ascii="Times New Roman" w:eastAsia="Times New Roman" w:hAnsi="Times New Roman" w:cs="Times New Roman"/>
          <w:sz w:val="24"/>
          <w:szCs w:val="24"/>
          <w:lang w:eastAsia="ru-RU"/>
        </w:rPr>
        <w:t>,</w:t>
      </w:r>
      <w:r w:rsidRPr="004E2E7F">
        <w:rPr>
          <w:rFonts w:ascii="Times New Roman" w:eastAsia="Times New Roman" w:hAnsi="Times New Roman" w:cs="Times New Roman"/>
          <w:sz w:val="24"/>
          <w:szCs w:val="24"/>
          <w:lang w:eastAsia="ru-RU"/>
        </w:rPr>
        <w:t xml:space="preserve"> электрооборудования станции перекачки ливневых вод</w:t>
      </w:r>
      <w:r w:rsidR="00A6704E">
        <w:rPr>
          <w:rFonts w:ascii="Times New Roman" w:eastAsia="Times New Roman" w:hAnsi="Times New Roman" w:cs="Times New Roman"/>
          <w:sz w:val="24"/>
          <w:szCs w:val="24"/>
          <w:lang w:eastAsia="ru-RU"/>
        </w:rPr>
        <w:t>,</w:t>
      </w:r>
      <w:r w:rsidRPr="004E2E7F">
        <w:rPr>
          <w:rFonts w:ascii="Times New Roman" w:eastAsia="Times New Roman" w:hAnsi="Times New Roman" w:cs="Times New Roman"/>
          <w:sz w:val="24"/>
          <w:szCs w:val="24"/>
          <w:lang w:eastAsia="ru-RU"/>
        </w:rPr>
        <w:t xml:space="preserve"> светового праздничного оформления здания Детского театра. Данные мероприятия реализуются в рамках ВЦП «Организация уличного освещения и</w:t>
      </w:r>
      <w:r w:rsidR="002547D3" w:rsidRPr="004E2E7F">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текущего содержания электрооборудования объектов благоустройства и объектов дорожного обустройства ЗАТО Северск Томской области».</w:t>
      </w:r>
    </w:p>
    <w:p w:rsidR="00E228E5" w:rsidRPr="004E2E7F" w:rsidRDefault="00E228E5" w:rsidP="00221C59">
      <w:pPr>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Таким образом, проблема энергосбережения и повышения энергетической эффективности носит многоцелевой и межотраслевой характер, затрагивает интересы всех сфер экономики и социальной сферы </w:t>
      </w:r>
      <w:r w:rsidR="00A6704E">
        <w:rPr>
          <w:rFonts w:ascii="Times New Roman" w:eastAsia="Times New Roman" w:hAnsi="Times New Roman" w:cs="Times New Roman"/>
          <w:sz w:val="24"/>
          <w:szCs w:val="24"/>
          <w:lang w:eastAsia="ru-RU"/>
        </w:rPr>
        <w:t xml:space="preserve">ЗАТО Северск </w:t>
      </w:r>
      <w:r w:rsidRPr="004E2E7F">
        <w:rPr>
          <w:rFonts w:ascii="Times New Roman" w:eastAsia="Times New Roman" w:hAnsi="Times New Roman" w:cs="Times New Roman"/>
          <w:sz w:val="24"/>
          <w:szCs w:val="24"/>
          <w:lang w:eastAsia="ru-RU"/>
        </w:rPr>
        <w:t xml:space="preserve">и может быть эффективно решена только программно-целевым методом управления. Использование программно-целевого метода </w:t>
      </w:r>
      <w:r w:rsidR="00A6704E">
        <w:rPr>
          <w:rFonts w:ascii="Times New Roman" w:eastAsia="Times New Roman" w:hAnsi="Times New Roman" w:cs="Times New Roman"/>
          <w:sz w:val="24"/>
          <w:szCs w:val="24"/>
          <w:lang w:eastAsia="ru-RU"/>
        </w:rPr>
        <w:t xml:space="preserve">управления </w:t>
      </w:r>
      <w:r w:rsidRPr="004E2E7F">
        <w:rPr>
          <w:rFonts w:ascii="Times New Roman" w:eastAsia="Times New Roman" w:hAnsi="Times New Roman" w:cs="Times New Roman"/>
          <w:sz w:val="24"/>
          <w:szCs w:val="24"/>
          <w:lang w:eastAsia="ru-RU"/>
        </w:rPr>
        <w:t>позволит сконцентрировать в рамках Программы имеющиеся муниципальные ресурсы для решения ключевых проблем в сфере энергоснабжения и</w:t>
      </w:r>
      <w:r w:rsidR="00A6704E">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повышения энергетической эффективности. Основные преимущества программно-целевого метода заключаются в консолидации и</w:t>
      </w:r>
      <w:r w:rsidR="002547D3" w:rsidRPr="004E2E7F">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целевом использовании финансовых ресурсов, необходимых для реализации Программы, а также в эффективном планировании и мониторинге результатов реализации Программы.</w:t>
      </w:r>
    </w:p>
    <w:p w:rsidR="00E228E5" w:rsidRPr="004E2E7F" w:rsidRDefault="00E228E5" w:rsidP="00221C59">
      <w:pPr>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Необходимо учитывать, что при реализации Программы </w:t>
      </w:r>
      <w:r w:rsidR="00221C59" w:rsidRPr="004E2E7F">
        <w:rPr>
          <w:rFonts w:ascii="Times New Roman" w:eastAsia="Times New Roman" w:hAnsi="Times New Roman" w:cs="Times New Roman"/>
          <w:sz w:val="24"/>
          <w:szCs w:val="24"/>
          <w:lang w:eastAsia="ru-RU"/>
        </w:rPr>
        <w:t>могут возникнуть следующие риск</w:t>
      </w:r>
      <w:r w:rsidR="00A6704E">
        <w:rPr>
          <w:rFonts w:ascii="Times New Roman" w:eastAsia="Times New Roman" w:hAnsi="Times New Roman" w:cs="Times New Roman"/>
          <w:sz w:val="24"/>
          <w:szCs w:val="24"/>
          <w:lang w:eastAsia="ru-RU"/>
        </w:rPr>
        <w:t>и</w:t>
      </w:r>
      <w:r w:rsidRPr="004E2E7F">
        <w:rPr>
          <w:rFonts w:ascii="Times New Roman" w:eastAsia="Times New Roman" w:hAnsi="Times New Roman" w:cs="Times New Roman"/>
          <w:sz w:val="24"/>
          <w:szCs w:val="24"/>
          <w:lang w:eastAsia="ru-RU"/>
        </w:rPr>
        <w:t>:</w:t>
      </w:r>
    </w:p>
    <w:p w:rsidR="00E228E5" w:rsidRPr="004E2E7F" w:rsidRDefault="00E228E5" w:rsidP="00221C59">
      <w:pPr>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увеличение темпов роста цен на энергоносители, в том числе вследствие либерализации цен на электроэнергию и газ;</w:t>
      </w:r>
    </w:p>
    <w:p w:rsidR="00E228E5" w:rsidRPr="004E2E7F" w:rsidRDefault="00E228E5" w:rsidP="00221C59">
      <w:pPr>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недостаточная активность хозяйствующих субъектов и населения в решении поставленных задач по энергосбережению и повышению энергетической эффективности;</w:t>
      </w:r>
    </w:p>
    <w:p w:rsidR="002547D3" w:rsidRPr="004E2E7F" w:rsidRDefault="00E228E5" w:rsidP="00221C59">
      <w:pPr>
        <w:spacing w:after="0" w:line="240" w:lineRule="auto"/>
        <w:ind w:firstLine="709"/>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lastRenderedPageBreak/>
        <w:t>недостаточное ресурсное обеспечение запланированных мероприятий, в том числе за счет бюджетных средств.</w:t>
      </w:r>
    </w:p>
    <w:p w:rsidR="002547D3" w:rsidRPr="004E2E7F" w:rsidRDefault="002547D3" w:rsidP="002547D3">
      <w:pPr>
        <w:spacing w:after="0" w:line="240" w:lineRule="auto"/>
        <w:ind w:firstLine="708"/>
        <w:rPr>
          <w:rFonts w:ascii="Times New Roman" w:eastAsia="Times New Roman" w:hAnsi="Times New Roman" w:cs="Times New Roman"/>
          <w:sz w:val="24"/>
          <w:szCs w:val="24"/>
          <w:lang w:eastAsia="ru-RU"/>
        </w:rPr>
      </w:pPr>
    </w:p>
    <w:p w:rsidR="00961CFB" w:rsidRPr="004E2E7F" w:rsidRDefault="00F938D3" w:rsidP="00E76BE4">
      <w:pPr>
        <w:numPr>
          <w:ilvl w:val="0"/>
          <w:numId w:val="1"/>
        </w:numPr>
        <w:tabs>
          <w:tab w:val="num" w:pos="360"/>
        </w:tabs>
        <w:autoSpaceDE w:val="0"/>
        <w:autoSpaceDN w:val="0"/>
        <w:adjustRightInd w:val="0"/>
        <w:spacing w:after="0" w:line="240" w:lineRule="auto"/>
        <w:ind w:left="0" w:firstLine="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961CFB" w:rsidRPr="004E2E7F">
        <w:rPr>
          <w:rFonts w:ascii="Times New Roman" w:eastAsia="Times New Roman" w:hAnsi="Times New Roman" w:cs="Times New Roman"/>
          <w:sz w:val="24"/>
          <w:szCs w:val="24"/>
          <w:lang w:eastAsia="ru-RU"/>
        </w:rPr>
        <w:t xml:space="preserve">ЦЕЛИ И ЗАДАЧИ ПРОГРАММЫ, СРОКИ И ЭТАПЫ ЕЕ РЕАЛИЗАЦИИ, </w:t>
      </w:r>
    </w:p>
    <w:p w:rsidR="00961CFB" w:rsidRPr="004E2E7F" w:rsidRDefault="00961CFB" w:rsidP="00961CFB">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ЦЕЛЕВЫЕ ПОКАЗАТЕЛИ (ИНДИКАТОРЫ) РЕЗУЛЬТАТИВНОСТИ РЕАЛИЗАЦИИ ПРОГРАММЫ</w:t>
      </w:r>
    </w:p>
    <w:p w:rsidR="001B3970" w:rsidRPr="004E2E7F" w:rsidRDefault="001B3970" w:rsidP="00961CFB">
      <w:pPr>
        <w:tabs>
          <w:tab w:val="num" w:pos="360"/>
        </w:tabs>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B3970" w:rsidRPr="004E2E7F" w:rsidRDefault="001B3970" w:rsidP="00221C59">
      <w:pPr>
        <w:tabs>
          <w:tab w:val="num" w:pos="3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Цель Программ</w:t>
      </w:r>
      <w:r w:rsidR="00A6704E">
        <w:rPr>
          <w:rFonts w:ascii="Times New Roman" w:eastAsia="Times New Roman" w:hAnsi="Times New Roman" w:cs="Times New Roman"/>
          <w:sz w:val="24"/>
          <w:szCs w:val="24"/>
          <w:lang w:eastAsia="ru-RU"/>
        </w:rPr>
        <w:t>ы</w:t>
      </w:r>
      <w:r w:rsidRPr="004E2E7F">
        <w:rPr>
          <w:rFonts w:ascii="Times New Roman" w:eastAsia="Times New Roman" w:hAnsi="Times New Roman" w:cs="Times New Roman"/>
          <w:sz w:val="24"/>
          <w:szCs w:val="24"/>
          <w:lang w:eastAsia="ru-RU"/>
        </w:rPr>
        <w:t xml:space="preserve"> </w:t>
      </w:r>
      <w:r w:rsidR="003E167C">
        <w:rPr>
          <w:rFonts w:ascii="Times New Roman" w:eastAsia="Times New Roman" w:hAnsi="Times New Roman" w:cs="Times New Roman"/>
          <w:sz w:val="24"/>
          <w:szCs w:val="24"/>
          <w:lang w:eastAsia="ru-RU"/>
        </w:rPr>
        <w:t>–</w:t>
      </w:r>
      <w:r w:rsidR="00F938D3">
        <w:rPr>
          <w:rFonts w:ascii="Times New Roman" w:eastAsia="Times New Roman" w:hAnsi="Times New Roman" w:cs="Times New Roman"/>
          <w:sz w:val="24"/>
          <w:szCs w:val="24"/>
          <w:lang w:eastAsia="ru-RU"/>
        </w:rPr>
        <w:t xml:space="preserve"> </w:t>
      </w:r>
      <w:r w:rsidRPr="004E2E7F">
        <w:rPr>
          <w:rFonts w:ascii="Times New Roman" w:eastAsia="Times New Roman" w:hAnsi="Times New Roman" w:cs="Times New Roman"/>
          <w:sz w:val="24"/>
          <w:szCs w:val="24"/>
          <w:lang w:eastAsia="ru-RU"/>
        </w:rPr>
        <w:t xml:space="preserve">повышение </w:t>
      </w:r>
      <w:r w:rsidR="003E167C">
        <w:rPr>
          <w:rFonts w:ascii="Times New Roman" w:eastAsia="Times New Roman" w:hAnsi="Times New Roman" w:cs="Times New Roman"/>
          <w:sz w:val="24"/>
          <w:szCs w:val="24"/>
          <w:lang w:eastAsia="ru-RU"/>
        </w:rPr>
        <w:t>энерго</w:t>
      </w:r>
      <w:r w:rsidRPr="004E2E7F">
        <w:rPr>
          <w:rFonts w:ascii="Times New Roman" w:eastAsia="Times New Roman" w:hAnsi="Times New Roman" w:cs="Times New Roman"/>
          <w:sz w:val="24"/>
          <w:szCs w:val="24"/>
          <w:lang w:eastAsia="ru-RU"/>
        </w:rPr>
        <w:t xml:space="preserve">эффективности </w:t>
      </w:r>
      <w:r w:rsidR="003E167C">
        <w:rPr>
          <w:rFonts w:ascii="Times New Roman" w:eastAsia="Times New Roman" w:hAnsi="Times New Roman" w:cs="Times New Roman"/>
          <w:sz w:val="24"/>
          <w:szCs w:val="24"/>
          <w:lang w:eastAsia="ru-RU"/>
        </w:rPr>
        <w:t>в</w:t>
      </w:r>
      <w:r w:rsidRPr="004E2E7F">
        <w:rPr>
          <w:rFonts w:ascii="Times New Roman" w:eastAsia="Times New Roman" w:hAnsi="Times New Roman" w:cs="Times New Roman"/>
          <w:sz w:val="24"/>
          <w:szCs w:val="24"/>
          <w:lang w:eastAsia="ru-RU"/>
        </w:rPr>
        <w:t xml:space="preserve"> ЗАТО Северск.</w:t>
      </w:r>
    </w:p>
    <w:p w:rsidR="002679CF" w:rsidRDefault="001B3970" w:rsidP="002679CF">
      <w:pPr>
        <w:tabs>
          <w:tab w:val="num" w:pos="3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Достижение поставленной цели обеспечивается за счет решения следующих задач:</w:t>
      </w:r>
    </w:p>
    <w:p w:rsidR="002679CF" w:rsidRDefault="002679CF" w:rsidP="002679CF">
      <w:pPr>
        <w:tabs>
          <w:tab w:val="num" w:pos="3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w:t>
      </w:r>
      <w:r w:rsidR="0099423B" w:rsidRPr="002679CF">
        <w:rPr>
          <w:rFonts w:ascii="Times New Roman" w:eastAsia="Times New Roman" w:hAnsi="Times New Roman" w:cs="Times New Roman"/>
          <w:sz w:val="24"/>
          <w:szCs w:val="24"/>
          <w:lang w:eastAsia="ru-RU"/>
        </w:rPr>
        <w:t>экономия</w:t>
      </w:r>
      <w:r w:rsidR="001B3970" w:rsidRPr="002679CF">
        <w:rPr>
          <w:rFonts w:ascii="Times New Roman" w:eastAsia="Times New Roman" w:hAnsi="Times New Roman" w:cs="Times New Roman"/>
          <w:sz w:val="24"/>
          <w:szCs w:val="24"/>
          <w:lang w:eastAsia="ru-RU"/>
        </w:rPr>
        <w:t xml:space="preserve"> потребления энергетических ресурсов в муниципальном и жилищном сектор</w:t>
      </w:r>
      <w:r w:rsidRPr="002679CF">
        <w:rPr>
          <w:rFonts w:ascii="Times New Roman" w:eastAsia="Times New Roman" w:hAnsi="Times New Roman" w:cs="Times New Roman"/>
          <w:sz w:val="24"/>
          <w:szCs w:val="24"/>
          <w:lang w:eastAsia="ru-RU"/>
        </w:rPr>
        <w:t>е</w:t>
      </w:r>
      <w:r w:rsidR="00A6704E" w:rsidRPr="002679CF">
        <w:rPr>
          <w:rFonts w:ascii="Times New Roman" w:eastAsia="Times New Roman" w:hAnsi="Times New Roman" w:cs="Times New Roman"/>
          <w:sz w:val="24"/>
          <w:szCs w:val="24"/>
          <w:lang w:eastAsia="ru-RU"/>
        </w:rPr>
        <w:t xml:space="preserve"> </w:t>
      </w:r>
      <w:r w:rsidR="001B3970" w:rsidRPr="002679CF">
        <w:rPr>
          <w:rFonts w:ascii="Times New Roman" w:eastAsia="Times New Roman" w:hAnsi="Times New Roman" w:cs="Times New Roman"/>
          <w:sz w:val="24"/>
          <w:szCs w:val="24"/>
          <w:lang w:eastAsia="ru-RU"/>
        </w:rPr>
        <w:t>с использованием энергосберегающих приборов и</w:t>
      </w:r>
      <w:r w:rsidR="00A6704E" w:rsidRPr="002679CF">
        <w:rPr>
          <w:rFonts w:ascii="Times New Roman" w:eastAsia="Times New Roman" w:hAnsi="Times New Roman" w:cs="Times New Roman"/>
          <w:sz w:val="24"/>
          <w:szCs w:val="24"/>
          <w:lang w:eastAsia="ru-RU"/>
        </w:rPr>
        <w:t> </w:t>
      </w:r>
      <w:r w:rsidR="001B3970" w:rsidRPr="002679CF">
        <w:rPr>
          <w:rFonts w:ascii="Times New Roman" w:eastAsia="Times New Roman" w:hAnsi="Times New Roman" w:cs="Times New Roman"/>
          <w:sz w:val="24"/>
          <w:szCs w:val="24"/>
          <w:lang w:eastAsia="ru-RU"/>
        </w:rPr>
        <w:t>технологий;</w:t>
      </w:r>
    </w:p>
    <w:p w:rsidR="001B3970" w:rsidRPr="002679CF" w:rsidRDefault="002679CF" w:rsidP="002679CF">
      <w:pPr>
        <w:tabs>
          <w:tab w:val="num" w:pos="3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w:t>
      </w:r>
      <w:r w:rsidR="001B3970" w:rsidRPr="002679CF">
        <w:rPr>
          <w:rFonts w:ascii="Times New Roman" w:eastAsia="Times New Roman" w:hAnsi="Times New Roman" w:cs="Times New Roman"/>
          <w:sz w:val="24"/>
          <w:szCs w:val="24"/>
          <w:lang w:eastAsia="ru-RU"/>
        </w:rPr>
        <w:t>повышение эффективности снабжения организаций и населения ЗАТО Северск энергетическими ресурсами.</w:t>
      </w:r>
    </w:p>
    <w:p w:rsidR="0099423B" w:rsidRPr="004E2E7F" w:rsidRDefault="001B3970" w:rsidP="004E2E7F">
      <w:pPr>
        <w:tabs>
          <w:tab w:val="num" w:pos="360"/>
        </w:tabs>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Срок реализации </w:t>
      </w:r>
      <w:r w:rsidR="00A6704E">
        <w:rPr>
          <w:rFonts w:ascii="Times New Roman" w:eastAsia="Times New Roman" w:hAnsi="Times New Roman" w:cs="Times New Roman"/>
          <w:sz w:val="24"/>
          <w:szCs w:val="24"/>
          <w:lang w:eastAsia="ru-RU"/>
        </w:rPr>
        <w:t>П</w:t>
      </w:r>
      <w:r w:rsidRPr="004E2E7F">
        <w:rPr>
          <w:rFonts w:ascii="Times New Roman" w:eastAsia="Times New Roman" w:hAnsi="Times New Roman" w:cs="Times New Roman"/>
          <w:sz w:val="24"/>
          <w:szCs w:val="24"/>
          <w:lang w:eastAsia="ru-RU"/>
        </w:rPr>
        <w:t xml:space="preserve">рограммы </w:t>
      </w:r>
      <w:r w:rsidR="003E167C">
        <w:rPr>
          <w:rFonts w:ascii="Times New Roman" w:eastAsia="Times New Roman" w:hAnsi="Times New Roman" w:cs="Times New Roman"/>
          <w:sz w:val="24"/>
          <w:szCs w:val="24"/>
          <w:lang w:eastAsia="ru-RU"/>
        </w:rPr>
        <w:t xml:space="preserve">– </w:t>
      </w:r>
      <w:r w:rsidRPr="004E2E7F">
        <w:rPr>
          <w:rFonts w:ascii="Times New Roman" w:eastAsia="Times New Roman" w:hAnsi="Times New Roman" w:cs="Times New Roman"/>
          <w:sz w:val="24"/>
          <w:szCs w:val="24"/>
          <w:lang w:eastAsia="ru-RU"/>
        </w:rPr>
        <w:t>2021</w:t>
      </w:r>
      <w:r w:rsidR="0014302C">
        <w:rPr>
          <w:rFonts w:ascii="Times New Roman" w:eastAsia="Times New Roman" w:hAnsi="Times New Roman" w:cs="Times New Roman"/>
          <w:sz w:val="24"/>
          <w:szCs w:val="24"/>
          <w:lang w:eastAsia="ru-RU"/>
        </w:rPr>
        <w:t> </w:t>
      </w:r>
      <w:r w:rsidR="002679CF">
        <w:rPr>
          <w:rFonts w:ascii="Times New Roman" w:eastAsia="Times New Roman" w:hAnsi="Times New Roman" w:cs="Times New Roman"/>
          <w:sz w:val="24"/>
          <w:szCs w:val="24"/>
          <w:lang w:eastAsia="ru-RU"/>
        </w:rPr>
        <w:t>-</w:t>
      </w:r>
      <w:r w:rsidR="0014302C">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2024 годы.</w:t>
      </w:r>
      <w:r w:rsidR="004E2E7F" w:rsidRPr="004E2E7F">
        <w:rPr>
          <w:rFonts w:ascii="Times New Roman" w:eastAsia="Times New Roman" w:hAnsi="Times New Roman" w:cs="Times New Roman"/>
          <w:sz w:val="24"/>
          <w:szCs w:val="24"/>
          <w:lang w:eastAsia="ru-RU"/>
        </w:rPr>
        <w:t xml:space="preserve"> </w:t>
      </w:r>
      <w:r w:rsidR="0099423B" w:rsidRPr="004E2E7F">
        <w:rPr>
          <w:rFonts w:ascii="Times New Roman" w:eastAsia="Times New Roman" w:hAnsi="Times New Roman" w:cs="Times New Roman"/>
          <w:sz w:val="24"/>
          <w:szCs w:val="24"/>
          <w:lang w:eastAsia="ru-RU"/>
        </w:rPr>
        <w:t>Сведения о составе и значениях целевых показателей (индикаторах) результативности Программы приведены в таблице 5.</w:t>
      </w:r>
    </w:p>
    <w:p w:rsidR="0099423B" w:rsidRPr="004E2E7F" w:rsidRDefault="0099423B" w:rsidP="004E2E7F">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Базовые показатели, используемые для расчета целевых индикаторов Программы, представлены в </w:t>
      </w:r>
      <w:r w:rsidR="00A6704E">
        <w:rPr>
          <w:rFonts w:ascii="Times New Roman" w:eastAsia="Times New Roman" w:hAnsi="Times New Roman" w:cs="Times New Roman"/>
          <w:sz w:val="24"/>
          <w:szCs w:val="24"/>
          <w:lang w:eastAsia="ru-RU"/>
        </w:rPr>
        <w:t>п</w:t>
      </w:r>
      <w:r w:rsidRPr="004E2E7F">
        <w:rPr>
          <w:rFonts w:ascii="Times New Roman" w:eastAsia="Times New Roman" w:hAnsi="Times New Roman" w:cs="Times New Roman"/>
          <w:sz w:val="24"/>
          <w:szCs w:val="24"/>
          <w:lang w:eastAsia="ru-RU"/>
        </w:rPr>
        <w:t>риложении 4</w:t>
      </w:r>
      <w:r w:rsidR="004E2E7F" w:rsidRPr="004E2E7F">
        <w:rPr>
          <w:rFonts w:ascii="Times New Roman" w:eastAsia="Times New Roman" w:hAnsi="Times New Roman" w:cs="Times New Roman"/>
          <w:sz w:val="24"/>
          <w:szCs w:val="24"/>
          <w:lang w:eastAsia="ru-RU"/>
        </w:rPr>
        <w:t>.</w:t>
      </w:r>
    </w:p>
    <w:p w:rsidR="0099423B" w:rsidRPr="004E2E7F" w:rsidRDefault="0099423B" w:rsidP="001B3970">
      <w:pPr>
        <w:tabs>
          <w:tab w:val="num" w:pos="360"/>
        </w:tabs>
        <w:autoSpaceDE w:val="0"/>
        <w:autoSpaceDN w:val="0"/>
        <w:adjustRightInd w:val="0"/>
        <w:spacing w:after="0" w:line="240" w:lineRule="auto"/>
        <w:ind w:left="720"/>
        <w:jc w:val="both"/>
        <w:rPr>
          <w:rFonts w:ascii="Times New Roman" w:eastAsia="Times New Roman" w:hAnsi="Times New Roman" w:cs="Times New Roman"/>
          <w:sz w:val="24"/>
          <w:szCs w:val="24"/>
          <w:lang w:eastAsia="ru-RU"/>
        </w:rPr>
        <w:sectPr w:rsidR="0099423B" w:rsidRPr="004E2E7F" w:rsidSect="00F938D3">
          <w:pgSz w:w="11906" w:h="16838"/>
          <w:pgMar w:top="1134" w:right="567" w:bottom="851" w:left="1701" w:header="709" w:footer="284" w:gutter="0"/>
          <w:cols w:space="708"/>
          <w:docGrid w:linePitch="360"/>
        </w:sectPr>
      </w:pPr>
    </w:p>
    <w:p w:rsidR="00E228E5" w:rsidRPr="004E2E7F" w:rsidRDefault="00E228E5" w:rsidP="002210E3">
      <w:pPr>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1" w:name="_Toc299443998"/>
      <w:bookmarkStart w:id="2" w:name="_Toc307783150"/>
      <w:r w:rsidRPr="004E2E7F">
        <w:rPr>
          <w:rFonts w:ascii="Times New Roman" w:eastAsia="Times New Roman" w:hAnsi="Times New Roman" w:cs="Times New Roman"/>
          <w:sz w:val="24"/>
          <w:szCs w:val="24"/>
          <w:lang w:eastAsia="ru-RU"/>
        </w:rPr>
        <w:lastRenderedPageBreak/>
        <w:t>СВЕДЕНИЯ</w:t>
      </w:r>
    </w:p>
    <w:p w:rsidR="00E228E5" w:rsidRPr="004E2E7F" w:rsidRDefault="00E228E5" w:rsidP="002210E3">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о составе и значениях целевых показателей (индикаторов) результативности муниципальной программы</w:t>
      </w:r>
    </w:p>
    <w:p w:rsidR="00C9774F" w:rsidRPr="004E2E7F" w:rsidRDefault="00C9774F" w:rsidP="002210E3">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«Повышение энергоэффективности в ЗАТО Северск» на 2021</w:t>
      </w:r>
      <w:r w:rsidR="00A6704E">
        <w:rPr>
          <w:rFonts w:ascii="Times New Roman" w:eastAsia="Times New Roman" w:hAnsi="Times New Roman" w:cs="Times New Roman"/>
          <w:sz w:val="24"/>
          <w:szCs w:val="24"/>
          <w:lang w:eastAsia="ru-RU"/>
        </w:rPr>
        <w:t xml:space="preserve"> </w:t>
      </w:r>
      <w:r w:rsidRPr="004E2E7F">
        <w:rPr>
          <w:rFonts w:ascii="Times New Roman" w:eastAsia="Times New Roman" w:hAnsi="Times New Roman" w:cs="Times New Roman"/>
          <w:sz w:val="24"/>
          <w:szCs w:val="24"/>
          <w:lang w:eastAsia="ru-RU"/>
        </w:rPr>
        <w:t>-</w:t>
      </w:r>
      <w:r w:rsidR="00A6704E">
        <w:rPr>
          <w:rFonts w:ascii="Times New Roman" w:eastAsia="Times New Roman" w:hAnsi="Times New Roman" w:cs="Times New Roman"/>
          <w:sz w:val="24"/>
          <w:szCs w:val="24"/>
          <w:lang w:eastAsia="ru-RU"/>
        </w:rPr>
        <w:t xml:space="preserve"> </w:t>
      </w:r>
      <w:r w:rsidRPr="004E2E7F">
        <w:rPr>
          <w:rFonts w:ascii="Times New Roman" w:eastAsia="Times New Roman" w:hAnsi="Times New Roman" w:cs="Times New Roman"/>
          <w:sz w:val="24"/>
          <w:szCs w:val="24"/>
          <w:lang w:eastAsia="ru-RU"/>
        </w:rPr>
        <w:t>2024 годы</w:t>
      </w:r>
    </w:p>
    <w:p w:rsidR="000F6429" w:rsidRDefault="00E228E5" w:rsidP="00DA1DBF">
      <w:pPr>
        <w:autoSpaceDE w:val="0"/>
        <w:autoSpaceDN w:val="0"/>
        <w:adjustRightInd w:val="0"/>
        <w:spacing w:after="0" w:line="240" w:lineRule="auto"/>
        <w:jc w:val="right"/>
      </w:pPr>
      <w:r w:rsidRPr="004E2E7F">
        <w:rPr>
          <w:rFonts w:ascii="Times New Roman" w:eastAsia="Times New Roman" w:hAnsi="Times New Roman" w:cs="Times New Roman"/>
          <w:sz w:val="24"/>
          <w:szCs w:val="24"/>
          <w:lang w:eastAsia="ru-RU"/>
        </w:rPr>
        <w:t xml:space="preserve">Таблица </w:t>
      </w:r>
      <w:r w:rsidR="00C9774F" w:rsidRPr="004E2E7F">
        <w:rPr>
          <w:rFonts w:ascii="Times New Roman" w:eastAsia="Times New Roman" w:hAnsi="Times New Roman" w:cs="Times New Roman"/>
          <w:sz w:val="24"/>
          <w:szCs w:val="24"/>
          <w:lang w:eastAsia="ru-RU"/>
        </w:rPr>
        <w:t>5</w:t>
      </w:r>
    </w:p>
    <w:tbl>
      <w:tblPr>
        <w:tblW w:w="5000" w:type="pct"/>
        <w:tblBorders>
          <w:top w:val="single" w:sz="4" w:space="0" w:color="auto"/>
          <w:left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583"/>
        <w:gridCol w:w="2997"/>
        <w:gridCol w:w="1048"/>
        <w:gridCol w:w="827"/>
        <w:gridCol w:w="827"/>
        <w:gridCol w:w="827"/>
        <w:gridCol w:w="827"/>
        <w:gridCol w:w="827"/>
        <w:gridCol w:w="827"/>
        <w:gridCol w:w="1331"/>
        <w:gridCol w:w="1809"/>
        <w:gridCol w:w="1832"/>
      </w:tblGrid>
      <w:tr w:rsidR="00261B03" w:rsidRPr="0065193B" w:rsidTr="00764628">
        <w:trPr>
          <w:trHeight w:val="283"/>
        </w:trPr>
        <w:tc>
          <w:tcPr>
            <w:tcW w:w="200" w:type="pct"/>
            <w:vMerge w:val="restar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 п/п</w:t>
            </w:r>
          </w:p>
        </w:tc>
        <w:tc>
          <w:tcPr>
            <w:tcW w:w="1029" w:type="pct"/>
            <w:vMerge w:val="restar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Наименование целевого показателя (индикатора)</w:t>
            </w:r>
          </w:p>
        </w:tc>
        <w:tc>
          <w:tcPr>
            <w:tcW w:w="360" w:type="pct"/>
            <w:vMerge w:val="restar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Еди-</w:t>
            </w:r>
            <w:r w:rsidRPr="0065193B">
              <w:rPr>
                <w:rFonts w:ascii="Times New Roman" w:eastAsia="Times New Roman" w:hAnsi="Times New Roman" w:cs="Times New Roman"/>
                <w:sz w:val="24"/>
                <w:szCs w:val="24"/>
                <w:lang w:eastAsia="ru-RU"/>
              </w:rPr>
              <w:br/>
              <w:t>ница изме-</w:t>
            </w:r>
            <w:r w:rsidRPr="0065193B">
              <w:rPr>
                <w:rFonts w:ascii="Times New Roman" w:eastAsia="Times New Roman" w:hAnsi="Times New Roman" w:cs="Times New Roman"/>
                <w:sz w:val="24"/>
                <w:szCs w:val="24"/>
                <w:lang w:eastAsia="ru-RU"/>
              </w:rPr>
              <w:br/>
              <w:t>рения</w:t>
            </w:r>
          </w:p>
        </w:tc>
        <w:tc>
          <w:tcPr>
            <w:tcW w:w="1704" w:type="pct"/>
            <w:gridSpan w:val="6"/>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Значения целевых показателей</w:t>
            </w:r>
          </w:p>
        </w:tc>
        <w:tc>
          <w:tcPr>
            <w:tcW w:w="457" w:type="pct"/>
            <w:vMerge w:val="restar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w:t>
            </w:r>
            <w:r w:rsidRPr="0065193B">
              <w:rPr>
                <w:rFonts w:ascii="Times New Roman" w:eastAsia="Times New Roman" w:hAnsi="Times New Roman" w:cs="Times New Roman"/>
                <w:sz w:val="24"/>
                <w:szCs w:val="24"/>
                <w:lang w:eastAsia="ru-RU"/>
              </w:rPr>
              <w:br/>
              <w:t>ность сбора данных</w:t>
            </w:r>
          </w:p>
        </w:tc>
        <w:tc>
          <w:tcPr>
            <w:tcW w:w="621" w:type="pct"/>
            <w:vMerge w:val="restar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Метод сбора информации</w:t>
            </w:r>
          </w:p>
        </w:tc>
        <w:tc>
          <w:tcPr>
            <w:tcW w:w="629" w:type="pct"/>
            <w:vMerge w:val="restar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Ответственный за сбор данных по показателю</w:t>
            </w:r>
          </w:p>
        </w:tc>
      </w:tr>
      <w:tr w:rsidR="00261B03" w:rsidRPr="0065193B" w:rsidTr="00764628">
        <w:trPr>
          <w:trHeight w:val="283"/>
          <w:tblHeader/>
        </w:trPr>
        <w:tc>
          <w:tcPr>
            <w:tcW w:w="200" w:type="pct"/>
            <w:vMerge/>
            <w:shd w:val="clear" w:color="auto" w:fill="auto"/>
            <w:vAlign w:val="center"/>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p>
        </w:tc>
        <w:tc>
          <w:tcPr>
            <w:tcW w:w="1029" w:type="pct"/>
            <w:vMerge/>
            <w:shd w:val="clear" w:color="auto" w:fill="auto"/>
            <w:vAlign w:val="center"/>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p>
        </w:tc>
        <w:tc>
          <w:tcPr>
            <w:tcW w:w="360" w:type="pct"/>
            <w:vMerge/>
            <w:shd w:val="clear" w:color="auto" w:fill="auto"/>
            <w:vAlign w:val="center"/>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2019 год</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2020 год</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2021 год</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2022 год</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2023 год</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2024 год</w:t>
            </w:r>
          </w:p>
        </w:tc>
        <w:tc>
          <w:tcPr>
            <w:tcW w:w="457" w:type="pct"/>
            <w:vMerge/>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p>
        </w:tc>
        <w:tc>
          <w:tcPr>
            <w:tcW w:w="621" w:type="pct"/>
            <w:vMerge/>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p>
        </w:tc>
        <w:tc>
          <w:tcPr>
            <w:tcW w:w="629" w:type="pct"/>
            <w:vMerge/>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p>
        </w:tc>
      </w:tr>
    </w:tbl>
    <w:p w:rsidR="00764628" w:rsidRDefault="00764628" w:rsidP="00764628">
      <w:pPr>
        <w:spacing w:after="0" w:line="14"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83"/>
        <w:gridCol w:w="2997"/>
        <w:gridCol w:w="1048"/>
        <w:gridCol w:w="827"/>
        <w:gridCol w:w="827"/>
        <w:gridCol w:w="827"/>
        <w:gridCol w:w="827"/>
        <w:gridCol w:w="827"/>
        <w:gridCol w:w="827"/>
        <w:gridCol w:w="1331"/>
        <w:gridCol w:w="1809"/>
        <w:gridCol w:w="1832"/>
      </w:tblGrid>
      <w:tr w:rsidR="00261B03" w:rsidRPr="0065193B" w:rsidTr="00764628">
        <w:trPr>
          <w:trHeight w:val="283"/>
          <w:tblHeader/>
        </w:trPr>
        <w:tc>
          <w:tcPr>
            <w:tcW w:w="200"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w:t>
            </w:r>
          </w:p>
        </w:tc>
        <w:tc>
          <w:tcPr>
            <w:tcW w:w="1029"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w:t>
            </w:r>
          </w:p>
        </w:tc>
        <w:tc>
          <w:tcPr>
            <w:tcW w:w="360"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4</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5</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6</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9</w:t>
            </w:r>
          </w:p>
        </w:tc>
        <w:tc>
          <w:tcPr>
            <w:tcW w:w="457"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w:t>
            </w:r>
          </w:p>
        </w:tc>
        <w:tc>
          <w:tcPr>
            <w:tcW w:w="621"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11</w:t>
            </w:r>
          </w:p>
        </w:tc>
        <w:tc>
          <w:tcPr>
            <w:tcW w:w="629"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12</w:t>
            </w:r>
          </w:p>
        </w:tc>
      </w:tr>
      <w:tr w:rsidR="00261B03" w:rsidRPr="0065193B" w:rsidTr="00764628">
        <w:trPr>
          <w:trHeight w:val="340"/>
        </w:trPr>
        <w:tc>
          <w:tcPr>
            <w:tcW w:w="5000" w:type="pct"/>
            <w:gridSpan w:val="12"/>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 xml:space="preserve">Показатели муниципальной программы </w:t>
            </w:r>
            <w:r>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Повышение энергоэффективности в ЗАТО Северск</w:t>
            </w:r>
            <w:r>
              <w:rPr>
                <w:rFonts w:ascii="Times New Roman" w:eastAsia="Times New Roman" w:hAnsi="Times New Roman" w:cs="Times New Roman"/>
                <w:sz w:val="24"/>
                <w:szCs w:val="24"/>
                <w:lang w:eastAsia="ru-RU"/>
              </w:rPr>
              <w:t>»</w:t>
            </w:r>
          </w:p>
        </w:tc>
      </w:tr>
      <w:tr w:rsidR="00261B03" w:rsidRPr="0065193B" w:rsidTr="00764628">
        <w:trPr>
          <w:trHeight w:val="1304"/>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w:t>
            </w:r>
          </w:p>
        </w:tc>
        <w:tc>
          <w:tcPr>
            <w:tcW w:w="10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Удельная величина потребления электрической энергии в многоквартирных домах на 1 проживающего</w:t>
            </w:r>
          </w:p>
        </w:tc>
        <w:tc>
          <w:tcPr>
            <w:tcW w:w="36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квт.ч</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905</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891,4</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878</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864,9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851,9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839,1</w:t>
            </w:r>
          </w:p>
        </w:tc>
        <w:tc>
          <w:tcPr>
            <w:tcW w:w="457"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764628">
        <w:trPr>
          <w:trHeight w:val="1304"/>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w:t>
            </w:r>
          </w:p>
        </w:tc>
        <w:tc>
          <w:tcPr>
            <w:tcW w:w="10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Удельная величина потребления тепловой энергии в многоквартирных домах на 1 кв. м общей площади</w:t>
            </w:r>
          </w:p>
        </w:tc>
        <w:tc>
          <w:tcPr>
            <w:tcW w:w="36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гигакал</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0,282</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0,278</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0,273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0,269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0,265</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0,261</w:t>
            </w:r>
          </w:p>
        </w:tc>
        <w:tc>
          <w:tcPr>
            <w:tcW w:w="457"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764628">
        <w:trPr>
          <w:trHeight w:val="1304"/>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w:t>
            </w:r>
          </w:p>
        </w:tc>
        <w:tc>
          <w:tcPr>
            <w:tcW w:w="10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Удельная величина потребления горячей воды в многоквартирных домах на 1 проживающего</w:t>
            </w:r>
          </w:p>
        </w:tc>
        <w:tc>
          <w:tcPr>
            <w:tcW w:w="36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м3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19,05</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18,77</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18,48</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18,21</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17,93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17,67</w:t>
            </w:r>
          </w:p>
        </w:tc>
        <w:tc>
          <w:tcPr>
            <w:tcW w:w="457"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764628">
        <w:trPr>
          <w:trHeight w:val="1304"/>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4.</w:t>
            </w:r>
          </w:p>
        </w:tc>
        <w:tc>
          <w:tcPr>
            <w:tcW w:w="10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Удельная величина потребления холодной воды в многоквартирных домах на 1 проживающего</w:t>
            </w:r>
          </w:p>
        </w:tc>
        <w:tc>
          <w:tcPr>
            <w:tcW w:w="36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м3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36,23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36,23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36,23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36,23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36,23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36,23</w:t>
            </w:r>
          </w:p>
        </w:tc>
        <w:tc>
          <w:tcPr>
            <w:tcW w:w="457"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764628">
        <w:trPr>
          <w:trHeight w:val="794"/>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5.</w:t>
            </w:r>
          </w:p>
        </w:tc>
        <w:tc>
          <w:tcPr>
            <w:tcW w:w="10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Удельная величина потребления электрической энергии муниципальными бюджетными учреждениями и органами местного самоуправления на 1 человека населения</w:t>
            </w:r>
          </w:p>
        </w:tc>
        <w:tc>
          <w:tcPr>
            <w:tcW w:w="360"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квт.ч</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110,8</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110,2</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108,9</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107,2</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105,5</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103,7</w:t>
            </w:r>
          </w:p>
        </w:tc>
        <w:tc>
          <w:tcPr>
            <w:tcW w:w="457" w:type="pct"/>
            <w:shd w:val="clear" w:color="auto" w:fill="auto"/>
          </w:tcPr>
          <w:p w:rsidR="00261B03" w:rsidRPr="0065193B" w:rsidRDefault="00261B03" w:rsidP="00764628">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764628">
        <w:trPr>
          <w:trHeight w:val="1871"/>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6.</w:t>
            </w:r>
          </w:p>
        </w:tc>
        <w:tc>
          <w:tcPr>
            <w:tcW w:w="10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Удельная величина потребления тепловой энергии муниципальными бюджетными учреждениями и органами местного самоуправления на 1 кв. м общей площади</w:t>
            </w:r>
          </w:p>
        </w:tc>
        <w:tc>
          <w:tcPr>
            <w:tcW w:w="36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гигакал</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0,257</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0,255</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0,251</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0,248</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0,248</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0,248</w:t>
            </w:r>
          </w:p>
        </w:tc>
        <w:tc>
          <w:tcPr>
            <w:tcW w:w="457"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764628">
        <w:trPr>
          <w:trHeight w:val="1928"/>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w:t>
            </w:r>
          </w:p>
        </w:tc>
        <w:tc>
          <w:tcPr>
            <w:tcW w:w="10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Удельная величина потребления горячей воды муниципальными бюджетными учреждениями и органами местного самоуправления на 1 человека населения</w:t>
            </w:r>
          </w:p>
        </w:tc>
        <w:tc>
          <w:tcPr>
            <w:tcW w:w="36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м3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1,8</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1,77</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1,75</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1,71</w:t>
            </w:r>
          </w:p>
        </w:tc>
        <w:tc>
          <w:tcPr>
            <w:tcW w:w="457"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764628">
        <w:trPr>
          <w:trHeight w:val="1928"/>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w:t>
            </w:r>
          </w:p>
        </w:tc>
        <w:tc>
          <w:tcPr>
            <w:tcW w:w="10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Удельная величина потребления холодной воды муниципальными бюджетными учреждениями и органами местного самоуправления на 1 человека населения</w:t>
            </w:r>
          </w:p>
        </w:tc>
        <w:tc>
          <w:tcPr>
            <w:tcW w:w="36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м3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1,84</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1,82</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1,77</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1,74</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1,71</w:t>
            </w:r>
          </w:p>
        </w:tc>
        <w:tc>
          <w:tcPr>
            <w:tcW w:w="457"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764628">
        <w:trPr>
          <w:trHeight w:val="680"/>
        </w:trPr>
        <w:tc>
          <w:tcPr>
            <w:tcW w:w="5000" w:type="pct"/>
            <w:gridSpan w:val="12"/>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 xml:space="preserve">Показатели задачи 1 </w:t>
            </w:r>
            <w:r>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Экономия потребления энергетических ресурсов в муниципальном и жилищном секторе с использованием энергосберегающих приборов и технологий</w:t>
            </w:r>
            <w:r>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 xml:space="preserve"> Программы</w:t>
            </w:r>
          </w:p>
        </w:tc>
      </w:tr>
      <w:tr w:rsidR="00261B03" w:rsidRPr="0065193B" w:rsidTr="00764628">
        <w:trPr>
          <w:trHeight w:val="794"/>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1.1</w:t>
            </w:r>
          </w:p>
        </w:tc>
        <w:tc>
          <w:tcPr>
            <w:tcW w:w="10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w:t>
            </w:r>
            <w:r w:rsidR="00365AFF">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тории муниципального образования</w:t>
            </w:r>
          </w:p>
        </w:tc>
        <w:tc>
          <w:tcPr>
            <w:tcW w:w="360"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проц</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284" w:type="pct"/>
            <w:shd w:val="clear" w:color="auto" w:fill="auto"/>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457" w:type="pct"/>
            <w:shd w:val="clear" w:color="auto" w:fill="auto"/>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w:t>
            </w:r>
            <w:r>
              <w:rPr>
                <w:rFonts w:ascii="Times New Roman" w:eastAsia="Times New Roman" w:hAnsi="Times New Roman" w:cs="Times New Roman"/>
                <w:sz w:val="24"/>
                <w:szCs w:val="24"/>
                <w:lang w:eastAsia="ru-RU"/>
              </w:rPr>
              <w:t>35</w:t>
            </w:r>
            <w:r w:rsidRPr="0065193B">
              <w:rPr>
                <w:rFonts w:ascii="Times New Roman" w:eastAsia="Times New Roman" w:hAnsi="Times New Roman" w:cs="Times New Roman"/>
                <w:sz w:val="24"/>
                <w:szCs w:val="24"/>
                <w:lang w:eastAsia="ru-RU"/>
              </w:rPr>
              <w:t>жеквар-тально</w:t>
            </w:r>
          </w:p>
        </w:tc>
        <w:tc>
          <w:tcPr>
            <w:tcW w:w="621" w:type="pct"/>
            <w:shd w:val="clear" w:color="auto" w:fill="auto"/>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365AFF">
        <w:trPr>
          <w:trHeight w:val="2494"/>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1.2</w:t>
            </w:r>
          </w:p>
        </w:tc>
        <w:tc>
          <w:tcPr>
            <w:tcW w:w="1029" w:type="pct"/>
            <w:shd w:val="clear" w:color="auto" w:fill="auto"/>
            <w:hideMark/>
          </w:tcPr>
          <w:p w:rsidR="00261B03" w:rsidRPr="0065193B" w:rsidRDefault="00261B03"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Доля объема тепловой энергии, расчеты за кото</w:t>
            </w:r>
            <w:r w:rsidR="00365AFF">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рую осуществляются с использованием приборов учета, в общем объеме тепловой энергии, потреб</w:t>
            </w:r>
            <w:r w:rsidR="00365AFF">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ляемой (используемой) на территории муниципально</w:t>
            </w:r>
            <w:r w:rsidR="00365AFF">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го образования</w:t>
            </w:r>
          </w:p>
        </w:tc>
        <w:tc>
          <w:tcPr>
            <w:tcW w:w="36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проц</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51,9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50,8</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49,6</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48,3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47,1</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45,9</w:t>
            </w:r>
          </w:p>
        </w:tc>
        <w:tc>
          <w:tcPr>
            <w:tcW w:w="457"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365AFF">
        <w:trPr>
          <w:trHeight w:val="2494"/>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1.3</w:t>
            </w:r>
          </w:p>
        </w:tc>
        <w:tc>
          <w:tcPr>
            <w:tcW w:w="10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Доля объема холодной воды, расчеты за которую осуществляются с исполь</w:t>
            </w:r>
            <w:r w:rsidR="00365AFF">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 xml:space="preserve">зованием приборов учета, </w:t>
            </w:r>
            <w:r w:rsidR="00365AFF">
              <w:rPr>
                <w:rFonts w:ascii="Times New Roman" w:eastAsia="Times New Roman" w:hAnsi="Times New Roman" w:cs="Times New Roman"/>
                <w:sz w:val="24"/>
                <w:szCs w:val="24"/>
                <w:lang w:eastAsia="ru-RU"/>
              </w:rPr>
              <w:br/>
            </w:r>
            <w:r w:rsidRPr="0065193B">
              <w:rPr>
                <w:rFonts w:ascii="Times New Roman" w:eastAsia="Times New Roman" w:hAnsi="Times New Roman" w:cs="Times New Roman"/>
                <w:sz w:val="24"/>
                <w:szCs w:val="24"/>
                <w:lang w:eastAsia="ru-RU"/>
              </w:rPr>
              <w:t>в общем объеме холодной воды, потребляемой (используемой) на террито</w:t>
            </w:r>
            <w:r w:rsidR="00365AFF">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рии муниципального образования</w:t>
            </w:r>
          </w:p>
        </w:tc>
        <w:tc>
          <w:tcPr>
            <w:tcW w:w="36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проц</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83</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83</w:t>
            </w:r>
          </w:p>
        </w:tc>
        <w:tc>
          <w:tcPr>
            <w:tcW w:w="457"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261B03" w:rsidRPr="0065193B" w:rsidTr="00365AFF">
        <w:trPr>
          <w:trHeight w:val="2494"/>
        </w:trPr>
        <w:tc>
          <w:tcPr>
            <w:tcW w:w="20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lastRenderedPageBreak/>
              <w:t>1.4</w:t>
            </w:r>
          </w:p>
        </w:tc>
        <w:tc>
          <w:tcPr>
            <w:tcW w:w="1029" w:type="pct"/>
            <w:shd w:val="clear" w:color="auto" w:fill="auto"/>
            <w:hideMark/>
          </w:tcPr>
          <w:p w:rsidR="00261B03" w:rsidRPr="0065193B" w:rsidRDefault="00261B03"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Доля объема горячей воды, расчеты за которую осуществляются с использо</w:t>
            </w:r>
            <w:r w:rsidR="00365AFF">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ванием приборов учета, в общем объеме горячей во</w:t>
            </w:r>
            <w:r w:rsidR="00365AFF">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ды, потребляемой (исполь</w:t>
            </w:r>
            <w:r w:rsidR="00365AFF">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зуемой) на территории муниципального образования</w:t>
            </w:r>
          </w:p>
        </w:tc>
        <w:tc>
          <w:tcPr>
            <w:tcW w:w="360"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проц</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39</w:t>
            </w:r>
          </w:p>
        </w:tc>
        <w:tc>
          <w:tcPr>
            <w:tcW w:w="284" w:type="pct"/>
            <w:shd w:val="clear" w:color="auto" w:fill="auto"/>
            <w:hideMark/>
          </w:tcPr>
          <w:p w:rsidR="00261B03" w:rsidRPr="0065193B" w:rsidRDefault="00261B03" w:rsidP="00261B03">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39</w:t>
            </w:r>
          </w:p>
        </w:tc>
        <w:tc>
          <w:tcPr>
            <w:tcW w:w="457"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261B03" w:rsidRPr="0065193B" w:rsidRDefault="00261B03" w:rsidP="00261B03">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365AFF" w:rsidRPr="0065193B" w:rsidTr="00365AFF">
        <w:trPr>
          <w:trHeight w:val="841"/>
        </w:trPr>
        <w:tc>
          <w:tcPr>
            <w:tcW w:w="200"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1.5</w:t>
            </w:r>
          </w:p>
        </w:tc>
        <w:tc>
          <w:tcPr>
            <w:tcW w:w="1029" w:type="pct"/>
            <w:shd w:val="clear" w:color="auto" w:fill="auto"/>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Доля объема природного газа, расчеты за который осуществляются с исполь</w:t>
            </w:r>
            <w:r>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зованием приборов учета, в общем объеме природного газа, потребляемого (ис</w:t>
            </w:r>
            <w:r>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пользуемого) на территории муниципального образования</w:t>
            </w:r>
          </w:p>
        </w:tc>
        <w:tc>
          <w:tcPr>
            <w:tcW w:w="360"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проц</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100</w:t>
            </w:r>
          </w:p>
        </w:tc>
        <w:tc>
          <w:tcPr>
            <w:tcW w:w="457"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365AFF" w:rsidRPr="0065193B" w:rsidTr="00764628">
        <w:trPr>
          <w:trHeight w:val="1134"/>
        </w:trPr>
        <w:tc>
          <w:tcPr>
            <w:tcW w:w="200"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1.6</w:t>
            </w:r>
          </w:p>
        </w:tc>
        <w:tc>
          <w:tcPr>
            <w:tcW w:w="1029"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Увеличение доли жилых помещений, оснащенных индивидуальными прибо</w:t>
            </w:r>
            <w:r>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рами учета горячей воды</w:t>
            </w:r>
          </w:p>
        </w:tc>
        <w:tc>
          <w:tcPr>
            <w:tcW w:w="360"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проц</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79,1</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78,6</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78,7</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78,9</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79</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79,2</w:t>
            </w:r>
          </w:p>
        </w:tc>
        <w:tc>
          <w:tcPr>
            <w:tcW w:w="457"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365AFF" w:rsidRPr="0065193B" w:rsidTr="00365AFF">
        <w:trPr>
          <w:trHeight w:val="1134"/>
        </w:trPr>
        <w:tc>
          <w:tcPr>
            <w:tcW w:w="200"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1.7</w:t>
            </w:r>
          </w:p>
        </w:tc>
        <w:tc>
          <w:tcPr>
            <w:tcW w:w="1029" w:type="pct"/>
            <w:shd w:val="clear" w:color="auto" w:fill="auto"/>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Увеличение доли жилых помещений, оснащенных индивидуальными прибо</w:t>
            </w:r>
            <w:r>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рами учета холодной воды</w:t>
            </w:r>
          </w:p>
        </w:tc>
        <w:tc>
          <w:tcPr>
            <w:tcW w:w="360"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проц</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79,4</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78,9</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79,1</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79,2</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79,4</w:t>
            </w:r>
          </w:p>
        </w:tc>
        <w:tc>
          <w:tcPr>
            <w:tcW w:w="284" w:type="pct"/>
            <w:shd w:val="clear" w:color="auto" w:fill="auto"/>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79,5</w:t>
            </w:r>
          </w:p>
        </w:tc>
        <w:tc>
          <w:tcPr>
            <w:tcW w:w="457"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365AFF" w:rsidRPr="0065193B" w:rsidTr="00764628">
        <w:trPr>
          <w:trHeight w:val="567"/>
        </w:trPr>
        <w:tc>
          <w:tcPr>
            <w:tcW w:w="5000" w:type="pct"/>
            <w:gridSpan w:val="12"/>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 xml:space="preserve">Показатели задачи 2 </w:t>
            </w:r>
            <w:r>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Повышение эффективности снабжения организаций и населения ЗАТО Се</w:t>
            </w:r>
            <w:r>
              <w:rPr>
                <w:rFonts w:ascii="Times New Roman" w:eastAsia="Times New Roman" w:hAnsi="Times New Roman" w:cs="Times New Roman"/>
                <w:sz w:val="24"/>
                <w:szCs w:val="24"/>
                <w:lang w:eastAsia="ru-RU"/>
              </w:rPr>
              <w:t>верск энергетическими ресурсами»</w:t>
            </w:r>
            <w:r w:rsidRPr="0065193B">
              <w:rPr>
                <w:rFonts w:ascii="Times New Roman" w:eastAsia="Times New Roman" w:hAnsi="Times New Roman" w:cs="Times New Roman"/>
                <w:sz w:val="24"/>
                <w:szCs w:val="24"/>
                <w:lang w:eastAsia="ru-RU"/>
              </w:rPr>
              <w:t xml:space="preserve"> Программы</w:t>
            </w:r>
          </w:p>
        </w:tc>
      </w:tr>
      <w:tr w:rsidR="00365AFF" w:rsidRPr="0065193B" w:rsidTr="00764628">
        <w:trPr>
          <w:trHeight w:val="1361"/>
        </w:trPr>
        <w:tc>
          <w:tcPr>
            <w:tcW w:w="200"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2.1</w:t>
            </w:r>
          </w:p>
        </w:tc>
        <w:tc>
          <w:tcPr>
            <w:tcW w:w="1029"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Доля потребителей (або</w:t>
            </w:r>
            <w:r>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нентов) природного газа (получивших техническую возможность для подклю</w:t>
            </w:r>
            <w:r>
              <w:rPr>
                <w:rFonts w:ascii="Times New Roman" w:eastAsia="Times New Roman" w:hAnsi="Times New Roman" w:cs="Times New Roman"/>
                <w:sz w:val="24"/>
                <w:szCs w:val="24"/>
                <w:lang w:eastAsia="ru-RU"/>
              </w:rPr>
              <w:t>-</w:t>
            </w:r>
            <w:r w:rsidRPr="0065193B">
              <w:rPr>
                <w:rFonts w:ascii="Times New Roman" w:eastAsia="Times New Roman" w:hAnsi="Times New Roman" w:cs="Times New Roman"/>
                <w:sz w:val="24"/>
                <w:szCs w:val="24"/>
                <w:lang w:eastAsia="ru-RU"/>
              </w:rPr>
              <w:t>чения к сети газоснабжения)</w:t>
            </w:r>
          </w:p>
        </w:tc>
        <w:tc>
          <w:tcPr>
            <w:tcW w:w="360"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проц</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7,6</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7,6</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7,6</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7,6</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7,6</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7,6</w:t>
            </w:r>
          </w:p>
        </w:tc>
        <w:tc>
          <w:tcPr>
            <w:tcW w:w="457"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365AFF" w:rsidRPr="0065193B" w:rsidTr="00764628">
        <w:trPr>
          <w:trHeight w:val="1575"/>
        </w:trPr>
        <w:tc>
          <w:tcPr>
            <w:tcW w:w="200"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2.2</w:t>
            </w:r>
          </w:p>
        </w:tc>
        <w:tc>
          <w:tcPr>
            <w:tcW w:w="1029"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Количество функционирующих объектов благоустройства, подключенных к электрической энергии</w:t>
            </w:r>
          </w:p>
        </w:tc>
        <w:tc>
          <w:tcPr>
            <w:tcW w:w="360"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ед</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58</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58</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58</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58</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58</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58</w:t>
            </w:r>
          </w:p>
        </w:tc>
        <w:tc>
          <w:tcPr>
            <w:tcW w:w="457"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r w:rsidR="00365AFF" w:rsidRPr="0065193B" w:rsidTr="00764628">
        <w:trPr>
          <w:trHeight w:val="1020"/>
        </w:trPr>
        <w:tc>
          <w:tcPr>
            <w:tcW w:w="200"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2.3</w:t>
            </w:r>
          </w:p>
        </w:tc>
        <w:tc>
          <w:tcPr>
            <w:tcW w:w="1029"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Протяженность освещенных дорог, улиц и межквартальных проездов</w:t>
            </w:r>
          </w:p>
        </w:tc>
        <w:tc>
          <w:tcPr>
            <w:tcW w:w="360" w:type="pct"/>
            <w:shd w:val="clear" w:color="auto" w:fill="auto"/>
            <w:hideMark/>
          </w:tcPr>
          <w:p w:rsidR="00365AFF" w:rsidRPr="0065193B" w:rsidRDefault="0009446B" w:rsidP="00365AF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км</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120,9</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122,5</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122,5</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122,5</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122,5</w:t>
            </w:r>
          </w:p>
        </w:tc>
        <w:tc>
          <w:tcPr>
            <w:tcW w:w="284" w:type="pct"/>
            <w:shd w:val="clear" w:color="auto" w:fill="auto"/>
            <w:hideMark/>
          </w:tcPr>
          <w:p w:rsidR="00365AFF" w:rsidRPr="0065193B" w:rsidRDefault="00365AFF" w:rsidP="00365AFF">
            <w:pPr>
              <w:spacing w:after="0" w:line="240" w:lineRule="auto"/>
              <w:jc w:val="center"/>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122,5</w:t>
            </w:r>
          </w:p>
        </w:tc>
        <w:tc>
          <w:tcPr>
            <w:tcW w:w="457"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Ежеквар-тально</w:t>
            </w:r>
          </w:p>
        </w:tc>
        <w:tc>
          <w:tcPr>
            <w:tcW w:w="621"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Периодическая отчетность</w:t>
            </w:r>
          </w:p>
        </w:tc>
        <w:tc>
          <w:tcPr>
            <w:tcW w:w="629" w:type="pct"/>
            <w:shd w:val="clear" w:color="auto" w:fill="auto"/>
            <w:hideMark/>
          </w:tcPr>
          <w:p w:rsidR="00365AFF" w:rsidRPr="0065193B" w:rsidRDefault="00365AFF" w:rsidP="00365AFF">
            <w:pPr>
              <w:spacing w:after="0" w:line="240" w:lineRule="auto"/>
              <w:rPr>
                <w:rFonts w:ascii="Times New Roman" w:eastAsia="Times New Roman" w:hAnsi="Times New Roman" w:cs="Times New Roman"/>
                <w:sz w:val="24"/>
                <w:szCs w:val="24"/>
                <w:lang w:eastAsia="ru-RU"/>
              </w:rPr>
            </w:pPr>
            <w:r w:rsidRPr="0065193B">
              <w:rPr>
                <w:rFonts w:ascii="Times New Roman" w:eastAsia="Times New Roman" w:hAnsi="Times New Roman" w:cs="Times New Roman"/>
                <w:sz w:val="24"/>
                <w:szCs w:val="24"/>
                <w:lang w:eastAsia="ru-RU"/>
              </w:rPr>
              <w:t>УЖКХ ТиС</w:t>
            </w:r>
          </w:p>
        </w:tc>
      </w:tr>
    </w:tbl>
    <w:p w:rsidR="000C2BB2" w:rsidRPr="004E2E7F" w:rsidRDefault="000C2BB2" w:rsidP="002210E3">
      <w:pPr>
        <w:spacing w:after="0" w:line="240" w:lineRule="auto"/>
        <w:jc w:val="center"/>
        <w:rPr>
          <w:rFonts w:ascii="Times New Roman" w:eastAsia="Times New Roman" w:hAnsi="Times New Roman" w:cs="Times New Roman"/>
          <w:sz w:val="24"/>
          <w:szCs w:val="24"/>
          <w:lang w:eastAsia="ru-RU"/>
        </w:rPr>
        <w:sectPr w:rsidR="000C2BB2" w:rsidRPr="004E2E7F" w:rsidSect="00EE74BC">
          <w:pgSz w:w="16840" w:h="11907" w:orient="landscape" w:code="9"/>
          <w:pgMar w:top="1701" w:right="1134" w:bottom="567" w:left="1134" w:header="709" w:footer="284" w:gutter="0"/>
          <w:cols w:space="720"/>
          <w:docGrid w:linePitch="299"/>
        </w:sectPr>
      </w:pPr>
    </w:p>
    <w:p w:rsidR="00385127" w:rsidRPr="004E2E7F" w:rsidRDefault="00C27AA1" w:rsidP="00E76BE4">
      <w:pPr>
        <w:numPr>
          <w:ilvl w:val="0"/>
          <w:numId w:val="1"/>
        </w:numPr>
        <w:tabs>
          <w:tab w:val="num" w:pos="360"/>
        </w:tabs>
        <w:autoSpaceDE w:val="0"/>
        <w:autoSpaceDN w:val="0"/>
        <w:adjustRightInd w:val="0"/>
        <w:spacing w:after="0" w:line="240" w:lineRule="auto"/>
        <w:ind w:left="0" w:firstLine="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w:t>
      </w:r>
      <w:r w:rsidR="00385127" w:rsidRPr="004E2E7F">
        <w:rPr>
          <w:rFonts w:ascii="Times New Roman" w:eastAsia="Times New Roman" w:hAnsi="Times New Roman" w:cs="Times New Roman"/>
          <w:sz w:val="24"/>
          <w:szCs w:val="24"/>
          <w:lang w:eastAsia="ru-RU"/>
        </w:rPr>
        <w:t>ПОДПРОГРАММЫ</w:t>
      </w:r>
    </w:p>
    <w:p w:rsidR="00385127" w:rsidRPr="004E2E7F" w:rsidRDefault="00385127" w:rsidP="0038512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85127" w:rsidRPr="004E2E7F" w:rsidRDefault="00385127" w:rsidP="0038512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Для достижения цели реализации Программы предусматривается реализация следующих подпрограмм:</w:t>
      </w:r>
    </w:p>
    <w:p w:rsidR="00385127" w:rsidRPr="004E2E7F" w:rsidRDefault="002E317A" w:rsidP="0038512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385127" w:rsidRPr="004E2E7F">
        <w:rPr>
          <w:rFonts w:ascii="Times New Roman" w:eastAsia="Times New Roman" w:hAnsi="Times New Roman" w:cs="Times New Roman"/>
          <w:sz w:val="24"/>
          <w:szCs w:val="24"/>
          <w:lang w:eastAsia="ru-RU"/>
        </w:rPr>
        <w:t>одпрограмм</w:t>
      </w:r>
      <w:r w:rsidR="002F1C8A">
        <w:rPr>
          <w:rFonts w:ascii="Times New Roman" w:eastAsia="Times New Roman" w:hAnsi="Times New Roman" w:cs="Times New Roman"/>
          <w:sz w:val="24"/>
          <w:szCs w:val="24"/>
          <w:lang w:eastAsia="ru-RU"/>
        </w:rPr>
        <w:t>ы</w:t>
      </w:r>
      <w:r w:rsidR="007E65DF">
        <w:rPr>
          <w:rFonts w:ascii="Times New Roman" w:eastAsia="Times New Roman" w:hAnsi="Times New Roman" w:cs="Times New Roman"/>
          <w:sz w:val="24"/>
          <w:szCs w:val="24"/>
          <w:lang w:eastAsia="ru-RU"/>
        </w:rPr>
        <w:t xml:space="preserve"> </w:t>
      </w:r>
      <w:r w:rsidR="00385127" w:rsidRPr="004E2E7F">
        <w:rPr>
          <w:rFonts w:ascii="Times New Roman" w:eastAsia="Times New Roman" w:hAnsi="Times New Roman" w:cs="Times New Roman"/>
          <w:sz w:val="24"/>
          <w:szCs w:val="24"/>
          <w:lang w:eastAsia="ru-RU"/>
        </w:rPr>
        <w:t>1 «Повышение энергетической эффективности в муниципальном и жилищном секторе» (приложение 1);</w:t>
      </w:r>
    </w:p>
    <w:p w:rsidR="00385127" w:rsidRPr="004E2E7F" w:rsidRDefault="002E317A" w:rsidP="0038512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385127" w:rsidRPr="004E2E7F">
        <w:rPr>
          <w:rFonts w:ascii="Times New Roman" w:eastAsia="Times New Roman" w:hAnsi="Times New Roman" w:cs="Times New Roman"/>
          <w:sz w:val="24"/>
          <w:szCs w:val="24"/>
          <w:lang w:eastAsia="ru-RU"/>
        </w:rPr>
        <w:t>одпрограмм</w:t>
      </w:r>
      <w:r w:rsidR="002F1C8A">
        <w:rPr>
          <w:rFonts w:ascii="Times New Roman" w:eastAsia="Times New Roman" w:hAnsi="Times New Roman" w:cs="Times New Roman"/>
          <w:sz w:val="24"/>
          <w:szCs w:val="24"/>
          <w:lang w:eastAsia="ru-RU"/>
        </w:rPr>
        <w:t>ы</w:t>
      </w:r>
      <w:r w:rsidR="007E65DF">
        <w:rPr>
          <w:rFonts w:ascii="Times New Roman" w:eastAsia="Times New Roman" w:hAnsi="Times New Roman" w:cs="Times New Roman"/>
          <w:sz w:val="24"/>
          <w:szCs w:val="24"/>
          <w:lang w:eastAsia="ru-RU"/>
        </w:rPr>
        <w:t xml:space="preserve"> </w:t>
      </w:r>
      <w:r w:rsidR="00385127" w:rsidRPr="004E2E7F">
        <w:rPr>
          <w:rFonts w:ascii="Times New Roman" w:eastAsia="Times New Roman" w:hAnsi="Times New Roman" w:cs="Times New Roman"/>
          <w:sz w:val="24"/>
          <w:szCs w:val="24"/>
          <w:lang w:eastAsia="ru-RU"/>
        </w:rPr>
        <w:t>2 «</w:t>
      </w:r>
      <w:r w:rsidR="00F96CB6" w:rsidRPr="004E2E7F">
        <w:rPr>
          <w:rFonts w:ascii="Times New Roman" w:eastAsia="Times New Roman" w:hAnsi="Times New Roman" w:cs="Times New Roman"/>
          <w:sz w:val="24"/>
          <w:szCs w:val="24"/>
          <w:lang w:eastAsia="ru-RU"/>
        </w:rPr>
        <w:t>Развитие</w:t>
      </w:r>
      <w:r w:rsidR="00385127" w:rsidRPr="004E2E7F">
        <w:rPr>
          <w:rFonts w:ascii="Times New Roman" w:eastAsia="Times New Roman" w:hAnsi="Times New Roman" w:cs="Times New Roman"/>
          <w:sz w:val="24"/>
          <w:szCs w:val="24"/>
          <w:lang w:eastAsia="ru-RU"/>
        </w:rPr>
        <w:t xml:space="preserve"> сетей энергоснабжения в ЗАТО Северск» (приложение 2);</w:t>
      </w:r>
    </w:p>
    <w:p w:rsidR="00E34485" w:rsidRPr="004E2E7F" w:rsidRDefault="00E34485" w:rsidP="0038512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подпрограмм</w:t>
      </w:r>
      <w:r w:rsidR="002F1C8A">
        <w:rPr>
          <w:rFonts w:ascii="Times New Roman" w:eastAsia="Times New Roman" w:hAnsi="Times New Roman" w:cs="Times New Roman"/>
          <w:sz w:val="24"/>
          <w:szCs w:val="24"/>
          <w:lang w:eastAsia="ru-RU"/>
        </w:rPr>
        <w:t>ы</w:t>
      </w:r>
      <w:r w:rsidRPr="004E2E7F">
        <w:rPr>
          <w:rFonts w:ascii="Times New Roman" w:eastAsia="Times New Roman" w:hAnsi="Times New Roman" w:cs="Times New Roman"/>
          <w:sz w:val="24"/>
          <w:szCs w:val="24"/>
          <w:lang w:eastAsia="ru-RU"/>
        </w:rPr>
        <w:t xml:space="preserve"> 3 «Обеспечивающая подпрограмма».</w:t>
      </w:r>
    </w:p>
    <w:p w:rsidR="00E34485" w:rsidRPr="004E2E7F" w:rsidRDefault="00E34485" w:rsidP="0038512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85127" w:rsidRPr="004E2E7F" w:rsidRDefault="00C27AA1" w:rsidP="00E76BE4">
      <w:pPr>
        <w:numPr>
          <w:ilvl w:val="0"/>
          <w:numId w:val="1"/>
        </w:numPr>
        <w:tabs>
          <w:tab w:val="num" w:pos="360"/>
        </w:tabs>
        <w:autoSpaceDE w:val="0"/>
        <w:autoSpaceDN w:val="0"/>
        <w:adjustRightInd w:val="0"/>
        <w:spacing w:after="0" w:line="240" w:lineRule="auto"/>
        <w:ind w:left="0" w:firstLine="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r w:rsidR="00385127" w:rsidRPr="004E2E7F">
        <w:rPr>
          <w:rFonts w:ascii="Times New Roman" w:eastAsia="Times New Roman" w:hAnsi="Times New Roman" w:cs="Times New Roman"/>
          <w:sz w:val="24"/>
          <w:szCs w:val="24"/>
          <w:lang w:eastAsia="ru-RU"/>
        </w:rPr>
        <w:t>ОБЕСПЕЧИВАЮЩАЯ ПРОГРАММА</w:t>
      </w:r>
    </w:p>
    <w:p w:rsidR="00385127" w:rsidRPr="004E2E7F" w:rsidRDefault="00385127" w:rsidP="0038512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385127" w:rsidRPr="004E2E7F" w:rsidRDefault="00385127" w:rsidP="0038512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Расходы на обеспечение финансовой деятельности ответственного исполнителя Программы − УЖКХ ТиС в рамках данной Программы не осуществляются.</w:t>
      </w:r>
    </w:p>
    <w:p w:rsidR="00734C32" w:rsidRDefault="00385127" w:rsidP="0038512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sectPr w:rsidR="00734C32" w:rsidSect="007E65DF">
          <w:pgSz w:w="11906" w:h="16838"/>
          <w:pgMar w:top="1134" w:right="567" w:bottom="1134" w:left="1701" w:header="709" w:footer="284" w:gutter="0"/>
          <w:cols w:space="708"/>
          <w:docGrid w:linePitch="360"/>
        </w:sectPr>
      </w:pPr>
      <w:r w:rsidRPr="004E2E7F">
        <w:rPr>
          <w:rFonts w:ascii="Times New Roman" w:eastAsia="Times New Roman" w:hAnsi="Times New Roman" w:cs="Times New Roman"/>
          <w:sz w:val="24"/>
          <w:szCs w:val="24"/>
          <w:lang w:eastAsia="ru-RU"/>
        </w:rPr>
        <w:t xml:space="preserve">Информация об основных мерах регулирования в сфере реализации муниципальной программы «Повышение энергоэффективности в ЗАТО Северск» приводится в таблице </w:t>
      </w:r>
      <w:r w:rsidR="00E34485" w:rsidRPr="004E2E7F">
        <w:rPr>
          <w:rFonts w:ascii="Times New Roman" w:eastAsia="Times New Roman" w:hAnsi="Times New Roman" w:cs="Times New Roman"/>
          <w:sz w:val="24"/>
          <w:szCs w:val="24"/>
          <w:lang w:eastAsia="ru-RU"/>
        </w:rPr>
        <w:t>6</w:t>
      </w:r>
      <w:r w:rsidR="002F1C8A">
        <w:rPr>
          <w:rFonts w:ascii="Times New Roman" w:eastAsia="Times New Roman" w:hAnsi="Times New Roman" w:cs="Times New Roman"/>
          <w:sz w:val="24"/>
          <w:szCs w:val="24"/>
          <w:lang w:eastAsia="ru-RU"/>
        </w:rPr>
        <w:t>.</w:t>
      </w:r>
    </w:p>
    <w:p w:rsidR="00385127" w:rsidRPr="004E2E7F" w:rsidRDefault="002F1C8A" w:rsidP="00E34485">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ИНФОРМАЦИЯ</w:t>
      </w:r>
    </w:p>
    <w:p w:rsidR="00E34485" w:rsidRPr="004E2E7F" w:rsidRDefault="00385127" w:rsidP="00E34485">
      <w:pPr>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об основных мерах </w:t>
      </w:r>
      <w:r w:rsidR="00E34485" w:rsidRPr="004E2E7F">
        <w:rPr>
          <w:rFonts w:ascii="Times New Roman" w:eastAsia="Times New Roman" w:hAnsi="Times New Roman" w:cs="Times New Roman"/>
          <w:sz w:val="24"/>
          <w:szCs w:val="24"/>
          <w:lang w:eastAsia="ru-RU"/>
        </w:rPr>
        <w:t>правового регулирования, в том числе налоговых расходах,</w:t>
      </w:r>
    </w:p>
    <w:p w:rsidR="00385127" w:rsidRPr="004E2E7F" w:rsidRDefault="00385127" w:rsidP="00E34485">
      <w:pPr>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в сфере реализации муниципальной программы «Повышение энергоэффективности в ЗАТО Северск»</w:t>
      </w:r>
    </w:p>
    <w:p w:rsidR="00385127" w:rsidRPr="004E2E7F" w:rsidRDefault="00385127" w:rsidP="00385127">
      <w:pPr>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385127" w:rsidRPr="004E2E7F" w:rsidRDefault="00385127" w:rsidP="00385127">
      <w:pPr>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Таблица </w:t>
      </w:r>
      <w:r w:rsidR="00E34485" w:rsidRPr="004E2E7F">
        <w:rPr>
          <w:rFonts w:ascii="Times New Roman" w:eastAsia="Times New Roman" w:hAnsi="Times New Roman" w:cs="Times New Roman"/>
          <w:sz w:val="24"/>
          <w:szCs w:val="24"/>
          <w:lang w:eastAsia="ru-RU"/>
        </w:rPr>
        <w:t>6</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firstRow="1" w:lastRow="0" w:firstColumn="1" w:lastColumn="0" w:noHBand="0" w:noVBand="1"/>
      </w:tblPr>
      <w:tblGrid>
        <w:gridCol w:w="559"/>
        <w:gridCol w:w="3349"/>
        <w:gridCol w:w="3349"/>
        <w:gridCol w:w="1977"/>
        <w:gridCol w:w="1977"/>
        <w:gridCol w:w="3349"/>
      </w:tblGrid>
      <w:tr w:rsidR="001737E8" w:rsidRPr="004E2E7F" w:rsidTr="002F1C8A">
        <w:tc>
          <w:tcPr>
            <w:tcW w:w="192" w:type="pct"/>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w:t>
            </w:r>
            <w:r w:rsidR="009308EC">
              <w:rPr>
                <w:rFonts w:ascii="Times New Roman" w:hAnsi="Times New Roman" w:cs="Times New Roman"/>
                <w:sz w:val="24"/>
                <w:szCs w:val="24"/>
              </w:rPr>
              <w:t xml:space="preserve"> п/п</w:t>
            </w:r>
          </w:p>
          <w:p w:rsidR="00ED1ABA" w:rsidRPr="004E2E7F" w:rsidRDefault="00ED1ABA" w:rsidP="00C46A9D">
            <w:pPr>
              <w:pStyle w:val="ConsPlusNormal"/>
              <w:widowControl/>
              <w:rPr>
                <w:rFonts w:ascii="Times New Roman" w:hAnsi="Times New Roman" w:cs="Times New Roman"/>
                <w:sz w:val="24"/>
                <w:szCs w:val="24"/>
              </w:rPr>
            </w:pPr>
          </w:p>
        </w:tc>
        <w:tc>
          <w:tcPr>
            <w:tcW w:w="1150" w:type="pct"/>
          </w:tcPr>
          <w:p w:rsidR="00ED1ABA" w:rsidRPr="004E2E7F" w:rsidRDefault="00ED1ABA" w:rsidP="00C46A9D">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Наименование меры (бюджет</w:t>
            </w:r>
            <w:r w:rsidR="00A55B39">
              <w:rPr>
                <w:rFonts w:ascii="Times New Roman" w:hAnsi="Times New Roman" w:cs="Times New Roman"/>
                <w:sz w:val="24"/>
                <w:szCs w:val="24"/>
              </w:rPr>
              <w:softHyphen/>
            </w:r>
            <w:r w:rsidRPr="004E2E7F">
              <w:rPr>
                <w:rFonts w:ascii="Times New Roman" w:hAnsi="Times New Roman" w:cs="Times New Roman"/>
                <w:sz w:val="24"/>
                <w:szCs w:val="24"/>
              </w:rPr>
              <w:t>ной, правовой, иной), налого</w:t>
            </w:r>
            <w:r w:rsidR="00A55B39">
              <w:rPr>
                <w:rFonts w:ascii="Times New Roman" w:hAnsi="Times New Roman" w:cs="Times New Roman"/>
                <w:sz w:val="24"/>
                <w:szCs w:val="24"/>
              </w:rPr>
              <w:softHyphen/>
            </w:r>
            <w:r w:rsidRPr="004E2E7F">
              <w:rPr>
                <w:rFonts w:ascii="Times New Roman" w:hAnsi="Times New Roman" w:cs="Times New Roman"/>
                <w:sz w:val="24"/>
                <w:szCs w:val="24"/>
              </w:rPr>
              <w:t>вой льготы</w:t>
            </w:r>
          </w:p>
        </w:tc>
        <w:tc>
          <w:tcPr>
            <w:tcW w:w="1150" w:type="pct"/>
          </w:tcPr>
          <w:p w:rsidR="00ED1ABA" w:rsidRPr="004E2E7F" w:rsidRDefault="00ED1ABA" w:rsidP="00C46A9D">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Содержание меры, цель предо</w:t>
            </w:r>
            <w:r w:rsidR="00A55B39">
              <w:rPr>
                <w:rFonts w:ascii="Times New Roman" w:hAnsi="Times New Roman" w:cs="Times New Roman"/>
                <w:sz w:val="24"/>
                <w:szCs w:val="24"/>
              </w:rPr>
              <w:softHyphen/>
            </w:r>
            <w:r w:rsidRPr="004E2E7F">
              <w:rPr>
                <w:rFonts w:ascii="Times New Roman" w:hAnsi="Times New Roman" w:cs="Times New Roman"/>
                <w:sz w:val="24"/>
                <w:szCs w:val="24"/>
              </w:rPr>
              <w:t>ставления налоговой льготы, освобождения и иных префе</w:t>
            </w:r>
            <w:r w:rsidR="00A55B39">
              <w:rPr>
                <w:rFonts w:ascii="Times New Roman" w:hAnsi="Times New Roman" w:cs="Times New Roman"/>
                <w:sz w:val="24"/>
                <w:szCs w:val="24"/>
              </w:rPr>
              <w:softHyphen/>
            </w:r>
            <w:r w:rsidRPr="004E2E7F">
              <w:rPr>
                <w:rFonts w:ascii="Times New Roman" w:hAnsi="Times New Roman" w:cs="Times New Roman"/>
                <w:sz w:val="24"/>
                <w:szCs w:val="24"/>
              </w:rPr>
              <w:t>ренций для налогоплательщи</w:t>
            </w:r>
            <w:r w:rsidR="00A55B39">
              <w:rPr>
                <w:rFonts w:ascii="Times New Roman" w:hAnsi="Times New Roman" w:cs="Times New Roman"/>
                <w:sz w:val="24"/>
                <w:szCs w:val="24"/>
              </w:rPr>
              <w:softHyphen/>
            </w:r>
            <w:r w:rsidRPr="004E2E7F">
              <w:rPr>
                <w:rFonts w:ascii="Times New Roman" w:hAnsi="Times New Roman" w:cs="Times New Roman"/>
                <w:sz w:val="24"/>
                <w:szCs w:val="24"/>
              </w:rPr>
              <w:t>ков</w:t>
            </w:r>
          </w:p>
        </w:tc>
        <w:tc>
          <w:tcPr>
            <w:tcW w:w="679" w:type="pct"/>
          </w:tcPr>
          <w:p w:rsidR="00ED1ABA" w:rsidRPr="004E2E7F" w:rsidRDefault="00ED1ABA" w:rsidP="00C46A9D">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Срок действия меры, налоговой льготы</w:t>
            </w:r>
          </w:p>
        </w:tc>
        <w:tc>
          <w:tcPr>
            <w:tcW w:w="679" w:type="pct"/>
          </w:tcPr>
          <w:p w:rsidR="00ED1ABA" w:rsidRPr="004E2E7F" w:rsidRDefault="00ED1ABA" w:rsidP="00C46A9D">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 xml:space="preserve">Куратор </w:t>
            </w:r>
            <w:r w:rsidR="009308EC">
              <w:rPr>
                <w:rFonts w:ascii="Times New Roman" w:hAnsi="Times New Roman" w:cs="Times New Roman"/>
                <w:sz w:val="24"/>
                <w:szCs w:val="24"/>
              </w:rPr>
              <w:br/>
            </w:r>
            <w:r w:rsidRPr="004E2E7F">
              <w:rPr>
                <w:rFonts w:ascii="Times New Roman" w:hAnsi="Times New Roman" w:cs="Times New Roman"/>
                <w:sz w:val="24"/>
                <w:szCs w:val="24"/>
              </w:rPr>
              <w:t>налого</w:t>
            </w:r>
            <w:r w:rsidR="00A55B39">
              <w:rPr>
                <w:rFonts w:ascii="Times New Roman" w:hAnsi="Times New Roman" w:cs="Times New Roman"/>
                <w:sz w:val="24"/>
                <w:szCs w:val="24"/>
              </w:rPr>
              <w:softHyphen/>
            </w:r>
            <w:r w:rsidRPr="004E2E7F">
              <w:rPr>
                <w:rFonts w:ascii="Times New Roman" w:hAnsi="Times New Roman" w:cs="Times New Roman"/>
                <w:sz w:val="24"/>
                <w:szCs w:val="24"/>
              </w:rPr>
              <w:t>вого расхода</w:t>
            </w:r>
          </w:p>
        </w:tc>
        <w:tc>
          <w:tcPr>
            <w:tcW w:w="1150" w:type="pct"/>
          </w:tcPr>
          <w:p w:rsidR="00ED1ABA" w:rsidRPr="004E2E7F" w:rsidRDefault="00ED1ABA" w:rsidP="00C46A9D">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Социально-экономический эф</w:t>
            </w:r>
            <w:r w:rsidR="00A55B39">
              <w:rPr>
                <w:rFonts w:ascii="Times New Roman" w:hAnsi="Times New Roman" w:cs="Times New Roman"/>
                <w:sz w:val="24"/>
                <w:szCs w:val="24"/>
              </w:rPr>
              <w:softHyphen/>
            </w:r>
            <w:r w:rsidRPr="004E2E7F">
              <w:rPr>
                <w:rFonts w:ascii="Times New Roman" w:hAnsi="Times New Roman" w:cs="Times New Roman"/>
                <w:sz w:val="24"/>
                <w:szCs w:val="24"/>
              </w:rPr>
              <w:t>фект, ожидаемый от примене</w:t>
            </w:r>
            <w:r w:rsidR="00A55B39">
              <w:rPr>
                <w:rFonts w:ascii="Times New Roman" w:hAnsi="Times New Roman" w:cs="Times New Roman"/>
                <w:sz w:val="24"/>
                <w:szCs w:val="24"/>
              </w:rPr>
              <w:softHyphen/>
            </w:r>
            <w:r w:rsidRPr="004E2E7F">
              <w:rPr>
                <w:rFonts w:ascii="Times New Roman" w:hAnsi="Times New Roman" w:cs="Times New Roman"/>
                <w:sz w:val="24"/>
                <w:szCs w:val="24"/>
              </w:rPr>
              <w:t>ния меры, предоставления налоговой льготы, освобожде</w:t>
            </w:r>
            <w:r w:rsidR="00A55B39">
              <w:rPr>
                <w:rFonts w:ascii="Times New Roman" w:hAnsi="Times New Roman" w:cs="Times New Roman"/>
                <w:sz w:val="24"/>
                <w:szCs w:val="24"/>
              </w:rPr>
              <w:softHyphen/>
            </w:r>
            <w:r w:rsidRPr="004E2E7F">
              <w:rPr>
                <w:rFonts w:ascii="Times New Roman" w:hAnsi="Times New Roman" w:cs="Times New Roman"/>
                <w:sz w:val="24"/>
                <w:szCs w:val="24"/>
              </w:rPr>
              <w:t>ния и иных преференций для налогоплательщиков</w:t>
            </w:r>
          </w:p>
        </w:tc>
      </w:tr>
      <w:tr w:rsidR="001737E8" w:rsidRPr="004E2E7F" w:rsidTr="009614B7">
        <w:tc>
          <w:tcPr>
            <w:tcW w:w="192" w:type="pct"/>
            <w:tcBorders>
              <w:top w:val="single" w:sz="4" w:space="0" w:color="auto"/>
              <w:left w:val="single" w:sz="4" w:space="0" w:color="auto"/>
              <w:bottom w:val="single" w:sz="4" w:space="0" w:color="auto"/>
              <w:right w:val="single" w:sz="4" w:space="0" w:color="auto"/>
            </w:tcBorders>
          </w:tcPr>
          <w:p w:rsidR="00ED1ABA" w:rsidRPr="004E2E7F" w:rsidRDefault="00ED1ABA" w:rsidP="009614B7">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1</w:t>
            </w:r>
          </w:p>
        </w:tc>
        <w:tc>
          <w:tcPr>
            <w:tcW w:w="1150"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Своевременное внесение соот</w:t>
            </w:r>
            <w:r w:rsidR="00A55B39">
              <w:rPr>
                <w:rFonts w:ascii="Times New Roman" w:hAnsi="Times New Roman" w:cs="Times New Roman"/>
                <w:sz w:val="24"/>
                <w:szCs w:val="24"/>
              </w:rPr>
              <w:softHyphen/>
            </w:r>
            <w:r w:rsidRPr="004E2E7F">
              <w:rPr>
                <w:rFonts w:ascii="Times New Roman" w:hAnsi="Times New Roman" w:cs="Times New Roman"/>
                <w:sz w:val="24"/>
                <w:szCs w:val="24"/>
              </w:rPr>
              <w:t>ветствующих изменений в пра</w:t>
            </w:r>
            <w:r w:rsidR="00A55B39">
              <w:rPr>
                <w:rFonts w:ascii="Times New Roman" w:hAnsi="Times New Roman" w:cs="Times New Roman"/>
                <w:sz w:val="24"/>
                <w:szCs w:val="24"/>
              </w:rPr>
              <w:softHyphen/>
            </w:r>
            <w:r w:rsidRPr="004E2E7F">
              <w:rPr>
                <w:rFonts w:ascii="Times New Roman" w:hAnsi="Times New Roman" w:cs="Times New Roman"/>
                <w:sz w:val="24"/>
                <w:szCs w:val="24"/>
              </w:rPr>
              <w:t>вовые акты, касающиеся реали</w:t>
            </w:r>
            <w:r w:rsidR="00A55B39">
              <w:rPr>
                <w:rFonts w:ascii="Times New Roman" w:hAnsi="Times New Roman" w:cs="Times New Roman"/>
                <w:sz w:val="24"/>
                <w:szCs w:val="24"/>
              </w:rPr>
              <w:softHyphen/>
            </w:r>
            <w:r w:rsidRPr="004E2E7F">
              <w:rPr>
                <w:rFonts w:ascii="Times New Roman" w:hAnsi="Times New Roman" w:cs="Times New Roman"/>
                <w:sz w:val="24"/>
                <w:szCs w:val="24"/>
              </w:rPr>
              <w:t>зации мероприятий Программы</w:t>
            </w:r>
          </w:p>
        </w:tc>
        <w:tc>
          <w:tcPr>
            <w:tcW w:w="1150"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Правовые акты, касающиеся реализации мероприятий Про</w:t>
            </w:r>
            <w:r w:rsidR="00A55B39">
              <w:rPr>
                <w:rFonts w:ascii="Times New Roman" w:hAnsi="Times New Roman" w:cs="Times New Roman"/>
                <w:sz w:val="24"/>
                <w:szCs w:val="24"/>
              </w:rPr>
              <w:softHyphen/>
            </w:r>
            <w:r w:rsidRPr="004E2E7F">
              <w:rPr>
                <w:rFonts w:ascii="Times New Roman" w:hAnsi="Times New Roman" w:cs="Times New Roman"/>
                <w:sz w:val="24"/>
                <w:szCs w:val="24"/>
              </w:rPr>
              <w:t>граммы</w:t>
            </w:r>
          </w:p>
        </w:tc>
        <w:tc>
          <w:tcPr>
            <w:tcW w:w="679"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2021 - 2024 годы</w:t>
            </w:r>
          </w:p>
        </w:tc>
        <w:tc>
          <w:tcPr>
            <w:tcW w:w="679"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w:t>
            </w:r>
          </w:p>
        </w:tc>
        <w:tc>
          <w:tcPr>
            <w:tcW w:w="1150"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Создание эффективной си</w:t>
            </w:r>
            <w:r w:rsidR="00A55B39">
              <w:rPr>
                <w:rFonts w:ascii="Times New Roman" w:hAnsi="Times New Roman" w:cs="Times New Roman"/>
                <w:sz w:val="24"/>
                <w:szCs w:val="24"/>
              </w:rPr>
              <w:softHyphen/>
            </w:r>
            <w:r w:rsidRPr="004E2E7F">
              <w:rPr>
                <w:rFonts w:ascii="Times New Roman" w:hAnsi="Times New Roman" w:cs="Times New Roman"/>
                <w:sz w:val="24"/>
                <w:szCs w:val="24"/>
              </w:rPr>
              <w:t>стемы управления реализацией Программы, достижение ее це</w:t>
            </w:r>
            <w:r w:rsidR="00A55B39">
              <w:rPr>
                <w:rFonts w:ascii="Times New Roman" w:hAnsi="Times New Roman" w:cs="Times New Roman"/>
                <w:sz w:val="24"/>
                <w:szCs w:val="24"/>
              </w:rPr>
              <w:softHyphen/>
            </w:r>
            <w:r w:rsidRPr="004E2E7F">
              <w:rPr>
                <w:rFonts w:ascii="Times New Roman" w:hAnsi="Times New Roman" w:cs="Times New Roman"/>
                <w:sz w:val="24"/>
                <w:szCs w:val="24"/>
              </w:rPr>
              <w:t>лей и задач</w:t>
            </w:r>
          </w:p>
        </w:tc>
      </w:tr>
      <w:tr w:rsidR="001737E8" w:rsidRPr="004E2E7F" w:rsidTr="009614B7">
        <w:tc>
          <w:tcPr>
            <w:tcW w:w="192" w:type="pct"/>
            <w:tcBorders>
              <w:top w:val="single" w:sz="4" w:space="0" w:color="auto"/>
              <w:left w:val="single" w:sz="4" w:space="0" w:color="auto"/>
              <w:bottom w:val="single" w:sz="4" w:space="0" w:color="auto"/>
              <w:right w:val="single" w:sz="4" w:space="0" w:color="auto"/>
            </w:tcBorders>
          </w:tcPr>
          <w:p w:rsidR="00ED1ABA" w:rsidRPr="004E2E7F" w:rsidRDefault="00ED1ABA" w:rsidP="009614B7">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2</w:t>
            </w:r>
          </w:p>
        </w:tc>
        <w:tc>
          <w:tcPr>
            <w:tcW w:w="1150"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Усиление контроля за ходом выполнения мероприятий Про</w:t>
            </w:r>
            <w:r w:rsidR="00A55B39">
              <w:rPr>
                <w:rFonts w:ascii="Times New Roman" w:hAnsi="Times New Roman" w:cs="Times New Roman"/>
                <w:sz w:val="24"/>
                <w:szCs w:val="24"/>
              </w:rPr>
              <w:softHyphen/>
            </w:r>
            <w:r w:rsidRPr="004E2E7F">
              <w:rPr>
                <w:rFonts w:ascii="Times New Roman" w:hAnsi="Times New Roman" w:cs="Times New Roman"/>
                <w:sz w:val="24"/>
                <w:szCs w:val="24"/>
              </w:rPr>
              <w:t>граммы и совершенствование механизма текущего управле</w:t>
            </w:r>
            <w:r w:rsidR="00A55B39">
              <w:rPr>
                <w:rFonts w:ascii="Times New Roman" w:hAnsi="Times New Roman" w:cs="Times New Roman"/>
                <w:sz w:val="24"/>
                <w:szCs w:val="24"/>
              </w:rPr>
              <w:softHyphen/>
            </w:r>
            <w:r w:rsidRPr="004E2E7F">
              <w:rPr>
                <w:rFonts w:ascii="Times New Roman" w:hAnsi="Times New Roman" w:cs="Times New Roman"/>
                <w:sz w:val="24"/>
                <w:szCs w:val="24"/>
              </w:rPr>
              <w:t>ния реализацией Программы</w:t>
            </w:r>
          </w:p>
        </w:tc>
        <w:tc>
          <w:tcPr>
            <w:tcW w:w="1150"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Постоянный мониторинг вы</w:t>
            </w:r>
            <w:r w:rsidR="00A55B39">
              <w:rPr>
                <w:rFonts w:ascii="Times New Roman" w:hAnsi="Times New Roman" w:cs="Times New Roman"/>
                <w:sz w:val="24"/>
                <w:szCs w:val="24"/>
              </w:rPr>
              <w:softHyphen/>
            </w:r>
            <w:r w:rsidRPr="004E2E7F">
              <w:rPr>
                <w:rFonts w:ascii="Times New Roman" w:hAnsi="Times New Roman" w:cs="Times New Roman"/>
                <w:sz w:val="24"/>
                <w:szCs w:val="24"/>
              </w:rPr>
              <w:t>полнения мероприятий Про</w:t>
            </w:r>
            <w:r w:rsidR="00A55B39">
              <w:rPr>
                <w:rFonts w:ascii="Times New Roman" w:hAnsi="Times New Roman" w:cs="Times New Roman"/>
                <w:sz w:val="24"/>
                <w:szCs w:val="24"/>
              </w:rPr>
              <w:softHyphen/>
            </w:r>
            <w:r w:rsidRPr="004E2E7F">
              <w:rPr>
                <w:rFonts w:ascii="Times New Roman" w:hAnsi="Times New Roman" w:cs="Times New Roman"/>
                <w:sz w:val="24"/>
                <w:szCs w:val="24"/>
              </w:rPr>
              <w:t>граммы</w:t>
            </w:r>
          </w:p>
        </w:tc>
        <w:tc>
          <w:tcPr>
            <w:tcW w:w="679"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2021 - 2024 годы</w:t>
            </w:r>
          </w:p>
        </w:tc>
        <w:tc>
          <w:tcPr>
            <w:tcW w:w="679"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w:t>
            </w:r>
          </w:p>
        </w:tc>
        <w:tc>
          <w:tcPr>
            <w:tcW w:w="1150"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Обеспечение достижения це</w:t>
            </w:r>
            <w:r w:rsidR="00A55B39">
              <w:rPr>
                <w:rFonts w:ascii="Times New Roman" w:hAnsi="Times New Roman" w:cs="Times New Roman"/>
                <w:sz w:val="24"/>
                <w:szCs w:val="24"/>
              </w:rPr>
              <w:softHyphen/>
            </w:r>
            <w:r w:rsidRPr="004E2E7F">
              <w:rPr>
                <w:rFonts w:ascii="Times New Roman" w:hAnsi="Times New Roman" w:cs="Times New Roman"/>
                <w:sz w:val="24"/>
                <w:szCs w:val="24"/>
              </w:rPr>
              <w:t>лей, решение задач и выполне</w:t>
            </w:r>
            <w:r w:rsidR="00A55B39">
              <w:rPr>
                <w:rFonts w:ascii="Times New Roman" w:hAnsi="Times New Roman" w:cs="Times New Roman"/>
                <w:sz w:val="24"/>
                <w:szCs w:val="24"/>
              </w:rPr>
              <w:softHyphen/>
            </w:r>
            <w:r w:rsidRPr="004E2E7F">
              <w:rPr>
                <w:rFonts w:ascii="Times New Roman" w:hAnsi="Times New Roman" w:cs="Times New Roman"/>
                <w:sz w:val="24"/>
                <w:szCs w:val="24"/>
              </w:rPr>
              <w:t>ние показателей Программы</w:t>
            </w:r>
          </w:p>
        </w:tc>
      </w:tr>
      <w:tr w:rsidR="00ED1ABA" w:rsidRPr="004E2E7F" w:rsidTr="009614B7">
        <w:tc>
          <w:tcPr>
            <w:tcW w:w="192" w:type="pct"/>
            <w:tcBorders>
              <w:top w:val="single" w:sz="4" w:space="0" w:color="auto"/>
              <w:left w:val="single" w:sz="4" w:space="0" w:color="auto"/>
              <w:bottom w:val="single" w:sz="4" w:space="0" w:color="auto"/>
              <w:right w:val="single" w:sz="4" w:space="0" w:color="auto"/>
            </w:tcBorders>
          </w:tcPr>
          <w:p w:rsidR="00ED1ABA" w:rsidRPr="004E2E7F" w:rsidRDefault="00ED1ABA" w:rsidP="009614B7">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3</w:t>
            </w:r>
          </w:p>
        </w:tc>
        <w:tc>
          <w:tcPr>
            <w:tcW w:w="1150"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Своевременное изменение ме</w:t>
            </w:r>
            <w:r w:rsidR="00A55B39">
              <w:rPr>
                <w:rFonts w:ascii="Times New Roman" w:hAnsi="Times New Roman" w:cs="Times New Roman"/>
                <w:sz w:val="24"/>
                <w:szCs w:val="24"/>
              </w:rPr>
              <w:softHyphen/>
            </w:r>
            <w:r w:rsidRPr="004E2E7F">
              <w:rPr>
                <w:rFonts w:ascii="Times New Roman" w:hAnsi="Times New Roman" w:cs="Times New Roman"/>
                <w:sz w:val="24"/>
                <w:szCs w:val="24"/>
              </w:rPr>
              <w:t>роприятий Программы</w:t>
            </w:r>
          </w:p>
        </w:tc>
        <w:tc>
          <w:tcPr>
            <w:tcW w:w="1150" w:type="pct"/>
            <w:tcBorders>
              <w:top w:val="single" w:sz="4" w:space="0" w:color="auto"/>
              <w:left w:val="single" w:sz="4" w:space="0" w:color="auto"/>
              <w:bottom w:val="single" w:sz="4" w:space="0" w:color="auto"/>
              <w:right w:val="single" w:sz="4" w:space="0" w:color="auto"/>
            </w:tcBorders>
          </w:tcPr>
          <w:p w:rsidR="00ED1ABA" w:rsidRPr="004E2E7F" w:rsidRDefault="00ED1ABA" w:rsidP="00B52816">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Уточнение объемов финанси</w:t>
            </w:r>
            <w:r w:rsidR="00A55B39">
              <w:rPr>
                <w:rFonts w:ascii="Times New Roman" w:hAnsi="Times New Roman" w:cs="Times New Roman"/>
                <w:sz w:val="24"/>
                <w:szCs w:val="24"/>
              </w:rPr>
              <w:softHyphen/>
            </w:r>
            <w:r w:rsidRPr="004E2E7F">
              <w:rPr>
                <w:rFonts w:ascii="Times New Roman" w:hAnsi="Times New Roman" w:cs="Times New Roman"/>
                <w:sz w:val="24"/>
                <w:szCs w:val="24"/>
              </w:rPr>
              <w:t>рования, целевых показателей (индикаторов) результативно</w:t>
            </w:r>
            <w:r w:rsidR="00A55B39">
              <w:rPr>
                <w:rFonts w:ascii="Times New Roman" w:hAnsi="Times New Roman" w:cs="Times New Roman"/>
                <w:sz w:val="24"/>
                <w:szCs w:val="24"/>
              </w:rPr>
              <w:softHyphen/>
            </w:r>
            <w:r w:rsidRPr="004E2E7F">
              <w:rPr>
                <w:rFonts w:ascii="Times New Roman" w:hAnsi="Times New Roman" w:cs="Times New Roman"/>
                <w:sz w:val="24"/>
                <w:szCs w:val="24"/>
              </w:rPr>
              <w:t>сти Программы</w:t>
            </w:r>
          </w:p>
        </w:tc>
        <w:tc>
          <w:tcPr>
            <w:tcW w:w="679"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2021 - 2024 годы</w:t>
            </w:r>
          </w:p>
        </w:tc>
        <w:tc>
          <w:tcPr>
            <w:tcW w:w="679"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jc w:val="center"/>
              <w:rPr>
                <w:rFonts w:ascii="Times New Roman" w:hAnsi="Times New Roman" w:cs="Times New Roman"/>
                <w:sz w:val="24"/>
                <w:szCs w:val="24"/>
              </w:rPr>
            </w:pPr>
            <w:r w:rsidRPr="004E2E7F">
              <w:rPr>
                <w:rFonts w:ascii="Times New Roman" w:hAnsi="Times New Roman" w:cs="Times New Roman"/>
                <w:sz w:val="24"/>
                <w:szCs w:val="24"/>
              </w:rPr>
              <w:t>-</w:t>
            </w:r>
          </w:p>
        </w:tc>
        <w:tc>
          <w:tcPr>
            <w:tcW w:w="1150" w:type="pct"/>
            <w:tcBorders>
              <w:top w:val="single" w:sz="4" w:space="0" w:color="auto"/>
              <w:left w:val="single" w:sz="4" w:space="0" w:color="auto"/>
              <w:bottom w:val="single" w:sz="4" w:space="0" w:color="auto"/>
              <w:right w:val="single" w:sz="4" w:space="0" w:color="auto"/>
            </w:tcBorders>
          </w:tcPr>
          <w:p w:rsidR="00ED1ABA" w:rsidRPr="004E2E7F" w:rsidRDefault="00ED1ABA" w:rsidP="00C46A9D">
            <w:pPr>
              <w:pStyle w:val="ConsPlusNormal"/>
              <w:widowControl/>
              <w:ind w:firstLine="0"/>
              <w:rPr>
                <w:rFonts w:ascii="Times New Roman" w:hAnsi="Times New Roman" w:cs="Times New Roman"/>
                <w:sz w:val="24"/>
                <w:szCs w:val="24"/>
              </w:rPr>
            </w:pPr>
            <w:r w:rsidRPr="004E2E7F">
              <w:rPr>
                <w:rFonts w:ascii="Times New Roman" w:hAnsi="Times New Roman" w:cs="Times New Roman"/>
                <w:sz w:val="24"/>
                <w:szCs w:val="24"/>
              </w:rPr>
              <w:t xml:space="preserve">Исполнение мероприятий </w:t>
            </w:r>
            <w:r w:rsidR="009614B7">
              <w:rPr>
                <w:rFonts w:ascii="Times New Roman" w:hAnsi="Times New Roman" w:cs="Times New Roman"/>
                <w:sz w:val="24"/>
                <w:szCs w:val="24"/>
              </w:rPr>
              <w:t xml:space="preserve"> </w:t>
            </w:r>
            <w:r w:rsidRPr="004E2E7F">
              <w:rPr>
                <w:rFonts w:ascii="Times New Roman" w:hAnsi="Times New Roman" w:cs="Times New Roman"/>
                <w:sz w:val="24"/>
                <w:szCs w:val="24"/>
              </w:rPr>
              <w:t>Про</w:t>
            </w:r>
            <w:r w:rsidR="00A55B39">
              <w:rPr>
                <w:rFonts w:ascii="Times New Roman" w:hAnsi="Times New Roman" w:cs="Times New Roman"/>
                <w:sz w:val="24"/>
                <w:szCs w:val="24"/>
              </w:rPr>
              <w:softHyphen/>
            </w:r>
            <w:r w:rsidRPr="004E2E7F">
              <w:rPr>
                <w:rFonts w:ascii="Times New Roman" w:hAnsi="Times New Roman" w:cs="Times New Roman"/>
                <w:sz w:val="24"/>
                <w:szCs w:val="24"/>
              </w:rPr>
              <w:t>граммы</w:t>
            </w:r>
          </w:p>
        </w:tc>
      </w:tr>
    </w:tbl>
    <w:p w:rsidR="001737E8" w:rsidRDefault="001737E8" w:rsidP="00ED1ABA">
      <w:pPr>
        <w:autoSpaceDE w:val="0"/>
        <w:autoSpaceDN w:val="0"/>
        <w:adjustRightInd w:val="0"/>
        <w:spacing w:after="0" w:line="240" w:lineRule="auto"/>
        <w:rPr>
          <w:rFonts w:ascii="Times New Roman" w:eastAsia="Times New Roman" w:hAnsi="Times New Roman" w:cs="Times New Roman"/>
          <w:sz w:val="24"/>
          <w:szCs w:val="24"/>
          <w:lang w:eastAsia="ru-RU"/>
        </w:rPr>
        <w:sectPr w:rsidR="001737E8" w:rsidSect="00C357F5">
          <w:pgSz w:w="16838" w:h="11906" w:orient="landscape"/>
          <w:pgMar w:top="1701" w:right="1134" w:bottom="851" w:left="1134" w:header="709" w:footer="283" w:gutter="0"/>
          <w:cols w:space="708"/>
          <w:docGrid w:linePitch="360"/>
        </w:sectPr>
      </w:pPr>
    </w:p>
    <w:p w:rsidR="000C2BB2" w:rsidRPr="004E2E7F" w:rsidRDefault="00C27AA1" w:rsidP="00C27AA1">
      <w:pPr>
        <w:numPr>
          <w:ilvl w:val="0"/>
          <w:numId w:val="1"/>
        </w:numPr>
        <w:tabs>
          <w:tab w:val="num" w:pos="360"/>
        </w:tabs>
        <w:autoSpaceDE w:val="0"/>
        <w:autoSpaceDN w:val="0"/>
        <w:adjustRightInd w:val="0"/>
        <w:spacing w:after="0" w:line="240" w:lineRule="auto"/>
        <w:ind w:left="0" w:firstLine="0"/>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w:t>
      </w:r>
      <w:r w:rsidR="000C2BB2" w:rsidRPr="004E2E7F">
        <w:rPr>
          <w:rFonts w:ascii="Times New Roman" w:eastAsia="Times New Roman" w:hAnsi="Times New Roman" w:cs="Times New Roman"/>
          <w:sz w:val="24"/>
          <w:szCs w:val="24"/>
          <w:lang w:eastAsia="ru-RU"/>
        </w:rPr>
        <w:t xml:space="preserve">СИСТЕМА МЕРОПРИЯТИЙ </w:t>
      </w:r>
      <w:r w:rsidR="00E34485" w:rsidRPr="004E2E7F">
        <w:rPr>
          <w:rFonts w:ascii="Times New Roman" w:eastAsia="Times New Roman" w:hAnsi="Times New Roman" w:cs="Times New Roman"/>
          <w:sz w:val="24"/>
          <w:szCs w:val="24"/>
          <w:lang w:eastAsia="ru-RU"/>
        </w:rPr>
        <w:t>П</w:t>
      </w:r>
      <w:r w:rsidR="000C2BB2" w:rsidRPr="004E2E7F">
        <w:rPr>
          <w:rFonts w:ascii="Times New Roman" w:eastAsia="Times New Roman" w:hAnsi="Times New Roman" w:cs="Times New Roman"/>
          <w:sz w:val="24"/>
          <w:szCs w:val="24"/>
          <w:lang w:eastAsia="ru-RU"/>
        </w:rPr>
        <w:t>РОГРАММЫ</w:t>
      </w:r>
      <w:r w:rsidR="00ED1ABA" w:rsidRPr="004E2E7F">
        <w:rPr>
          <w:rFonts w:ascii="Times New Roman" w:eastAsia="Times New Roman" w:hAnsi="Times New Roman" w:cs="Times New Roman"/>
          <w:sz w:val="24"/>
          <w:szCs w:val="24"/>
          <w:lang w:eastAsia="ru-RU"/>
        </w:rPr>
        <w:br/>
      </w:r>
      <w:r w:rsidR="000C2BB2" w:rsidRPr="004E2E7F">
        <w:rPr>
          <w:rFonts w:ascii="Times New Roman" w:eastAsia="Times New Roman" w:hAnsi="Times New Roman" w:cs="Times New Roman"/>
          <w:sz w:val="24"/>
          <w:szCs w:val="24"/>
          <w:lang w:eastAsia="ru-RU"/>
        </w:rPr>
        <w:t>И ЕЕ РЕСУРСНОЕ ОБЕСПЕЧЕНИЕ</w:t>
      </w:r>
    </w:p>
    <w:p w:rsidR="000C2BB2" w:rsidRPr="004E2E7F" w:rsidRDefault="000C2BB2" w:rsidP="000C2BB2">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0C2BB2" w:rsidRPr="004E2E7F" w:rsidRDefault="000C2BB2" w:rsidP="000C2BB2">
      <w:pPr>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В рамках Программы планируется реализация следующих основных мероприятий:</w:t>
      </w:r>
    </w:p>
    <w:p w:rsidR="001737E8" w:rsidRPr="007E5C03" w:rsidRDefault="007E5C03" w:rsidP="007E5C0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2F2169">
        <w:rPr>
          <w:rFonts w:ascii="Times New Roman" w:eastAsia="Times New Roman" w:hAnsi="Times New Roman" w:cs="Times New Roman"/>
          <w:sz w:val="24"/>
          <w:szCs w:val="24"/>
          <w:lang w:eastAsia="ru-RU"/>
        </w:rPr>
        <w:t> </w:t>
      </w:r>
      <w:r w:rsidR="00385127" w:rsidRPr="007E5C03">
        <w:rPr>
          <w:rFonts w:ascii="Times New Roman" w:eastAsia="Times New Roman" w:hAnsi="Times New Roman" w:cs="Times New Roman"/>
          <w:sz w:val="24"/>
          <w:szCs w:val="24"/>
          <w:lang w:eastAsia="ru-RU"/>
        </w:rPr>
        <w:t>реализация организационно-технических мероприятий по повышению эффективности потребления энергетических ресурсов ОМСУ и МУ</w:t>
      </w:r>
      <w:r w:rsidR="000C2BB2" w:rsidRPr="007E5C03">
        <w:rPr>
          <w:rFonts w:ascii="Times New Roman" w:eastAsia="Times New Roman" w:hAnsi="Times New Roman" w:cs="Times New Roman"/>
          <w:sz w:val="24"/>
          <w:szCs w:val="24"/>
          <w:lang w:eastAsia="ru-RU"/>
        </w:rPr>
        <w:t>;</w:t>
      </w:r>
      <w:r w:rsidR="001737E8" w:rsidRPr="007E5C03">
        <w:rPr>
          <w:rFonts w:ascii="Times New Roman" w:eastAsia="Times New Roman" w:hAnsi="Times New Roman" w:cs="Times New Roman"/>
          <w:sz w:val="24"/>
          <w:szCs w:val="24"/>
          <w:lang w:eastAsia="ru-RU"/>
        </w:rPr>
        <w:t xml:space="preserve"> </w:t>
      </w:r>
    </w:p>
    <w:p w:rsidR="001737E8" w:rsidRPr="007E5C03" w:rsidRDefault="007E5C03" w:rsidP="007E5C0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002F2169">
        <w:rPr>
          <w:rFonts w:ascii="Times New Roman" w:eastAsia="Times New Roman" w:hAnsi="Times New Roman" w:cs="Times New Roman"/>
          <w:sz w:val="24"/>
          <w:szCs w:val="24"/>
          <w:lang w:eastAsia="ru-RU"/>
        </w:rPr>
        <w:t> </w:t>
      </w:r>
      <w:r w:rsidR="00385127" w:rsidRPr="007E5C03">
        <w:rPr>
          <w:rFonts w:ascii="Times New Roman" w:eastAsia="Times New Roman" w:hAnsi="Times New Roman" w:cs="Times New Roman"/>
          <w:sz w:val="24"/>
          <w:szCs w:val="24"/>
          <w:lang w:eastAsia="ru-RU"/>
        </w:rPr>
        <w:t>реализация энергосберегающих мероприятий в жилищном секторе;</w:t>
      </w:r>
      <w:r w:rsidR="001737E8" w:rsidRPr="007E5C03">
        <w:rPr>
          <w:rFonts w:ascii="Times New Roman" w:eastAsia="Times New Roman" w:hAnsi="Times New Roman" w:cs="Times New Roman"/>
          <w:sz w:val="24"/>
          <w:szCs w:val="24"/>
          <w:lang w:eastAsia="ru-RU"/>
        </w:rPr>
        <w:t xml:space="preserve"> </w:t>
      </w:r>
    </w:p>
    <w:p w:rsidR="001737E8" w:rsidRPr="007E5C03" w:rsidRDefault="007E5C03" w:rsidP="007E5C0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2F2169">
        <w:rPr>
          <w:rFonts w:ascii="Times New Roman" w:eastAsia="Times New Roman" w:hAnsi="Times New Roman" w:cs="Times New Roman"/>
          <w:sz w:val="24"/>
          <w:szCs w:val="24"/>
          <w:lang w:eastAsia="ru-RU"/>
        </w:rPr>
        <w:t> </w:t>
      </w:r>
      <w:r w:rsidR="00385127" w:rsidRPr="007E5C03">
        <w:rPr>
          <w:rFonts w:ascii="Times New Roman" w:eastAsia="Times New Roman" w:hAnsi="Times New Roman" w:cs="Times New Roman"/>
          <w:sz w:val="24"/>
          <w:szCs w:val="24"/>
          <w:lang w:eastAsia="ru-RU"/>
        </w:rPr>
        <w:t>организация строительства газораспределительных сетей;</w:t>
      </w:r>
      <w:r w:rsidR="001737E8" w:rsidRPr="007E5C03">
        <w:rPr>
          <w:rFonts w:ascii="Times New Roman" w:eastAsia="Times New Roman" w:hAnsi="Times New Roman" w:cs="Times New Roman"/>
          <w:sz w:val="24"/>
          <w:szCs w:val="24"/>
          <w:lang w:eastAsia="ru-RU"/>
        </w:rPr>
        <w:t xml:space="preserve"> </w:t>
      </w:r>
    </w:p>
    <w:p w:rsidR="00385127" w:rsidRPr="007E5C03" w:rsidRDefault="007E5C03" w:rsidP="007E5C03">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002F2169">
        <w:rPr>
          <w:rFonts w:ascii="Times New Roman" w:eastAsia="Times New Roman" w:hAnsi="Times New Roman" w:cs="Times New Roman"/>
          <w:sz w:val="24"/>
          <w:szCs w:val="24"/>
          <w:lang w:eastAsia="ru-RU"/>
        </w:rPr>
        <w:t> </w:t>
      </w:r>
      <w:r w:rsidR="00385127" w:rsidRPr="007E5C03">
        <w:rPr>
          <w:rFonts w:ascii="Times New Roman" w:eastAsia="Times New Roman" w:hAnsi="Times New Roman" w:cs="Times New Roman"/>
          <w:sz w:val="24"/>
          <w:szCs w:val="24"/>
          <w:lang w:eastAsia="ru-RU"/>
        </w:rPr>
        <w:t xml:space="preserve">модернизация освещения </w:t>
      </w:r>
      <w:r>
        <w:rPr>
          <w:rFonts w:ascii="Times New Roman" w:eastAsia="Times New Roman" w:hAnsi="Times New Roman" w:cs="Times New Roman"/>
          <w:sz w:val="24"/>
          <w:szCs w:val="24"/>
          <w:lang w:eastAsia="ru-RU"/>
        </w:rPr>
        <w:t>пешеходных переходов г.Северска.</w:t>
      </w:r>
    </w:p>
    <w:p w:rsidR="003E5667" w:rsidRPr="004E2E7F" w:rsidRDefault="000C2BB2" w:rsidP="000C2BB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Для р</w:t>
      </w:r>
      <w:r w:rsidR="0019035D" w:rsidRPr="004E2E7F">
        <w:rPr>
          <w:rFonts w:ascii="Times New Roman" w:eastAsia="Times New Roman" w:hAnsi="Times New Roman" w:cs="Times New Roman"/>
          <w:sz w:val="24"/>
          <w:szCs w:val="24"/>
          <w:lang w:eastAsia="ru-RU"/>
        </w:rPr>
        <w:t xml:space="preserve">еализации мероприятий Программы </w:t>
      </w:r>
      <w:r w:rsidRPr="004E2E7F">
        <w:rPr>
          <w:rFonts w:ascii="Times New Roman" w:eastAsia="Times New Roman" w:hAnsi="Times New Roman" w:cs="Times New Roman"/>
          <w:sz w:val="24"/>
          <w:szCs w:val="24"/>
          <w:lang w:eastAsia="ru-RU"/>
        </w:rPr>
        <w:t>кроме средств местного бюджета</w:t>
      </w:r>
      <w:r w:rsidR="008575E1" w:rsidRPr="004E2E7F">
        <w:rPr>
          <w:rFonts w:ascii="Times New Roman" w:eastAsia="Times New Roman" w:hAnsi="Times New Roman" w:cs="Times New Roman"/>
          <w:sz w:val="24"/>
          <w:szCs w:val="24"/>
          <w:lang w:eastAsia="ru-RU"/>
        </w:rPr>
        <w:t xml:space="preserve">, учитывая значительную стоимость мероприятий, </w:t>
      </w:r>
      <w:r w:rsidR="00D427AF" w:rsidRPr="004E2E7F">
        <w:rPr>
          <w:rFonts w:ascii="Times New Roman" w:eastAsia="Times New Roman" w:hAnsi="Times New Roman" w:cs="Times New Roman"/>
          <w:sz w:val="24"/>
          <w:szCs w:val="24"/>
          <w:lang w:eastAsia="ru-RU"/>
        </w:rPr>
        <w:t>необходимо привлечение</w:t>
      </w:r>
      <w:r w:rsidRPr="004E2E7F">
        <w:rPr>
          <w:rFonts w:ascii="Times New Roman" w:eastAsia="Times New Roman" w:hAnsi="Times New Roman" w:cs="Times New Roman"/>
          <w:sz w:val="24"/>
          <w:szCs w:val="24"/>
          <w:lang w:eastAsia="ru-RU"/>
        </w:rPr>
        <w:t xml:space="preserve"> средств областного бюджета (в рамках государственной программы «</w:t>
      </w:r>
      <w:r w:rsidR="00E34485" w:rsidRPr="004E2E7F">
        <w:rPr>
          <w:rFonts w:ascii="Times New Roman" w:eastAsia="Times New Roman" w:hAnsi="Times New Roman" w:cs="Times New Roman"/>
          <w:sz w:val="24"/>
          <w:szCs w:val="24"/>
          <w:lang w:eastAsia="ru-RU"/>
        </w:rPr>
        <w:t>Развитие коммунальной инфраструктуры в Томской области</w:t>
      </w:r>
      <w:r w:rsidR="003E5667" w:rsidRPr="004E2E7F">
        <w:rPr>
          <w:rFonts w:ascii="Times New Roman" w:eastAsia="Times New Roman" w:hAnsi="Times New Roman" w:cs="Times New Roman"/>
          <w:sz w:val="24"/>
          <w:szCs w:val="24"/>
          <w:lang w:eastAsia="ru-RU"/>
        </w:rPr>
        <w:t>»</w:t>
      </w:r>
      <w:r w:rsidR="00E34485" w:rsidRPr="004E2E7F">
        <w:rPr>
          <w:rFonts w:ascii="Times New Roman" w:eastAsia="Times New Roman" w:hAnsi="Times New Roman" w:cs="Times New Roman"/>
          <w:sz w:val="24"/>
          <w:szCs w:val="24"/>
          <w:lang w:eastAsia="ru-RU"/>
        </w:rPr>
        <w:t>, утвержденной постановлением Администраци</w:t>
      </w:r>
      <w:r w:rsidR="00B44B50">
        <w:rPr>
          <w:rFonts w:ascii="Times New Roman" w:eastAsia="Times New Roman" w:hAnsi="Times New Roman" w:cs="Times New Roman"/>
          <w:sz w:val="24"/>
          <w:szCs w:val="24"/>
          <w:lang w:eastAsia="ru-RU"/>
        </w:rPr>
        <w:t>и</w:t>
      </w:r>
      <w:r w:rsidR="00E34485" w:rsidRPr="004E2E7F">
        <w:rPr>
          <w:rFonts w:ascii="Times New Roman" w:eastAsia="Times New Roman" w:hAnsi="Times New Roman" w:cs="Times New Roman"/>
          <w:sz w:val="24"/>
          <w:szCs w:val="24"/>
          <w:lang w:eastAsia="ru-RU"/>
        </w:rPr>
        <w:t xml:space="preserve"> Томской области от 27.09.2019 №</w:t>
      </w:r>
      <w:r w:rsidR="00857562">
        <w:rPr>
          <w:rFonts w:ascii="Times New Roman" w:eastAsia="Times New Roman" w:hAnsi="Times New Roman" w:cs="Times New Roman"/>
          <w:sz w:val="24"/>
          <w:szCs w:val="24"/>
          <w:lang w:val="en-US" w:eastAsia="ru-RU"/>
        </w:rPr>
        <w:t> </w:t>
      </w:r>
      <w:r w:rsidR="00E34485" w:rsidRPr="004E2E7F">
        <w:rPr>
          <w:rFonts w:ascii="Times New Roman" w:eastAsia="Times New Roman" w:hAnsi="Times New Roman" w:cs="Times New Roman"/>
          <w:sz w:val="24"/>
          <w:szCs w:val="24"/>
          <w:lang w:eastAsia="ru-RU"/>
        </w:rPr>
        <w:t>346а</w:t>
      </w:r>
      <w:r w:rsidR="003E5667" w:rsidRPr="004E2E7F">
        <w:rPr>
          <w:rFonts w:ascii="Times New Roman" w:eastAsia="Times New Roman" w:hAnsi="Times New Roman" w:cs="Times New Roman"/>
          <w:sz w:val="24"/>
          <w:szCs w:val="24"/>
          <w:lang w:eastAsia="ru-RU"/>
        </w:rPr>
        <w:t>).</w:t>
      </w:r>
      <w:r w:rsidR="0019035D" w:rsidRPr="004E2E7F">
        <w:rPr>
          <w:rFonts w:ascii="Times New Roman" w:eastAsia="Times New Roman" w:hAnsi="Times New Roman" w:cs="Times New Roman"/>
          <w:sz w:val="24"/>
          <w:szCs w:val="24"/>
          <w:lang w:eastAsia="ru-RU"/>
        </w:rPr>
        <w:t xml:space="preserve"> </w:t>
      </w:r>
      <w:r w:rsidR="00F21F17" w:rsidRPr="004E2E7F">
        <w:rPr>
          <w:rFonts w:ascii="Times New Roman" w:eastAsia="Times New Roman" w:hAnsi="Times New Roman" w:cs="Times New Roman"/>
          <w:sz w:val="24"/>
          <w:szCs w:val="24"/>
          <w:lang w:eastAsia="ru-RU"/>
        </w:rPr>
        <w:t>Общая потребность в ресурсном обеспечении реализации Программы, включая прогнозную оценку расходов,</w:t>
      </w:r>
      <w:r w:rsidR="004D4906" w:rsidRPr="004E2E7F">
        <w:rPr>
          <w:rFonts w:ascii="Times New Roman" w:eastAsia="Times New Roman" w:hAnsi="Times New Roman" w:cs="Times New Roman"/>
          <w:sz w:val="24"/>
          <w:szCs w:val="24"/>
          <w:lang w:eastAsia="ru-RU"/>
        </w:rPr>
        <w:t xml:space="preserve"> представлена в</w:t>
      </w:r>
      <w:r w:rsidR="008575E1" w:rsidRPr="004E2E7F">
        <w:rPr>
          <w:rFonts w:ascii="Times New Roman" w:eastAsia="Times New Roman" w:hAnsi="Times New Roman" w:cs="Times New Roman"/>
          <w:sz w:val="24"/>
          <w:szCs w:val="24"/>
          <w:lang w:eastAsia="ru-RU"/>
        </w:rPr>
        <w:t> </w:t>
      </w:r>
      <w:r w:rsidR="004D4906" w:rsidRPr="004E2E7F">
        <w:rPr>
          <w:rFonts w:ascii="Times New Roman" w:eastAsia="Times New Roman" w:hAnsi="Times New Roman" w:cs="Times New Roman"/>
          <w:sz w:val="24"/>
          <w:szCs w:val="24"/>
          <w:lang w:eastAsia="ru-RU"/>
        </w:rPr>
        <w:t>приложении 3.</w:t>
      </w:r>
    </w:p>
    <w:p w:rsidR="000C2BB2" w:rsidRPr="004E2E7F" w:rsidRDefault="000C2BB2" w:rsidP="000C2BB2">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Расходы на реализацию Программы в целом и с распределением по подпрограммам  представлены в таблице </w:t>
      </w:r>
      <w:r w:rsidR="00E34485" w:rsidRPr="004E2E7F">
        <w:rPr>
          <w:rFonts w:ascii="Times New Roman" w:eastAsia="Times New Roman" w:hAnsi="Times New Roman" w:cs="Times New Roman"/>
          <w:sz w:val="24"/>
          <w:szCs w:val="24"/>
          <w:lang w:eastAsia="ru-RU"/>
        </w:rPr>
        <w:t>7</w:t>
      </w:r>
      <w:r w:rsidRPr="004E2E7F">
        <w:rPr>
          <w:rFonts w:ascii="Times New Roman" w:eastAsia="Times New Roman" w:hAnsi="Times New Roman" w:cs="Times New Roman"/>
          <w:sz w:val="24"/>
          <w:szCs w:val="24"/>
          <w:lang w:eastAsia="ru-RU"/>
        </w:rPr>
        <w:t>.</w:t>
      </w:r>
    </w:p>
    <w:p w:rsidR="000C2BB2" w:rsidRPr="004E2E7F" w:rsidRDefault="000C2BB2" w:rsidP="003E566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Информация о расходах бюджета ЗАТО Северск на реализацию Программы с расшифровкой по главным распорядителям средств местного бюджета представлена в таблице </w:t>
      </w:r>
      <w:r w:rsidR="00E34485" w:rsidRPr="004E2E7F">
        <w:rPr>
          <w:rFonts w:ascii="Times New Roman" w:eastAsia="Times New Roman" w:hAnsi="Times New Roman" w:cs="Times New Roman"/>
          <w:sz w:val="24"/>
          <w:szCs w:val="24"/>
          <w:lang w:eastAsia="ru-RU"/>
        </w:rPr>
        <w:t>8</w:t>
      </w:r>
      <w:r w:rsidRPr="004E2E7F">
        <w:rPr>
          <w:rFonts w:ascii="Times New Roman" w:eastAsia="Times New Roman" w:hAnsi="Times New Roman" w:cs="Times New Roman"/>
          <w:sz w:val="24"/>
          <w:szCs w:val="24"/>
          <w:lang w:eastAsia="ru-RU"/>
        </w:rPr>
        <w:t>.</w:t>
      </w:r>
    </w:p>
    <w:p w:rsidR="003E5667" w:rsidRPr="004E2E7F" w:rsidRDefault="003E5667" w:rsidP="003E5667">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0C2BB2" w:rsidRPr="004E2E7F" w:rsidRDefault="000C2BB2" w:rsidP="003E5667">
      <w:pPr>
        <w:spacing w:after="0" w:line="240" w:lineRule="auto"/>
        <w:jc w:val="center"/>
        <w:rPr>
          <w:rFonts w:ascii="Times New Roman" w:eastAsia="Times New Roman" w:hAnsi="Times New Roman" w:cs="Times New Roman"/>
          <w:sz w:val="24"/>
          <w:szCs w:val="24"/>
          <w:lang w:eastAsia="ru-RU"/>
        </w:rPr>
        <w:sectPr w:rsidR="000C2BB2" w:rsidRPr="004E2E7F" w:rsidSect="00857562">
          <w:pgSz w:w="11906" w:h="16838"/>
          <w:pgMar w:top="1134" w:right="567" w:bottom="1134" w:left="1701" w:header="709" w:footer="283" w:gutter="0"/>
          <w:cols w:space="708"/>
          <w:docGrid w:linePitch="360"/>
        </w:sectPr>
      </w:pPr>
    </w:p>
    <w:p w:rsidR="003E5667" w:rsidRPr="004E2E7F" w:rsidRDefault="003E5667" w:rsidP="003E5667">
      <w:pPr>
        <w:spacing w:after="0" w:line="240" w:lineRule="auto"/>
        <w:jc w:val="center"/>
        <w:rPr>
          <w:rFonts w:ascii="Times New Roman" w:hAnsi="Times New Roman" w:cs="Times New Roman"/>
          <w:sz w:val="24"/>
          <w:szCs w:val="24"/>
        </w:rPr>
      </w:pPr>
      <w:r w:rsidRPr="004E2E7F">
        <w:rPr>
          <w:rFonts w:ascii="Times New Roman" w:hAnsi="Times New Roman" w:cs="Times New Roman"/>
          <w:sz w:val="24"/>
          <w:szCs w:val="24"/>
        </w:rPr>
        <w:lastRenderedPageBreak/>
        <w:t>РЕСУРСНОЕ ОБЕСПЕЧЕНИЕ</w:t>
      </w:r>
    </w:p>
    <w:p w:rsidR="003E5667" w:rsidRPr="004E2E7F" w:rsidRDefault="003E5667" w:rsidP="003E5667">
      <w:pPr>
        <w:spacing w:after="0" w:line="240" w:lineRule="auto"/>
        <w:jc w:val="center"/>
        <w:rPr>
          <w:rFonts w:ascii="Times New Roman" w:hAnsi="Times New Roman" w:cs="Times New Roman"/>
          <w:sz w:val="24"/>
          <w:szCs w:val="24"/>
        </w:rPr>
      </w:pPr>
      <w:r w:rsidRPr="004E2E7F">
        <w:rPr>
          <w:rFonts w:ascii="Times New Roman" w:hAnsi="Times New Roman" w:cs="Times New Roman"/>
          <w:sz w:val="24"/>
          <w:szCs w:val="24"/>
        </w:rPr>
        <w:t>муниципальной программы «Повышение энергоэффективности в ЗАТО Северск»</w:t>
      </w:r>
    </w:p>
    <w:p w:rsidR="003E5667" w:rsidRPr="004E2E7F" w:rsidRDefault="006B2FDB" w:rsidP="00B847C1">
      <w:pPr>
        <w:spacing w:after="0"/>
        <w:jc w:val="right"/>
        <w:rPr>
          <w:rFonts w:ascii="Times New Roman" w:hAnsi="Times New Roman" w:cs="Times New Roman"/>
          <w:sz w:val="24"/>
          <w:szCs w:val="24"/>
        </w:rPr>
      </w:pPr>
      <w:r w:rsidRPr="004E2E7F">
        <w:rPr>
          <w:rFonts w:ascii="Times New Roman" w:hAnsi="Times New Roman" w:cs="Times New Roman"/>
          <w:sz w:val="24"/>
          <w:szCs w:val="24"/>
        </w:rPr>
        <w:t xml:space="preserve"> </w:t>
      </w:r>
      <w:r w:rsidR="003E5667" w:rsidRPr="004E2E7F">
        <w:rPr>
          <w:rFonts w:ascii="Times New Roman" w:hAnsi="Times New Roman" w:cs="Times New Roman"/>
          <w:sz w:val="24"/>
          <w:szCs w:val="24"/>
        </w:rPr>
        <w:t xml:space="preserve">Таблица </w:t>
      </w:r>
      <w:r w:rsidR="00E34485" w:rsidRPr="004E2E7F">
        <w:rPr>
          <w:rFonts w:ascii="Times New Roman" w:hAnsi="Times New Roman" w:cs="Times New Roman"/>
          <w:sz w:val="24"/>
          <w:szCs w:val="24"/>
        </w:rPr>
        <w:t>7</w:t>
      </w:r>
    </w:p>
    <w:p w:rsidR="00B44DE2" w:rsidRDefault="00B44DE2" w:rsidP="00B44DE2">
      <w:pPr>
        <w:spacing w:after="0" w:line="14" w:lineRule="auto"/>
      </w:pPr>
    </w:p>
    <w:tbl>
      <w:tblPr>
        <w:tblW w:w="5000" w:type="pct"/>
        <w:tblLook w:val="04A0" w:firstRow="1" w:lastRow="0" w:firstColumn="1" w:lastColumn="0" w:noHBand="0" w:noVBand="1"/>
      </w:tblPr>
      <w:tblGrid>
        <w:gridCol w:w="581"/>
        <w:gridCol w:w="4182"/>
        <w:gridCol w:w="1037"/>
        <w:gridCol w:w="1433"/>
        <w:gridCol w:w="1351"/>
        <w:gridCol w:w="1363"/>
        <w:gridCol w:w="1351"/>
        <w:gridCol w:w="1404"/>
        <w:gridCol w:w="1858"/>
      </w:tblGrid>
      <w:tr w:rsidR="00F03ECB" w:rsidRPr="00F03ECB" w:rsidTr="00F03ECB">
        <w:trPr>
          <w:trHeight w:val="390"/>
        </w:trPr>
        <w:tc>
          <w:tcPr>
            <w:tcW w:w="200"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 п/п</w:t>
            </w:r>
          </w:p>
        </w:tc>
        <w:tc>
          <w:tcPr>
            <w:tcW w:w="1436"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Наименование подпрограммы муниципальной программы</w:t>
            </w:r>
          </w:p>
        </w:tc>
        <w:tc>
          <w:tcPr>
            <w:tcW w:w="356"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Срок реали-</w:t>
            </w:r>
            <w:r w:rsidRPr="00F03ECB">
              <w:rPr>
                <w:rFonts w:ascii="Times New Roman" w:eastAsia="Times New Roman" w:hAnsi="Times New Roman" w:cs="Times New Roman"/>
                <w:sz w:val="24"/>
                <w:szCs w:val="24"/>
                <w:lang w:eastAsia="ru-RU"/>
              </w:rPr>
              <w:br/>
              <w:t>зации,</w:t>
            </w:r>
            <w:r w:rsidRPr="00F03ECB">
              <w:rPr>
                <w:rFonts w:ascii="Times New Roman" w:eastAsia="Times New Roman" w:hAnsi="Times New Roman" w:cs="Times New Roman"/>
                <w:sz w:val="24"/>
                <w:szCs w:val="24"/>
                <w:lang w:eastAsia="ru-RU"/>
              </w:rPr>
              <w:br/>
              <w:t>год</w:t>
            </w:r>
          </w:p>
        </w:tc>
        <w:tc>
          <w:tcPr>
            <w:tcW w:w="492"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Объем финансиро-</w:t>
            </w:r>
            <w:r w:rsidRPr="00F03ECB">
              <w:rPr>
                <w:rFonts w:ascii="Times New Roman" w:eastAsia="Times New Roman" w:hAnsi="Times New Roman" w:cs="Times New Roman"/>
                <w:sz w:val="24"/>
                <w:szCs w:val="24"/>
                <w:lang w:eastAsia="ru-RU"/>
              </w:rPr>
              <w:br/>
              <w:t>вания, тыс. руб.</w:t>
            </w:r>
          </w:p>
        </w:tc>
        <w:tc>
          <w:tcPr>
            <w:tcW w:w="1877" w:type="pct"/>
            <w:gridSpan w:val="4"/>
            <w:tcBorders>
              <w:top w:val="single" w:sz="4" w:space="0" w:color="auto"/>
              <w:left w:val="nil"/>
              <w:bottom w:val="single" w:sz="4" w:space="0" w:color="auto"/>
              <w:right w:val="single" w:sz="4" w:space="0" w:color="auto"/>
            </w:tcBorders>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В том числе за счет средств</w:t>
            </w:r>
          </w:p>
        </w:tc>
        <w:tc>
          <w:tcPr>
            <w:tcW w:w="639"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Соисполнители</w:t>
            </w:r>
          </w:p>
        </w:tc>
      </w:tr>
      <w:tr w:rsidR="00F03ECB" w:rsidRPr="00F03ECB" w:rsidTr="00FC3021">
        <w:trPr>
          <w:trHeight w:val="1890"/>
        </w:trPr>
        <w:tc>
          <w:tcPr>
            <w:tcW w:w="200" w:type="pct"/>
            <w:vMerge/>
            <w:tcBorders>
              <w:top w:val="single" w:sz="4" w:space="0" w:color="auto"/>
              <w:left w:val="single" w:sz="4" w:space="0" w:color="auto"/>
              <w:right w:val="single" w:sz="4" w:space="0" w:color="auto"/>
            </w:tcBorders>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tcBorders>
              <w:top w:val="single" w:sz="4" w:space="0" w:color="auto"/>
              <w:left w:val="single" w:sz="4" w:space="0" w:color="auto"/>
              <w:right w:val="single" w:sz="4" w:space="0" w:color="auto"/>
            </w:tcBorders>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vMerge/>
            <w:tcBorders>
              <w:top w:val="single" w:sz="4" w:space="0" w:color="auto"/>
              <w:left w:val="single" w:sz="4" w:space="0" w:color="auto"/>
              <w:right w:val="single" w:sz="4" w:space="0" w:color="auto"/>
            </w:tcBorders>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492" w:type="pct"/>
            <w:vMerge/>
            <w:tcBorders>
              <w:top w:val="single" w:sz="4" w:space="0" w:color="auto"/>
              <w:left w:val="single" w:sz="4" w:space="0" w:color="auto"/>
              <w:right w:val="single" w:sz="4" w:space="0" w:color="auto"/>
            </w:tcBorders>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464" w:type="pct"/>
            <w:tcBorders>
              <w:top w:val="nil"/>
              <w:left w:val="nil"/>
              <w:right w:val="single" w:sz="4" w:space="0" w:color="auto"/>
            </w:tcBorders>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федераль-</w:t>
            </w:r>
            <w:r w:rsidRPr="00F03ECB">
              <w:rPr>
                <w:rFonts w:ascii="Times New Roman" w:eastAsia="Times New Roman" w:hAnsi="Times New Roman" w:cs="Times New Roman"/>
                <w:sz w:val="24"/>
                <w:szCs w:val="24"/>
                <w:lang w:eastAsia="ru-RU"/>
              </w:rPr>
              <w:br/>
              <w:t>ного бюджета</w:t>
            </w:r>
            <w:r w:rsidRPr="00F03ECB">
              <w:rPr>
                <w:rFonts w:ascii="Times New Roman" w:eastAsia="Times New Roman" w:hAnsi="Times New Roman" w:cs="Times New Roman"/>
                <w:sz w:val="24"/>
                <w:szCs w:val="24"/>
                <w:lang w:eastAsia="ru-RU"/>
              </w:rPr>
              <w:br/>
              <w:t>(по согласо-</w:t>
            </w:r>
            <w:r w:rsidRPr="00F03ECB">
              <w:rPr>
                <w:rFonts w:ascii="Times New Roman" w:eastAsia="Times New Roman" w:hAnsi="Times New Roman" w:cs="Times New Roman"/>
                <w:sz w:val="24"/>
                <w:szCs w:val="24"/>
                <w:lang w:eastAsia="ru-RU"/>
              </w:rPr>
              <w:br/>
              <w:t>ванию (прогноз)</w:t>
            </w:r>
          </w:p>
        </w:tc>
        <w:tc>
          <w:tcPr>
            <w:tcW w:w="468" w:type="pct"/>
            <w:tcBorders>
              <w:top w:val="nil"/>
              <w:left w:val="nil"/>
              <w:right w:val="single" w:sz="4" w:space="0" w:color="auto"/>
            </w:tcBorders>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областного бюджета (по согласо-</w:t>
            </w:r>
            <w:r w:rsidRPr="00F03ECB">
              <w:rPr>
                <w:rFonts w:ascii="Times New Roman" w:eastAsia="Times New Roman" w:hAnsi="Times New Roman" w:cs="Times New Roman"/>
                <w:sz w:val="24"/>
                <w:szCs w:val="24"/>
                <w:lang w:eastAsia="ru-RU"/>
              </w:rPr>
              <w:br/>
              <w:t>ванию (прогноз)</w:t>
            </w:r>
          </w:p>
        </w:tc>
        <w:tc>
          <w:tcPr>
            <w:tcW w:w="464" w:type="pct"/>
            <w:tcBorders>
              <w:top w:val="nil"/>
              <w:left w:val="nil"/>
              <w:right w:val="single" w:sz="4" w:space="0" w:color="auto"/>
            </w:tcBorders>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местного бюджета</w:t>
            </w:r>
          </w:p>
        </w:tc>
        <w:tc>
          <w:tcPr>
            <w:tcW w:w="482" w:type="pct"/>
            <w:tcBorders>
              <w:top w:val="nil"/>
              <w:left w:val="nil"/>
              <w:right w:val="single" w:sz="4" w:space="0" w:color="auto"/>
            </w:tcBorders>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внебюд-</w:t>
            </w:r>
            <w:r w:rsidRPr="00F03ECB">
              <w:rPr>
                <w:rFonts w:ascii="Times New Roman" w:eastAsia="Times New Roman" w:hAnsi="Times New Roman" w:cs="Times New Roman"/>
                <w:sz w:val="24"/>
                <w:szCs w:val="24"/>
                <w:lang w:eastAsia="ru-RU"/>
              </w:rPr>
              <w:br/>
              <w:t>жетных источников</w:t>
            </w:r>
            <w:r w:rsidRPr="00F03ECB">
              <w:rPr>
                <w:rFonts w:ascii="Times New Roman" w:eastAsia="Times New Roman" w:hAnsi="Times New Roman" w:cs="Times New Roman"/>
                <w:sz w:val="24"/>
                <w:szCs w:val="24"/>
                <w:lang w:eastAsia="ru-RU"/>
              </w:rPr>
              <w:br/>
              <w:t>(по согласо-</w:t>
            </w:r>
            <w:r w:rsidRPr="00F03ECB">
              <w:rPr>
                <w:rFonts w:ascii="Times New Roman" w:eastAsia="Times New Roman" w:hAnsi="Times New Roman" w:cs="Times New Roman"/>
                <w:sz w:val="24"/>
                <w:szCs w:val="24"/>
                <w:lang w:eastAsia="ru-RU"/>
              </w:rPr>
              <w:br/>
              <w:t>ванию (прогноз)</w:t>
            </w:r>
          </w:p>
        </w:tc>
        <w:tc>
          <w:tcPr>
            <w:tcW w:w="639" w:type="pct"/>
            <w:vMerge/>
            <w:tcBorders>
              <w:top w:val="single" w:sz="4" w:space="0" w:color="auto"/>
              <w:left w:val="single" w:sz="4" w:space="0" w:color="auto"/>
              <w:right w:val="single" w:sz="4" w:space="0" w:color="auto"/>
            </w:tcBorders>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bl>
    <w:p w:rsidR="00F03ECB" w:rsidRDefault="00F03ECB" w:rsidP="00F03ECB">
      <w:pPr>
        <w:spacing w:after="0" w:line="14"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4182"/>
        <w:gridCol w:w="1037"/>
        <w:gridCol w:w="1433"/>
        <w:gridCol w:w="1351"/>
        <w:gridCol w:w="1363"/>
        <w:gridCol w:w="1351"/>
        <w:gridCol w:w="1404"/>
        <w:gridCol w:w="1858"/>
      </w:tblGrid>
      <w:tr w:rsidR="00F03ECB" w:rsidRPr="00F03ECB" w:rsidTr="002E631F">
        <w:trPr>
          <w:trHeight w:val="340"/>
          <w:tblHeader/>
        </w:trPr>
        <w:tc>
          <w:tcPr>
            <w:tcW w:w="200"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1</w:t>
            </w:r>
          </w:p>
        </w:tc>
        <w:tc>
          <w:tcPr>
            <w:tcW w:w="143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w:t>
            </w: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3</w:t>
            </w:r>
          </w:p>
        </w:tc>
        <w:tc>
          <w:tcPr>
            <w:tcW w:w="492"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4</w:t>
            </w:r>
          </w:p>
        </w:tc>
        <w:tc>
          <w:tcPr>
            <w:tcW w:w="464"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5</w:t>
            </w:r>
          </w:p>
        </w:tc>
        <w:tc>
          <w:tcPr>
            <w:tcW w:w="468"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6</w:t>
            </w:r>
          </w:p>
        </w:tc>
        <w:tc>
          <w:tcPr>
            <w:tcW w:w="464"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7</w:t>
            </w:r>
          </w:p>
        </w:tc>
        <w:tc>
          <w:tcPr>
            <w:tcW w:w="482"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8</w:t>
            </w:r>
          </w:p>
        </w:tc>
        <w:tc>
          <w:tcPr>
            <w:tcW w:w="638"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9</w:t>
            </w:r>
          </w:p>
        </w:tc>
      </w:tr>
      <w:tr w:rsidR="00F03ECB" w:rsidRPr="00F03ECB" w:rsidTr="002E631F">
        <w:trPr>
          <w:trHeight w:val="283"/>
        </w:trPr>
        <w:tc>
          <w:tcPr>
            <w:tcW w:w="200" w:type="pct"/>
            <w:vMerge w:val="restar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 xml:space="preserve">1. </w:t>
            </w:r>
          </w:p>
        </w:tc>
        <w:tc>
          <w:tcPr>
            <w:tcW w:w="1436" w:type="pct"/>
            <w:vMerge w:val="restart"/>
            <w:shd w:val="clear" w:color="auto" w:fill="auto"/>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 xml:space="preserve">Подпрограмма 1 </w:t>
            </w:r>
            <w:r>
              <w:rPr>
                <w:rFonts w:ascii="Times New Roman" w:eastAsia="Times New Roman" w:hAnsi="Times New Roman" w:cs="Times New Roman"/>
                <w:sz w:val="24"/>
                <w:szCs w:val="24"/>
                <w:lang w:eastAsia="ru-RU"/>
              </w:rPr>
              <w:t>«</w:t>
            </w:r>
            <w:r w:rsidRPr="00F03ECB">
              <w:rPr>
                <w:rFonts w:ascii="Times New Roman" w:eastAsia="Times New Roman" w:hAnsi="Times New Roman" w:cs="Times New Roman"/>
                <w:sz w:val="24"/>
                <w:szCs w:val="24"/>
                <w:lang w:eastAsia="ru-RU"/>
              </w:rPr>
              <w:t>Повышение энергетической эффективности в муниципальном и жилищном секторе</w:t>
            </w:r>
            <w:r>
              <w:rPr>
                <w:rFonts w:ascii="Times New Roman" w:eastAsia="Times New Roman" w:hAnsi="Times New Roman" w:cs="Times New Roman"/>
                <w:sz w:val="24"/>
                <w:szCs w:val="24"/>
                <w:lang w:eastAsia="ru-RU"/>
              </w:rPr>
              <w:t>»</w:t>
            </w: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Всего</w:t>
            </w:r>
          </w:p>
        </w:tc>
        <w:tc>
          <w:tcPr>
            <w:tcW w:w="492" w:type="pct"/>
            <w:shd w:val="clear" w:color="auto" w:fill="auto"/>
            <w:hideMark/>
          </w:tcPr>
          <w:p w:rsidR="00F03ECB" w:rsidRPr="00F03ECB" w:rsidRDefault="00513541" w:rsidP="00F03EC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00F03ECB" w:rsidRPr="00F03ECB">
              <w:rPr>
                <w:rFonts w:ascii="Times New Roman" w:eastAsia="Times New Roman" w:hAnsi="Times New Roman" w:cs="Times New Roman"/>
                <w:sz w:val="24"/>
                <w:szCs w:val="24"/>
                <w:lang w:eastAsia="ru-RU"/>
              </w:rPr>
              <w:t> 106,13</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1 106,13</w:t>
            </w:r>
          </w:p>
        </w:tc>
        <w:tc>
          <w:tcPr>
            <w:tcW w:w="482" w:type="pct"/>
            <w:shd w:val="clear" w:color="auto" w:fill="auto"/>
            <w:hideMark/>
          </w:tcPr>
          <w:p w:rsidR="00F03ECB" w:rsidRPr="00F03ECB" w:rsidRDefault="00513541" w:rsidP="00F03EC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4 00</w:t>
            </w:r>
            <w:r w:rsidR="00F03ECB" w:rsidRPr="00F03ECB">
              <w:rPr>
                <w:rFonts w:ascii="Times New Roman" w:eastAsia="Times New Roman" w:hAnsi="Times New Roman" w:cs="Times New Roman"/>
                <w:sz w:val="24"/>
                <w:szCs w:val="24"/>
                <w:lang w:eastAsia="ru-RU"/>
              </w:rPr>
              <w:t>0,00</w:t>
            </w:r>
          </w:p>
        </w:tc>
        <w:tc>
          <w:tcPr>
            <w:tcW w:w="638" w:type="pct"/>
            <w:vMerge w:val="restart"/>
            <w:shd w:val="clear" w:color="auto" w:fill="auto"/>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Отсутствуют</w:t>
            </w: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2021</w:t>
            </w:r>
          </w:p>
        </w:tc>
        <w:tc>
          <w:tcPr>
            <w:tcW w:w="492" w:type="pct"/>
            <w:shd w:val="clear" w:color="auto" w:fill="auto"/>
            <w:hideMark/>
          </w:tcPr>
          <w:p w:rsidR="00F03ECB" w:rsidRPr="00F03ECB" w:rsidRDefault="00513541" w:rsidP="00F03EC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w:t>
            </w:r>
            <w:r w:rsidR="00F03ECB" w:rsidRPr="00F03ECB">
              <w:rPr>
                <w:rFonts w:ascii="Times New Roman" w:eastAsia="Times New Roman" w:hAnsi="Times New Roman" w:cs="Times New Roman"/>
                <w:sz w:val="24"/>
                <w:szCs w:val="24"/>
                <w:lang w:eastAsia="ru-RU"/>
              </w:rPr>
              <w:t>368,71</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368,71</w:t>
            </w:r>
          </w:p>
        </w:tc>
        <w:tc>
          <w:tcPr>
            <w:tcW w:w="482" w:type="pct"/>
            <w:shd w:val="clear" w:color="auto" w:fill="auto"/>
            <w:hideMark/>
          </w:tcPr>
          <w:p w:rsidR="00F03ECB" w:rsidRPr="00F03ECB" w:rsidRDefault="00513541" w:rsidP="00F03EC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00F03ECB"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2022</w:t>
            </w:r>
          </w:p>
        </w:tc>
        <w:tc>
          <w:tcPr>
            <w:tcW w:w="492" w:type="pct"/>
            <w:shd w:val="clear" w:color="auto" w:fill="auto"/>
            <w:hideMark/>
          </w:tcPr>
          <w:p w:rsidR="00F03ECB" w:rsidRPr="00F03ECB" w:rsidRDefault="00513541" w:rsidP="00F03EC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w:t>
            </w:r>
            <w:r w:rsidR="00F03ECB" w:rsidRPr="00F03ECB">
              <w:rPr>
                <w:rFonts w:ascii="Times New Roman" w:eastAsia="Times New Roman" w:hAnsi="Times New Roman" w:cs="Times New Roman"/>
                <w:sz w:val="24"/>
                <w:szCs w:val="24"/>
                <w:lang w:eastAsia="ru-RU"/>
              </w:rPr>
              <w:t>368,71</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368,71</w:t>
            </w:r>
          </w:p>
        </w:tc>
        <w:tc>
          <w:tcPr>
            <w:tcW w:w="482" w:type="pct"/>
            <w:shd w:val="clear" w:color="auto" w:fill="auto"/>
            <w:hideMark/>
          </w:tcPr>
          <w:p w:rsidR="00F03ECB" w:rsidRPr="00F03ECB" w:rsidRDefault="00513541" w:rsidP="00F03EC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00F03ECB"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2023</w:t>
            </w:r>
          </w:p>
        </w:tc>
        <w:tc>
          <w:tcPr>
            <w:tcW w:w="492" w:type="pct"/>
            <w:shd w:val="clear" w:color="auto" w:fill="auto"/>
            <w:hideMark/>
          </w:tcPr>
          <w:p w:rsidR="00F03ECB" w:rsidRPr="00F03ECB" w:rsidRDefault="00513541" w:rsidP="00F03EC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w:t>
            </w:r>
            <w:r w:rsidR="00F03ECB" w:rsidRPr="00F03ECB">
              <w:rPr>
                <w:rFonts w:ascii="Times New Roman" w:eastAsia="Times New Roman" w:hAnsi="Times New Roman" w:cs="Times New Roman"/>
                <w:sz w:val="24"/>
                <w:szCs w:val="24"/>
                <w:lang w:eastAsia="ru-RU"/>
              </w:rPr>
              <w:t>368,71</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368,71</w:t>
            </w:r>
          </w:p>
        </w:tc>
        <w:tc>
          <w:tcPr>
            <w:tcW w:w="482" w:type="pct"/>
            <w:shd w:val="clear" w:color="auto" w:fill="auto"/>
            <w:hideMark/>
          </w:tcPr>
          <w:p w:rsidR="00F03ECB" w:rsidRPr="00F03ECB" w:rsidRDefault="00513541" w:rsidP="00F03EC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00F03ECB"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2024</w:t>
            </w:r>
          </w:p>
        </w:tc>
        <w:tc>
          <w:tcPr>
            <w:tcW w:w="492" w:type="pct"/>
            <w:shd w:val="clear" w:color="auto" w:fill="auto"/>
            <w:hideMark/>
          </w:tcPr>
          <w:p w:rsidR="00F03ECB" w:rsidRPr="00F03ECB" w:rsidRDefault="00513541" w:rsidP="00F03EC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00F03ECB"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82" w:type="pct"/>
            <w:shd w:val="clear" w:color="auto" w:fill="auto"/>
            <w:hideMark/>
          </w:tcPr>
          <w:p w:rsidR="00F03ECB" w:rsidRPr="00F03ECB" w:rsidRDefault="00513541" w:rsidP="00F03ECB">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00F03ECB"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restar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 xml:space="preserve">2. </w:t>
            </w:r>
          </w:p>
        </w:tc>
        <w:tc>
          <w:tcPr>
            <w:tcW w:w="1436" w:type="pct"/>
            <w:vMerge w:val="restart"/>
            <w:shd w:val="clear" w:color="auto" w:fill="auto"/>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 xml:space="preserve">Подпрограмма 2 </w:t>
            </w:r>
            <w:r>
              <w:rPr>
                <w:rFonts w:ascii="Times New Roman" w:eastAsia="Times New Roman" w:hAnsi="Times New Roman" w:cs="Times New Roman"/>
                <w:sz w:val="24"/>
                <w:szCs w:val="24"/>
                <w:lang w:eastAsia="ru-RU"/>
              </w:rPr>
              <w:t>«</w:t>
            </w:r>
            <w:r w:rsidRPr="00F03ECB">
              <w:rPr>
                <w:rFonts w:ascii="Times New Roman" w:eastAsia="Times New Roman" w:hAnsi="Times New Roman" w:cs="Times New Roman"/>
                <w:sz w:val="24"/>
                <w:szCs w:val="24"/>
                <w:lang w:eastAsia="ru-RU"/>
              </w:rPr>
              <w:t>Развитие сетей энергоснабжения в ЗАТО Северск</w:t>
            </w:r>
            <w:r>
              <w:rPr>
                <w:rFonts w:ascii="Times New Roman" w:eastAsia="Times New Roman" w:hAnsi="Times New Roman" w:cs="Times New Roman"/>
                <w:sz w:val="24"/>
                <w:szCs w:val="24"/>
                <w:lang w:eastAsia="ru-RU"/>
              </w:rPr>
              <w:t>»</w:t>
            </w: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Всего</w:t>
            </w:r>
          </w:p>
        </w:tc>
        <w:tc>
          <w:tcPr>
            <w:tcW w:w="49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66 963,39</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66 963,39</w:t>
            </w:r>
          </w:p>
        </w:tc>
        <w:tc>
          <w:tcPr>
            <w:tcW w:w="48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638" w:type="pct"/>
            <w:vMerge w:val="restart"/>
            <w:shd w:val="clear" w:color="auto" w:fill="auto"/>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Отсутствуют</w:t>
            </w: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2021</w:t>
            </w:r>
          </w:p>
        </w:tc>
        <w:tc>
          <w:tcPr>
            <w:tcW w:w="49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37 146,06</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37 146,06</w:t>
            </w:r>
          </w:p>
        </w:tc>
        <w:tc>
          <w:tcPr>
            <w:tcW w:w="48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2022</w:t>
            </w:r>
          </w:p>
        </w:tc>
        <w:tc>
          <w:tcPr>
            <w:tcW w:w="49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14 842,11</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14 842,11</w:t>
            </w:r>
          </w:p>
        </w:tc>
        <w:tc>
          <w:tcPr>
            <w:tcW w:w="48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2023</w:t>
            </w:r>
          </w:p>
        </w:tc>
        <w:tc>
          <w:tcPr>
            <w:tcW w:w="49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14 975,22</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14 975,22</w:t>
            </w:r>
          </w:p>
        </w:tc>
        <w:tc>
          <w:tcPr>
            <w:tcW w:w="48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2024</w:t>
            </w:r>
          </w:p>
        </w:tc>
        <w:tc>
          <w:tcPr>
            <w:tcW w:w="49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8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restar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 xml:space="preserve">3. </w:t>
            </w:r>
          </w:p>
        </w:tc>
        <w:tc>
          <w:tcPr>
            <w:tcW w:w="1436" w:type="pct"/>
            <w:vMerge w:val="restart"/>
            <w:shd w:val="clear" w:color="auto" w:fill="auto"/>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 xml:space="preserve">Подпрограмма 3 </w:t>
            </w:r>
            <w:r>
              <w:rPr>
                <w:rFonts w:ascii="Times New Roman" w:eastAsia="Times New Roman" w:hAnsi="Times New Roman" w:cs="Times New Roman"/>
                <w:sz w:val="24"/>
                <w:szCs w:val="24"/>
                <w:lang w:eastAsia="ru-RU"/>
              </w:rPr>
              <w:t>«</w:t>
            </w:r>
            <w:r w:rsidRPr="00F03ECB">
              <w:rPr>
                <w:rFonts w:ascii="Times New Roman" w:eastAsia="Times New Roman" w:hAnsi="Times New Roman" w:cs="Times New Roman"/>
                <w:sz w:val="24"/>
                <w:szCs w:val="24"/>
                <w:lang w:eastAsia="ru-RU"/>
              </w:rPr>
              <w:t>Обеспечивающая подпрограмма</w:t>
            </w:r>
            <w:r>
              <w:rPr>
                <w:rFonts w:ascii="Times New Roman" w:eastAsia="Times New Roman" w:hAnsi="Times New Roman" w:cs="Times New Roman"/>
                <w:sz w:val="24"/>
                <w:szCs w:val="24"/>
                <w:lang w:eastAsia="ru-RU"/>
              </w:rPr>
              <w:t>»</w:t>
            </w: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Всего</w:t>
            </w:r>
          </w:p>
        </w:tc>
        <w:tc>
          <w:tcPr>
            <w:tcW w:w="49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8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638" w:type="pct"/>
            <w:vMerge w:val="restart"/>
            <w:shd w:val="clear" w:color="auto" w:fill="auto"/>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Отсутствуют</w:t>
            </w: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2021</w:t>
            </w:r>
          </w:p>
        </w:tc>
        <w:tc>
          <w:tcPr>
            <w:tcW w:w="49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8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2022</w:t>
            </w:r>
          </w:p>
        </w:tc>
        <w:tc>
          <w:tcPr>
            <w:tcW w:w="49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8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2023</w:t>
            </w:r>
          </w:p>
        </w:tc>
        <w:tc>
          <w:tcPr>
            <w:tcW w:w="49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8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F03ECB" w:rsidRPr="00F03ECB" w:rsidTr="002E631F">
        <w:trPr>
          <w:trHeight w:val="283"/>
        </w:trPr>
        <w:tc>
          <w:tcPr>
            <w:tcW w:w="200"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F03ECB" w:rsidRPr="00F03ECB" w:rsidRDefault="00F03ECB" w:rsidP="00F03ECB">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2024</w:t>
            </w:r>
          </w:p>
        </w:tc>
        <w:tc>
          <w:tcPr>
            <w:tcW w:w="49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82" w:type="pct"/>
            <w:shd w:val="clear" w:color="auto" w:fill="auto"/>
            <w:hideMark/>
          </w:tcPr>
          <w:p w:rsidR="00F03ECB" w:rsidRPr="00F03ECB" w:rsidRDefault="00F03ECB" w:rsidP="00F03ECB">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638" w:type="pct"/>
            <w:vMerge/>
            <w:vAlign w:val="center"/>
            <w:hideMark/>
          </w:tcPr>
          <w:p w:rsidR="00F03ECB" w:rsidRPr="00F03ECB" w:rsidRDefault="00F03ECB" w:rsidP="00F03ECB">
            <w:pPr>
              <w:spacing w:after="0" w:line="240" w:lineRule="auto"/>
              <w:rPr>
                <w:rFonts w:ascii="Times New Roman" w:eastAsia="Times New Roman" w:hAnsi="Times New Roman" w:cs="Times New Roman"/>
                <w:sz w:val="24"/>
                <w:szCs w:val="24"/>
                <w:lang w:eastAsia="ru-RU"/>
              </w:rPr>
            </w:pPr>
          </w:p>
        </w:tc>
      </w:tr>
      <w:tr w:rsidR="002E631F" w:rsidRPr="00F03ECB" w:rsidTr="002E631F">
        <w:trPr>
          <w:trHeight w:val="283"/>
        </w:trPr>
        <w:tc>
          <w:tcPr>
            <w:tcW w:w="200" w:type="pct"/>
            <w:vMerge w:val="restart"/>
            <w:shd w:val="clear" w:color="auto" w:fill="auto"/>
            <w:hideMark/>
          </w:tcPr>
          <w:p w:rsidR="002E631F" w:rsidRPr="00F03ECB" w:rsidRDefault="002E631F" w:rsidP="002E631F">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 </w:t>
            </w:r>
          </w:p>
        </w:tc>
        <w:tc>
          <w:tcPr>
            <w:tcW w:w="1436" w:type="pct"/>
            <w:vMerge w:val="restart"/>
            <w:shd w:val="clear" w:color="auto" w:fill="auto"/>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Итого по Программе</w:t>
            </w:r>
          </w:p>
        </w:tc>
        <w:tc>
          <w:tcPr>
            <w:tcW w:w="356" w:type="pct"/>
            <w:shd w:val="clear" w:color="auto" w:fill="auto"/>
            <w:hideMark/>
          </w:tcPr>
          <w:p w:rsidR="002E631F" w:rsidRPr="00F03ECB" w:rsidRDefault="002E631F" w:rsidP="002E631F">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Всего</w:t>
            </w:r>
          </w:p>
        </w:tc>
        <w:tc>
          <w:tcPr>
            <w:tcW w:w="492"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72</w:t>
            </w:r>
            <w:r w:rsidRPr="00F03ECB">
              <w:rPr>
                <w:rFonts w:ascii="Times New Roman" w:eastAsia="Times New Roman" w:hAnsi="Times New Roman" w:cs="Times New Roman"/>
                <w:sz w:val="24"/>
                <w:szCs w:val="24"/>
                <w:lang w:eastAsia="ru-RU"/>
              </w:rPr>
              <w:t> 069,52</w:t>
            </w:r>
          </w:p>
        </w:tc>
        <w:tc>
          <w:tcPr>
            <w:tcW w:w="464"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68 069,52</w:t>
            </w:r>
          </w:p>
        </w:tc>
        <w:tc>
          <w:tcPr>
            <w:tcW w:w="482"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4 00</w:t>
            </w:r>
            <w:r w:rsidRPr="00F03ECB">
              <w:rPr>
                <w:rFonts w:ascii="Times New Roman" w:eastAsia="Times New Roman" w:hAnsi="Times New Roman" w:cs="Times New Roman"/>
                <w:sz w:val="24"/>
                <w:szCs w:val="24"/>
                <w:lang w:eastAsia="ru-RU"/>
              </w:rPr>
              <w:t>0,00</w:t>
            </w:r>
          </w:p>
        </w:tc>
        <w:tc>
          <w:tcPr>
            <w:tcW w:w="638" w:type="pct"/>
            <w:vMerge w:val="restart"/>
            <w:shd w:val="clear" w:color="auto" w:fill="auto"/>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 </w:t>
            </w:r>
          </w:p>
        </w:tc>
      </w:tr>
      <w:tr w:rsidR="002E631F" w:rsidRPr="00F03ECB" w:rsidTr="002E631F">
        <w:trPr>
          <w:trHeight w:val="283"/>
        </w:trPr>
        <w:tc>
          <w:tcPr>
            <w:tcW w:w="200"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2E631F" w:rsidRPr="00F03ECB" w:rsidRDefault="002E631F" w:rsidP="002E631F">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2021</w:t>
            </w:r>
          </w:p>
        </w:tc>
        <w:tc>
          <w:tcPr>
            <w:tcW w:w="492"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8</w:t>
            </w:r>
            <w:r w:rsidRPr="00F03ECB">
              <w:rPr>
                <w:rFonts w:ascii="Times New Roman" w:eastAsia="Times New Roman" w:hAnsi="Times New Roman" w:cs="Times New Roman"/>
                <w:sz w:val="24"/>
                <w:szCs w:val="24"/>
                <w:lang w:eastAsia="ru-RU"/>
              </w:rPr>
              <w:t> 514,77</w:t>
            </w:r>
          </w:p>
        </w:tc>
        <w:tc>
          <w:tcPr>
            <w:tcW w:w="464"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37 514,77</w:t>
            </w:r>
          </w:p>
        </w:tc>
        <w:tc>
          <w:tcPr>
            <w:tcW w:w="482"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Pr="00F03ECB">
              <w:rPr>
                <w:rFonts w:ascii="Times New Roman" w:eastAsia="Times New Roman" w:hAnsi="Times New Roman" w:cs="Times New Roman"/>
                <w:sz w:val="24"/>
                <w:szCs w:val="24"/>
                <w:lang w:eastAsia="ru-RU"/>
              </w:rPr>
              <w:t>0,00</w:t>
            </w:r>
          </w:p>
        </w:tc>
        <w:tc>
          <w:tcPr>
            <w:tcW w:w="638"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r>
      <w:tr w:rsidR="002E631F" w:rsidRPr="00F03ECB" w:rsidTr="002E631F">
        <w:trPr>
          <w:trHeight w:val="283"/>
        </w:trPr>
        <w:tc>
          <w:tcPr>
            <w:tcW w:w="200"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2E631F" w:rsidRPr="00F03ECB" w:rsidRDefault="002E631F" w:rsidP="002E631F">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2022</w:t>
            </w:r>
          </w:p>
        </w:tc>
        <w:tc>
          <w:tcPr>
            <w:tcW w:w="492"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r w:rsidRPr="00F03ECB">
              <w:rPr>
                <w:rFonts w:ascii="Times New Roman" w:eastAsia="Times New Roman" w:hAnsi="Times New Roman" w:cs="Times New Roman"/>
                <w:sz w:val="24"/>
                <w:szCs w:val="24"/>
                <w:lang w:eastAsia="ru-RU"/>
              </w:rPr>
              <w:t> 210,82</w:t>
            </w:r>
          </w:p>
        </w:tc>
        <w:tc>
          <w:tcPr>
            <w:tcW w:w="464"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15 210,82</w:t>
            </w:r>
          </w:p>
        </w:tc>
        <w:tc>
          <w:tcPr>
            <w:tcW w:w="482"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Pr="00F03ECB">
              <w:rPr>
                <w:rFonts w:ascii="Times New Roman" w:eastAsia="Times New Roman" w:hAnsi="Times New Roman" w:cs="Times New Roman"/>
                <w:sz w:val="24"/>
                <w:szCs w:val="24"/>
                <w:lang w:eastAsia="ru-RU"/>
              </w:rPr>
              <w:t>0,00</w:t>
            </w:r>
          </w:p>
        </w:tc>
        <w:tc>
          <w:tcPr>
            <w:tcW w:w="638"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r>
      <w:tr w:rsidR="002E631F" w:rsidRPr="00F03ECB" w:rsidTr="002E631F">
        <w:trPr>
          <w:trHeight w:val="283"/>
        </w:trPr>
        <w:tc>
          <w:tcPr>
            <w:tcW w:w="200"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2E631F" w:rsidRPr="00F03ECB" w:rsidRDefault="002E631F" w:rsidP="002E631F">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2023</w:t>
            </w:r>
          </w:p>
        </w:tc>
        <w:tc>
          <w:tcPr>
            <w:tcW w:w="492"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r w:rsidRPr="00F03ECB">
              <w:rPr>
                <w:rFonts w:ascii="Times New Roman" w:eastAsia="Times New Roman" w:hAnsi="Times New Roman" w:cs="Times New Roman"/>
                <w:sz w:val="24"/>
                <w:szCs w:val="24"/>
                <w:lang w:eastAsia="ru-RU"/>
              </w:rPr>
              <w:t> 343,93</w:t>
            </w:r>
          </w:p>
        </w:tc>
        <w:tc>
          <w:tcPr>
            <w:tcW w:w="464"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15 343,93</w:t>
            </w:r>
          </w:p>
        </w:tc>
        <w:tc>
          <w:tcPr>
            <w:tcW w:w="482"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Pr="00F03ECB">
              <w:rPr>
                <w:rFonts w:ascii="Times New Roman" w:eastAsia="Times New Roman" w:hAnsi="Times New Roman" w:cs="Times New Roman"/>
                <w:sz w:val="24"/>
                <w:szCs w:val="24"/>
                <w:lang w:eastAsia="ru-RU"/>
              </w:rPr>
              <w:t>0,00</w:t>
            </w:r>
          </w:p>
        </w:tc>
        <w:tc>
          <w:tcPr>
            <w:tcW w:w="638"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r>
      <w:tr w:rsidR="002E631F" w:rsidRPr="00F03ECB" w:rsidTr="002E631F">
        <w:trPr>
          <w:trHeight w:val="397"/>
        </w:trPr>
        <w:tc>
          <w:tcPr>
            <w:tcW w:w="200"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c>
          <w:tcPr>
            <w:tcW w:w="1436"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c>
          <w:tcPr>
            <w:tcW w:w="356" w:type="pct"/>
            <w:shd w:val="clear" w:color="auto" w:fill="auto"/>
            <w:hideMark/>
          </w:tcPr>
          <w:p w:rsidR="002E631F" w:rsidRPr="00F03ECB" w:rsidRDefault="002E631F" w:rsidP="002E631F">
            <w:pPr>
              <w:spacing w:after="0" w:line="240" w:lineRule="auto"/>
              <w:jc w:val="center"/>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2024</w:t>
            </w:r>
          </w:p>
        </w:tc>
        <w:tc>
          <w:tcPr>
            <w:tcW w:w="492"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8"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64"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sidRPr="00F03ECB">
              <w:rPr>
                <w:rFonts w:ascii="Times New Roman" w:eastAsia="Times New Roman" w:hAnsi="Times New Roman" w:cs="Times New Roman"/>
                <w:sz w:val="24"/>
                <w:szCs w:val="24"/>
                <w:lang w:eastAsia="ru-RU"/>
              </w:rPr>
              <w:t>0,00</w:t>
            </w:r>
          </w:p>
        </w:tc>
        <w:tc>
          <w:tcPr>
            <w:tcW w:w="482" w:type="pct"/>
            <w:shd w:val="clear" w:color="auto" w:fill="auto"/>
            <w:hideMark/>
          </w:tcPr>
          <w:p w:rsidR="002E631F" w:rsidRPr="00F03ECB" w:rsidRDefault="002E631F" w:rsidP="002E631F">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1 00</w:t>
            </w:r>
            <w:r w:rsidRPr="00F03ECB">
              <w:rPr>
                <w:rFonts w:ascii="Times New Roman" w:eastAsia="Times New Roman" w:hAnsi="Times New Roman" w:cs="Times New Roman"/>
                <w:sz w:val="24"/>
                <w:szCs w:val="24"/>
                <w:lang w:eastAsia="ru-RU"/>
              </w:rPr>
              <w:t>0,00</w:t>
            </w:r>
          </w:p>
        </w:tc>
        <w:tc>
          <w:tcPr>
            <w:tcW w:w="638" w:type="pct"/>
            <w:vMerge/>
            <w:vAlign w:val="center"/>
            <w:hideMark/>
          </w:tcPr>
          <w:p w:rsidR="002E631F" w:rsidRPr="00F03ECB" w:rsidRDefault="002E631F" w:rsidP="002E631F">
            <w:pPr>
              <w:spacing w:after="0" w:line="240" w:lineRule="auto"/>
              <w:rPr>
                <w:rFonts w:ascii="Times New Roman" w:eastAsia="Times New Roman" w:hAnsi="Times New Roman" w:cs="Times New Roman"/>
                <w:sz w:val="24"/>
                <w:szCs w:val="24"/>
                <w:lang w:eastAsia="ru-RU"/>
              </w:rPr>
            </w:pPr>
          </w:p>
        </w:tc>
      </w:tr>
    </w:tbl>
    <w:p w:rsidR="001F037F" w:rsidRDefault="001F037F" w:rsidP="00F03ECB">
      <w:pPr>
        <w:autoSpaceDE w:val="0"/>
        <w:autoSpaceDN w:val="0"/>
        <w:adjustRightInd w:val="0"/>
        <w:spacing w:after="0" w:line="240" w:lineRule="auto"/>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РЕСУРСНОЕ ОБЕСПЕЧЕНИЕ</w:t>
      </w:r>
    </w:p>
    <w:p w:rsidR="001F03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реализации муниципальной программы </w:t>
      </w:r>
      <w:r w:rsidR="001F037F" w:rsidRPr="004E2E7F">
        <w:rPr>
          <w:rFonts w:ascii="Times New Roman" w:hAnsi="Times New Roman" w:cs="Times New Roman"/>
          <w:sz w:val="24"/>
          <w:szCs w:val="24"/>
        </w:rPr>
        <w:t>«Повышение энергоэффективности в ЗАТО Северск»</w:t>
      </w: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за счет средств бюджета ЗАТО Северск по главным распорядителям бюджетных средств</w:t>
      </w:r>
    </w:p>
    <w:p w:rsidR="00DF4E58" w:rsidRDefault="00DF4E58" w:rsidP="00B847C1">
      <w:pPr>
        <w:autoSpaceDE w:val="0"/>
        <w:autoSpaceDN w:val="0"/>
        <w:adjustRightInd w:val="0"/>
        <w:spacing w:after="0"/>
        <w:jc w:val="right"/>
        <w:rPr>
          <w:rFonts w:ascii="Times New Roman" w:hAnsi="Times New Roman" w:cs="Times New Roman"/>
          <w:sz w:val="24"/>
          <w:szCs w:val="24"/>
        </w:rPr>
      </w:pPr>
      <w:r w:rsidRPr="004E2E7F">
        <w:rPr>
          <w:rFonts w:ascii="Times New Roman" w:hAnsi="Times New Roman" w:cs="Times New Roman"/>
          <w:sz w:val="24"/>
          <w:szCs w:val="24"/>
        </w:rPr>
        <w:t xml:space="preserve">Таблица </w:t>
      </w:r>
      <w:r w:rsidR="0017762A" w:rsidRPr="004E2E7F">
        <w:rPr>
          <w:rFonts w:ascii="Times New Roman" w:hAnsi="Times New Roman" w:cs="Times New Roman"/>
          <w:sz w:val="24"/>
          <w:szCs w:val="24"/>
        </w:rPr>
        <w:t>8</w:t>
      </w: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0"/>
        <w:gridCol w:w="3509"/>
        <w:gridCol w:w="1042"/>
        <w:gridCol w:w="1744"/>
        <w:gridCol w:w="1744"/>
        <w:gridCol w:w="1878"/>
        <w:gridCol w:w="1561"/>
        <w:gridCol w:w="1872"/>
      </w:tblGrid>
      <w:tr w:rsidR="00B847C1" w:rsidRPr="00B847C1" w:rsidTr="004F5365">
        <w:trPr>
          <w:trHeight w:val="680"/>
        </w:trPr>
        <w:tc>
          <w:tcPr>
            <w:tcW w:w="1210"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п/п</w:t>
            </w:r>
          </w:p>
        </w:tc>
        <w:tc>
          <w:tcPr>
            <w:tcW w:w="3509"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Наименование муниципальной программы, подпрограммы, ведомственной целевой программы, основного мероприятия</w:t>
            </w:r>
          </w:p>
        </w:tc>
        <w:tc>
          <w:tcPr>
            <w:tcW w:w="1042"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Срок реали-</w:t>
            </w:r>
            <w:r w:rsidRPr="00B847C1">
              <w:rPr>
                <w:rFonts w:ascii="Times New Roman" w:eastAsia="Times New Roman" w:hAnsi="Times New Roman" w:cs="Times New Roman"/>
                <w:sz w:val="24"/>
                <w:szCs w:val="24"/>
                <w:lang w:eastAsia="ru-RU"/>
              </w:rPr>
              <w:br/>
              <w:t>зации, год</w:t>
            </w:r>
          </w:p>
        </w:tc>
        <w:tc>
          <w:tcPr>
            <w:tcW w:w="1744"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Объем бюджетных ассигнований, тыс. руб.</w:t>
            </w:r>
          </w:p>
        </w:tc>
        <w:tc>
          <w:tcPr>
            <w:tcW w:w="7055" w:type="dxa"/>
            <w:gridSpan w:val="4"/>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Главные распорядители бюджетных средств (ГРБС) - ответственный исполнитель, соисполнитель, участник</w:t>
            </w:r>
          </w:p>
        </w:tc>
      </w:tr>
      <w:tr w:rsidR="00B847C1" w:rsidRPr="00B847C1" w:rsidTr="004F5365">
        <w:trPr>
          <w:trHeight w:val="1474"/>
        </w:trPr>
        <w:tc>
          <w:tcPr>
            <w:tcW w:w="1210"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744"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744"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Управление культуры</w:t>
            </w:r>
          </w:p>
        </w:tc>
        <w:tc>
          <w:tcPr>
            <w:tcW w:w="1878"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Управление имущественных отношений Администрации ЗАТО Северск</w:t>
            </w:r>
          </w:p>
        </w:tc>
        <w:tc>
          <w:tcPr>
            <w:tcW w:w="1561"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УЖКХ ТиС</w:t>
            </w:r>
          </w:p>
        </w:tc>
        <w:tc>
          <w:tcPr>
            <w:tcW w:w="187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УКС Администрации ЗАТО Северск</w:t>
            </w:r>
          </w:p>
        </w:tc>
      </w:tr>
    </w:tbl>
    <w:p w:rsidR="004B1744" w:rsidRDefault="004B1744" w:rsidP="004B1744">
      <w:pPr>
        <w:spacing w:after="0" w:line="14"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12"/>
        <w:gridCol w:w="3509"/>
        <w:gridCol w:w="1042"/>
        <w:gridCol w:w="1744"/>
        <w:gridCol w:w="1744"/>
        <w:gridCol w:w="1878"/>
        <w:gridCol w:w="1561"/>
        <w:gridCol w:w="1870"/>
      </w:tblGrid>
      <w:tr w:rsidR="00B847C1" w:rsidRPr="00B847C1" w:rsidTr="00575099">
        <w:trPr>
          <w:trHeight w:val="340"/>
          <w:tblHeader/>
        </w:trPr>
        <w:tc>
          <w:tcPr>
            <w:tcW w:w="1212" w:type="dxa"/>
            <w:shd w:val="clear" w:color="auto" w:fill="auto"/>
            <w:vAlign w:val="center"/>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w:t>
            </w:r>
          </w:p>
        </w:tc>
        <w:tc>
          <w:tcPr>
            <w:tcW w:w="3509" w:type="dxa"/>
            <w:shd w:val="clear" w:color="auto" w:fill="auto"/>
            <w:vAlign w:val="center"/>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w:t>
            </w:r>
          </w:p>
        </w:tc>
        <w:tc>
          <w:tcPr>
            <w:tcW w:w="1042" w:type="dxa"/>
            <w:shd w:val="clear" w:color="auto" w:fill="auto"/>
            <w:vAlign w:val="center"/>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w:t>
            </w:r>
          </w:p>
        </w:tc>
        <w:tc>
          <w:tcPr>
            <w:tcW w:w="1744" w:type="dxa"/>
            <w:shd w:val="clear" w:color="auto" w:fill="auto"/>
            <w:vAlign w:val="center"/>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4</w:t>
            </w:r>
          </w:p>
        </w:tc>
        <w:tc>
          <w:tcPr>
            <w:tcW w:w="1744" w:type="dxa"/>
            <w:shd w:val="clear" w:color="auto" w:fill="auto"/>
            <w:vAlign w:val="center"/>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5</w:t>
            </w:r>
          </w:p>
        </w:tc>
        <w:tc>
          <w:tcPr>
            <w:tcW w:w="1878" w:type="dxa"/>
            <w:shd w:val="clear" w:color="auto" w:fill="auto"/>
            <w:vAlign w:val="center"/>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6</w:t>
            </w:r>
          </w:p>
        </w:tc>
        <w:tc>
          <w:tcPr>
            <w:tcW w:w="1561" w:type="dxa"/>
            <w:shd w:val="clear" w:color="auto" w:fill="auto"/>
            <w:vAlign w:val="center"/>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7</w:t>
            </w:r>
          </w:p>
        </w:tc>
        <w:tc>
          <w:tcPr>
            <w:tcW w:w="1870" w:type="dxa"/>
            <w:shd w:val="clear" w:color="auto" w:fill="auto"/>
            <w:vAlign w:val="center"/>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8</w:t>
            </w:r>
          </w:p>
        </w:tc>
      </w:tr>
      <w:tr w:rsidR="00B847C1" w:rsidRPr="00B847C1" w:rsidTr="00575099">
        <w:trPr>
          <w:trHeight w:val="340"/>
        </w:trPr>
        <w:tc>
          <w:tcPr>
            <w:tcW w:w="4721" w:type="dxa"/>
            <w:gridSpan w:val="2"/>
            <w:vMerge w:val="restart"/>
            <w:shd w:val="clear" w:color="auto" w:fill="auto"/>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Муниципальная программа </w:t>
            </w:r>
            <w:r>
              <w:rPr>
                <w:rFonts w:ascii="Times New Roman" w:eastAsia="Times New Roman" w:hAnsi="Times New Roman" w:cs="Times New Roman"/>
                <w:sz w:val="24"/>
                <w:szCs w:val="24"/>
                <w:lang w:eastAsia="ru-RU"/>
              </w:rPr>
              <w:t>«</w:t>
            </w:r>
            <w:r w:rsidRPr="00B847C1">
              <w:rPr>
                <w:rFonts w:ascii="Times New Roman" w:eastAsia="Times New Roman" w:hAnsi="Times New Roman" w:cs="Times New Roman"/>
                <w:sz w:val="24"/>
                <w:szCs w:val="24"/>
                <w:lang w:eastAsia="ru-RU"/>
              </w:rPr>
              <w:t>Повышение энергоэффективности в ЗАТО Северск</w:t>
            </w:r>
            <w:r>
              <w:rPr>
                <w:rFonts w:ascii="Times New Roman" w:eastAsia="Times New Roman" w:hAnsi="Times New Roman" w:cs="Times New Roman"/>
                <w:sz w:val="24"/>
                <w:szCs w:val="24"/>
                <w:lang w:eastAsia="ru-RU"/>
              </w:rPr>
              <w:t>»</w:t>
            </w: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68 069,52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68 069,52</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4721" w:type="dxa"/>
            <w:gridSpan w:val="2"/>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37 514,77</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37 514,77</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4721" w:type="dxa"/>
            <w:gridSpan w:val="2"/>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15 210,82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15 210,82</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4721" w:type="dxa"/>
            <w:gridSpan w:val="2"/>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15 343,93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15 343,93</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4721" w:type="dxa"/>
            <w:gridSpan w:val="2"/>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w:t>
            </w:r>
          </w:p>
        </w:tc>
        <w:tc>
          <w:tcPr>
            <w:tcW w:w="3509" w:type="dxa"/>
            <w:vMerge w:val="restart"/>
            <w:shd w:val="clear" w:color="auto" w:fill="auto"/>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Подпрограмма 1 </w:t>
            </w:r>
            <w:r>
              <w:rPr>
                <w:rFonts w:ascii="Times New Roman" w:eastAsia="Times New Roman" w:hAnsi="Times New Roman" w:cs="Times New Roman"/>
                <w:sz w:val="24"/>
                <w:szCs w:val="24"/>
                <w:lang w:eastAsia="ru-RU"/>
              </w:rPr>
              <w:t>«</w:t>
            </w:r>
            <w:r w:rsidRPr="00B847C1">
              <w:rPr>
                <w:rFonts w:ascii="Times New Roman" w:eastAsia="Times New Roman" w:hAnsi="Times New Roman" w:cs="Times New Roman"/>
                <w:sz w:val="24"/>
                <w:szCs w:val="24"/>
                <w:lang w:eastAsia="ru-RU"/>
              </w:rPr>
              <w:t>Повышение энергетической эффективности в муниципальном и жилищном секторе</w:t>
            </w:r>
            <w:r>
              <w:rPr>
                <w:rFonts w:ascii="Times New Roman" w:eastAsia="Times New Roman" w:hAnsi="Times New Roman" w:cs="Times New Roman"/>
                <w:sz w:val="24"/>
                <w:szCs w:val="24"/>
                <w:lang w:eastAsia="ru-RU"/>
              </w:rPr>
              <w:t>»</w:t>
            </w: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1 106,13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1 106,13</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368,71</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368,71</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368,71</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510"/>
        </w:trPr>
        <w:tc>
          <w:tcPr>
            <w:tcW w:w="1212"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1.1</w:t>
            </w:r>
          </w:p>
        </w:tc>
        <w:tc>
          <w:tcPr>
            <w:tcW w:w="3509" w:type="dxa"/>
            <w:vMerge w:val="restart"/>
            <w:shd w:val="clear" w:color="auto" w:fill="auto"/>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Основное мероприятие. </w:t>
            </w:r>
            <w:r w:rsidR="006B6F8D" w:rsidRPr="006B6F8D">
              <w:rPr>
                <w:rFonts w:ascii="Times New Roman" w:eastAsia="Times New Roman" w:hAnsi="Times New Roman" w:cs="Times New Roman"/>
                <w:sz w:val="24"/>
                <w:szCs w:val="24"/>
                <w:lang w:eastAsia="ru-RU"/>
              </w:rPr>
              <w:t>Реализация организационно-технических мероприятий по повышению энергоэффективности потребления энергетических ресурсов ОМСУ и МУ</w:t>
            </w:r>
            <w:r w:rsidRPr="00B847C1">
              <w:rPr>
                <w:rFonts w:ascii="Times New Roman" w:eastAsia="Times New Roman" w:hAnsi="Times New Roman" w:cs="Times New Roman"/>
                <w:sz w:val="24"/>
                <w:szCs w:val="24"/>
                <w:lang w:eastAsia="ru-RU"/>
              </w:rPr>
              <w:t>, в т.ч.:</w:t>
            </w: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0,03</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97"/>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97"/>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97"/>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97"/>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1.1.1</w:t>
            </w:r>
          </w:p>
        </w:tc>
        <w:tc>
          <w:tcPr>
            <w:tcW w:w="3509" w:type="dxa"/>
            <w:vMerge w:val="restart"/>
            <w:shd w:val="clear" w:color="auto" w:fill="auto"/>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Разработка программ энергосбережения и повышения энергетической эффективности в муниципальных учреждениях</w:t>
            </w: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1.1.2</w:t>
            </w:r>
          </w:p>
        </w:tc>
        <w:tc>
          <w:tcPr>
            <w:tcW w:w="3509" w:type="dxa"/>
            <w:vMerge w:val="restart"/>
            <w:shd w:val="clear" w:color="auto" w:fill="auto"/>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Замена оконных блоков в муниципальных учреждениях</w:t>
            </w: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1.1.3</w:t>
            </w:r>
          </w:p>
        </w:tc>
        <w:tc>
          <w:tcPr>
            <w:tcW w:w="3509" w:type="dxa"/>
            <w:vMerge w:val="restart"/>
            <w:shd w:val="clear" w:color="auto" w:fill="auto"/>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Замена светильников на светодиодные в муниципальных учреждениях</w:t>
            </w: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1.1.4</w:t>
            </w:r>
          </w:p>
        </w:tc>
        <w:tc>
          <w:tcPr>
            <w:tcW w:w="3509" w:type="dxa"/>
            <w:vMerge w:val="restart"/>
            <w:shd w:val="clear" w:color="auto" w:fill="auto"/>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Устранение аварий на объектах жилищно-коммунального хозяйства</w:t>
            </w: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0,03</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0,01</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1.2</w:t>
            </w:r>
          </w:p>
        </w:tc>
        <w:tc>
          <w:tcPr>
            <w:tcW w:w="3509" w:type="dxa"/>
            <w:vMerge w:val="restart"/>
            <w:shd w:val="clear" w:color="auto" w:fill="auto"/>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Основное мероприятие. </w:t>
            </w:r>
            <w:r w:rsidR="006B6F8D" w:rsidRPr="006B6F8D">
              <w:rPr>
                <w:rFonts w:ascii="Times New Roman" w:eastAsia="Times New Roman" w:hAnsi="Times New Roman" w:cs="Times New Roman"/>
                <w:sz w:val="24"/>
                <w:szCs w:val="24"/>
                <w:lang w:eastAsia="ru-RU"/>
              </w:rPr>
              <w:t>Реализация энергосберегающих мероприятий в жилищном секторе</w:t>
            </w:r>
            <w:r w:rsidRPr="00B847C1">
              <w:rPr>
                <w:rFonts w:ascii="Times New Roman" w:eastAsia="Times New Roman" w:hAnsi="Times New Roman" w:cs="Times New Roman"/>
                <w:sz w:val="24"/>
                <w:szCs w:val="24"/>
                <w:lang w:eastAsia="ru-RU"/>
              </w:rPr>
              <w:t>, в т.ч.:</w:t>
            </w: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1 106,10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1 106,10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97"/>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40"/>
        </w:trPr>
        <w:tc>
          <w:tcPr>
            <w:tcW w:w="1212"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1.2.1</w:t>
            </w:r>
          </w:p>
        </w:tc>
        <w:tc>
          <w:tcPr>
            <w:tcW w:w="3509" w:type="dxa"/>
            <w:vMerge w:val="restart"/>
            <w:shd w:val="clear" w:color="auto" w:fill="auto"/>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Внесение платы за установку (замену) приборов учета в жилых помещениях муниципального жилищного фонда ЗАТО Северск</w:t>
            </w: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1 106,10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1 106,10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575099">
        <w:trPr>
          <w:trHeight w:val="397"/>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661B92">
        <w:trPr>
          <w:trHeight w:val="397"/>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661B92">
        <w:trPr>
          <w:trHeight w:val="397"/>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368,70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661B92">
        <w:trPr>
          <w:trHeight w:val="397"/>
        </w:trPr>
        <w:tc>
          <w:tcPr>
            <w:tcW w:w="1212"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B847C1" w:rsidRPr="00B847C1" w:rsidTr="00661B92">
        <w:trPr>
          <w:trHeight w:val="397"/>
        </w:trPr>
        <w:tc>
          <w:tcPr>
            <w:tcW w:w="1212" w:type="dxa"/>
            <w:vMerge w:val="restart"/>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1.2.2</w:t>
            </w:r>
          </w:p>
        </w:tc>
        <w:tc>
          <w:tcPr>
            <w:tcW w:w="3509" w:type="dxa"/>
            <w:vMerge w:val="restart"/>
            <w:shd w:val="clear" w:color="auto" w:fill="auto"/>
            <w:hideMark/>
          </w:tcPr>
          <w:p w:rsidR="00B847C1" w:rsidRPr="00B847C1" w:rsidRDefault="00B847C1" w:rsidP="00B847C1">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Установка (замена) терморегуляторов горячей воды в МКД</w:t>
            </w:r>
          </w:p>
        </w:tc>
        <w:tc>
          <w:tcPr>
            <w:tcW w:w="1042" w:type="dxa"/>
            <w:shd w:val="clear" w:color="auto" w:fill="auto"/>
            <w:hideMark/>
          </w:tcPr>
          <w:p w:rsidR="00B847C1" w:rsidRPr="00B847C1" w:rsidRDefault="00B847C1" w:rsidP="00B847C1">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B847C1" w:rsidRPr="00B847C1" w:rsidRDefault="00B847C1" w:rsidP="00B847C1">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p>
        </w:tc>
        <w:tc>
          <w:tcPr>
            <w:tcW w:w="3509" w:type="dxa"/>
            <w:vMerge/>
            <w:shd w:val="clear" w:color="auto" w:fill="auto"/>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p>
        </w:tc>
        <w:tc>
          <w:tcPr>
            <w:tcW w:w="3509" w:type="dxa"/>
            <w:vMerge/>
            <w:shd w:val="clear" w:color="auto" w:fill="auto"/>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p>
        </w:tc>
        <w:tc>
          <w:tcPr>
            <w:tcW w:w="3509" w:type="dxa"/>
            <w:vMerge/>
            <w:shd w:val="clear" w:color="auto" w:fill="auto"/>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p>
        </w:tc>
        <w:tc>
          <w:tcPr>
            <w:tcW w:w="3509" w:type="dxa"/>
            <w:vMerge/>
            <w:shd w:val="clear" w:color="auto" w:fill="auto"/>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val="restart"/>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w:t>
            </w:r>
          </w:p>
        </w:tc>
        <w:tc>
          <w:tcPr>
            <w:tcW w:w="3509" w:type="dxa"/>
            <w:vMerge w:val="restart"/>
            <w:shd w:val="clear" w:color="auto" w:fill="auto"/>
            <w:hideMark/>
          </w:tcPr>
          <w:p w:rsidR="00966F9E" w:rsidRPr="00B847C1" w:rsidRDefault="00966F9E" w:rsidP="00987C75">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Подпрограмма 2 </w:t>
            </w:r>
            <w:r w:rsidR="00987C75">
              <w:rPr>
                <w:rFonts w:ascii="Times New Roman" w:eastAsia="Times New Roman" w:hAnsi="Times New Roman" w:cs="Times New Roman"/>
                <w:sz w:val="24"/>
                <w:szCs w:val="24"/>
                <w:lang w:eastAsia="ru-RU"/>
              </w:rPr>
              <w:t>«</w:t>
            </w:r>
            <w:r w:rsidRPr="00B847C1">
              <w:rPr>
                <w:rFonts w:ascii="Times New Roman" w:eastAsia="Times New Roman" w:hAnsi="Times New Roman" w:cs="Times New Roman"/>
                <w:sz w:val="24"/>
                <w:szCs w:val="24"/>
                <w:lang w:eastAsia="ru-RU"/>
              </w:rPr>
              <w:t>Развитие сетей</w:t>
            </w:r>
            <w:r w:rsidR="00987C75">
              <w:rPr>
                <w:rFonts w:ascii="Times New Roman" w:eastAsia="Times New Roman" w:hAnsi="Times New Roman" w:cs="Times New Roman"/>
                <w:sz w:val="24"/>
                <w:szCs w:val="24"/>
                <w:lang w:eastAsia="ru-RU"/>
              </w:rPr>
              <w:t xml:space="preserve"> энергоснабжения в ЗАТО Северск»</w:t>
            </w: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66 963,39</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66 963,39</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37 146,06</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37 146,06</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14 842,11</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14 842,11</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14 975,22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14 975,22</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575099">
        <w:trPr>
          <w:trHeight w:val="340"/>
        </w:trPr>
        <w:tc>
          <w:tcPr>
            <w:tcW w:w="1212" w:type="dxa"/>
            <w:vMerge w:val="restart"/>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2.1</w:t>
            </w:r>
          </w:p>
        </w:tc>
        <w:tc>
          <w:tcPr>
            <w:tcW w:w="3509" w:type="dxa"/>
            <w:vMerge w:val="restart"/>
            <w:shd w:val="clear" w:color="auto" w:fill="auto"/>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Основное мероприятие. Организация строительства газораспределительных сетей, </w:t>
            </w:r>
            <w:r w:rsidR="002C56B3">
              <w:rPr>
                <w:rFonts w:ascii="Times New Roman" w:eastAsia="Times New Roman" w:hAnsi="Times New Roman" w:cs="Times New Roman"/>
                <w:sz w:val="24"/>
                <w:szCs w:val="24"/>
                <w:lang w:eastAsia="ru-RU"/>
              </w:rPr>
              <w:br/>
            </w:r>
            <w:r w:rsidR="002C56B3" w:rsidRPr="00CF1A63">
              <w:rPr>
                <w:rFonts w:ascii="Times New Roman" w:eastAsia="Times New Roman" w:hAnsi="Times New Roman" w:cs="Times New Roman"/>
                <w:sz w:val="24"/>
                <w:szCs w:val="24"/>
                <w:lang w:eastAsia="ru-RU"/>
              </w:rPr>
              <w:t xml:space="preserve"> </w:t>
            </w:r>
            <w:r w:rsidRPr="00B847C1">
              <w:rPr>
                <w:rFonts w:ascii="Times New Roman" w:eastAsia="Times New Roman" w:hAnsi="Times New Roman" w:cs="Times New Roman"/>
                <w:sz w:val="24"/>
                <w:szCs w:val="24"/>
                <w:lang w:eastAsia="ru-RU"/>
              </w:rPr>
              <w:t>в т.ч.:</w:t>
            </w: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575099">
        <w:trPr>
          <w:trHeight w:val="340"/>
        </w:trPr>
        <w:tc>
          <w:tcPr>
            <w:tcW w:w="1212" w:type="dxa"/>
            <w:vMerge w:val="restart"/>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2.1.1</w:t>
            </w:r>
          </w:p>
        </w:tc>
        <w:tc>
          <w:tcPr>
            <w:tcW w:w="3509" w:type="dxa"/>
            <w:vMerge w:val="restart"/>
            <w:shd w:val="clear" w:color="auto" w:fill="auto"/>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Строительство сетей газоснабжения пос.Самусь, </w:t>
            </w:r>
            <w:r w:rsidR="00CF1A63">
              <w:rPr>
                <w:rFonts w:ascii="Times New Roman" w:eastAsia="Times New Roman" w:hAnsi="Times New Roman" w:cs="Times New Roman"/>
                <w:sz w:val="24"/>
                <w:szCs w:val="24"/>
                <w:lang w:eastAsia="ru-RU"/>
              </w:rPr>
              <w:br/>
            </w:r>
            <w:r w:rsidRPr="00B847C1">
              <w:rPr>
                <w:rFonts w:ascii="Times New Roman" w:eastAsia="Times New Roman" w:hAnsi="Times New Roman" w:cs="Times New Roman"/>
                <w:sz w:val="24"/>
                <w:szCs w:val="24"/>
                <w:lang w:eastAsia="ru-RU"/>
              </w:rPr>
              <w:t>II очередь</w:t>
            </w: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p>
        </w:tc>
        <w:tc>
          <w:tcPr>
            <w:tcW w:w="3509" w:type="dxa"/>
            <w:vMerge/>
            <w:shd w:val="clear" w:color="auto" w:fill="auto"/>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p>
        </w:tc>
        <w:tc>
          <w:tcPr>
            <w:tcW w:w="3509" w:type="dxa"/>
            <w:vMerge/>
            <w:shd w:val="clear" w:color="auto" w:fill="auto"/>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p>
        </w:tc>
        <w:tc>
          <w:tcPr>
            <w:tcW w:w="3509" w:type="dxa"/>
            <w:vMerge/>
            <w:shd w:val="clear" w:color="auto" w:fill="auto"/>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661B92">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575099">
        <w:trPr>
          <w:trHeight w:val="1644"/>
        </w:trPr>
        <w:tc>
          <w:tcPr>
            <w:tcW w:w="1212" w:type="dxa"/>
            <w:vMerge w:val="restart"/>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2.1.2</w:t>
            </w:r>
          </w:p>
        </w:tc>
        <w:tc>
          <w:tcPr>
            <w:tcW w:w="3509" w:type="dxa"/>
            <w:vMerge w:val="restart"/>
            <w:shd w:val="clear" w:color="auto" w:fill="auto"/>
            <w:hideMark/>
          </w:tcPr>
          <w:p w:rsidR="00966F9E" w:rsidRPr="00B847C1" w:rsidRDefault="00966F9E" w:rsidP="0076235C">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Строительство сетей газоснабжения от ГРС к участкам территории опережающего соц</w:t>
            </w:r>
            <w:r w:rsidR="0076235C">
              <w:rPr>
                <w:rFonts w:ascii="Times New Roman" w:eastAsia="Times New Roman" w:hAnsi="Times New Roman" w:cs="Times New Roman"/>
                <w:sz w:val="24"/>
                <w:szCs w:val="24"/>
                <w:lang w:eastAsia="ru-RU"/>
              </w:rPr>
              <w:t>иально-экономического развития «</w:t>
            </w:r>
            <w:r w:rsidRPr="00B847C1">
              <w:rPr>
                <w:rFonts w:ascii="Times New Roman" w:eastAsia="Times New Roman" w:hAnsi="Times New Roman" w:cs="Times New Roman"/>
                <w:sz w:val="24"/>
                <w:szCs w:val="24"/>
                <w:lang w:eastAsia="ru-RU"/>
              </w:rPr>
              <w:t>Северск</w:t>
            </w:r>
            <w:r w:rsidR="0076235C">
              <w:rPr>
                <w:rFonts w:ascii="Times New Roman" w:eastAsia="Times New Roman" w:hAnsi="Times New Roman" w:cs="Times New Roman"/>
                <w:sz w:val="24"/>
                <w:szCs w:val="24"/>
                <w:lang w:eastAsia="ru-RU"/>
              </w:rPr>
              <w:t>»</w:t>
            </w:r>
            <w:r w:rsidRPr="00B847C1">
              <w:rPr>
                <w:rFonts w:ascii="Times New Roman" w:eastAsia="Times New Roman" w:hAnsi="Times New Roman" w:cs="Times New Roman"/>
                <w:sz w:val="24"/>
                <w:szCs w:val="24"/>
                <w:lang w:eastAsia="ru-RU"/>
              </w:rPr>
              <w:t xml:space="preserve"> (70:22:0010402:234; 70:22:0010402:266; 70:22:0010803:127; 70:22:0010401:34; 70:22:0010402:14), Томская область, ЗАТО Северск</w:t>
            </w: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97"/>
        </w:trPr>
        <w:tc>
          <w:tcPr>
            <w:tcW w:w="1212" w:type="dxa"/>
            <w:vMerge/>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p>
        </w:tc>
        <w:tc>
          <w:tcPr>
            <w:tcW w:w="3509" w:type="dxa"/>
            <w:vMerge/>
            <w:shd w:val="clear" w:color="auto" w:fill="auto"/>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97"/>
        </w:trPr>
        <w:tc>
          <w:tcPr>
            <w:tcW w:w="1212" w:type="dxa"/>
            <w:vMerge/>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p>
        </w:tc>
        <w:tc>
          <w:tcPr>
            <w:tcW w:w="3509" w:type="dxa"/>
            <w:vMerge/>
            <w:shd w:val="clear" w:color="auto" w:fill="auto"/>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97"/>
        </w:trPr>
        <w:tc>
          <w:tcPr>
            <w:tcW w:w="1212" w:type="dxa"/>
            <w:vMerge/>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p>
        </w:tc>
        <w:tc>
          <w:tcPr>
            <w:tcW w:w="3509" w:type="dxa"/>
            <w:vMerge/>
            <w:shd w:val="clear" w:color="auto" w:fill="auto"/>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575099">
        <w:trPr>
          <w:trHeight w:val="340"/>
        </w:trPr>
        <w:tc>
          <w:tcPr>
            <w:tcW w:w="1212" w:type="dxa"/>
            <w:vMerge w:val="restart"/>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2.1.3</w:t>
            </w:r>
          </w:p>
        </w:tc>
        <w:tc>
          <w:tcPr>
            <w:tcW w:w="3509" w:type="dxa"/>
            <w:vMerge w:val="restart"/>
            <w:shd w:val="clear" w:color="auto" w:fill="auto"/>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Строительство магистрального газопровода от ГРС пос.Самусь до котельной пос.Орловка (протяженность - 10,64 км) </w:t>
            </w:r>
            <w:r w:rsidR="0076235C">
              <w:rPr>
                <w:rFonts w:ascii="Times New Roman" w:eastAsia="Times New Roman" w:hAnsi="Times New Roman" w:cs="Times New Roman"/>
                <w:sz w:val="24"/>
                <w:szCs w:val="24"/>
                <w:lang w:eastAsia="ru-RU"/>
              </w:rPr>
              <w:br/>
            </w:r>
            <w:r w:rsidRPr="00B847C1">
              <w:rPr>
                <w:rFonts w:ascii="Times New Roman" w:eastAsia="Times New Roman" w:hAnsi="Times New Roman" w:cs="Times New Roman"/>
                <w:sz w:val="24"/>
                <w:szCs w:val="24"/>
                <w:lang w:eastAsia="ru-RU"/>
              </w:rPr>
              <w:t>(в т.ч. ПИР)</w:t>
            </w: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575099">
        <w:trPr>
          <w:trHeight w:val="340"/>
        </w:trPr>
        <w:tc>
          <w:tcPr>
            <w:tcW w:w="1212" w:type="dxa"/>
            <w:vMerge w:val="restart"/>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w:t>
            </w:r>
          </w:p>
        </w:tc>
        <w:tc>
          <w:tcPr>
            <w:tcW w:w="3509" w:type="dxa"/>
            <w:vMerge w:val="restart"/>
            <w:shd w:val="clear" w:color="auto" w:fill="auto"/>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Основное мероприятие. </w:t>
            </w:r>
            <w:r w:rsidR="006B4F25" w:rsidRPr="006B4F25">
              <w:rPr>
                <w:rFonts w:ascii="Times New Roman" w:eastAsia="Times New Roman" w:hAnsi="Times New Roman" w:cs="Times New Roman"/>
                <w:sz w:val="24"/>
                <w:szCs w:val="24"/>
                <w:lang w:eastAsia="ru-RU"/>
              </w:rPr>
              <w:t>Модернизация освещения пешеходных переходов г.Северска</w:t>
            </w:r>
            <w:r w:rsidRPr="00B847C1">
              <w:rPr>
                <w:rFonts w:ascii="Times New Roman" w:eastAsia="Times New Roman" w:hAnsi="Times New Roman" w:cs="Times New Roman"/>
                <w:sz w:val="24"/>
                <w:szCs w:val="24"/>
                <w:lang w:eastAsia="ru-RU"/>
              </w:rPr>
              <w:t>, в т.ч.:</w:t>
            </w: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223,12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223,12</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223,12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223,12</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575099">
        <w:trPr>
          <w:trHeight w:val="340"/>
        </w:trPr>
        <w:tc>
          <w:tcPr>
            <w:tcW w:w="1212" w:type="dxa"/>
            <w:vMerge w:val="restart"/>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2.2.1</w:t>
            </w:r>
          </w:p>
        </w:tc>
        <w:tc>
          <w:tcPr>
            <w:tcW w:w="3509" w:type="dxa"/>
            <w:vMerge w:val="restart"/>
            <w:shd w:val="clear" w:color="auto" w:fill="auto"/>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Сооружение нормативного освещения пешеходных переходов г.Северска, в том числе с обследованием и разработкой проектов</w:t>
            </w: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223,12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223,12</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223,12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223,12</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575099">
        <w:trPr>
          <w:trHeight w:val="340"/>
        </w:trPr>
        <w:tc>
          <w:tcPr>
            <w:tcW w:w="1212" w:type="dxa"/>
            <w:vMerge w:val="restart"/>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2.2.2</w:t>
            </w:r>
          </w:p>
        </w:tc>
        <w:tc>
          <w:tcPr>
            <w:tcW w:w="3509" w:type="dxa"/>
            <w:vMerge w:val="restart"/>
            <w:shd w:val="clear" w:color="auto" w:fill="auto"/>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Архитектурное освещение зданий и сооружений</w:t>
            </w: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CF1A63">
        <w:trPr>
          <w:trHeight w:val="340"/>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2708E4">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2708E4">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2708E4">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2708E4">
        <w:trPr>
          <w:trHeight w:val="397"/>
        </w:trPr>
        <w:tc>
          <w:tcPr>
            <w:tcW w:w="1212" w:type="dxa"/>
            <w:vMerge w:val="restart"/>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2.3</w:t>
            </w:r>
          </w:p>
        </w:tc>
        <w:tc>
          <w:tcPr>
            <w:tcW w:w="3509" w:type="dxa"/>
            <w:vMerge w:val="restart"/>
            <w:shd w:val="clear" w:color="auto" w:fill="auto"/>
            <w:hideMark/>
          </w:tcPr>
          <w:p w:rsidR="00966F9E" w:rsidRPr="00B847C1" w:rsidRDefault="00966F9E" w:rsidP="00987C75">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ВЦП </w:t>
            </w:r>
            <w:r w:rsidR="00987C75">
              <w:rPr>
                <w:rFonts w:ascii="Times New Roman" w:eastAsia="Times New Roman" w:hAnsi="Times New Roman" w:cs="Times New Roman"/>
                <w:sz w:val="24"/>
                <w:szCs w:val="24"/>
                <w:lang w:eastAsia="ru-RU"/>
              </w:rPr>
              <w:t>«</w:t>
            </w:r>
            <w:r w:rsidRPr="00B847C1">
              <w:rPr>
                <w:rFonts w:ascii="Times New Roman" w:eastAsia="Times New Roman" w:hAnsi="Times New Roman" w:cs="Times New Roman"/>
                <w:sz w:val="24"/>
                <w:szCs w:val="24"/>
                <w:lang w:eastAsia="ru-RU"/>
              </w:rPr>
              <w:t xml:space="preserve">Организация уличного освещения и текущего содержания электрооборудования объектов благоустройства и </w:t>
            </w:r>
            <w:r w:rsidR="00D910B2">
              <w:rPr>
                <w:rFonts w:ascii="Times New Roman" w:eastAsia="Times New Roman" w:hAnsi="Times New Roman" w:cs="Times New Roman"/>
                <w:sz w:val="24"/>
                <w:szCs w:val="24"/>
                <w:lang w:eastAsia="ru-RU"/>
              </w:rPr>
              <w:t xml:space="preserve">объектов </w:t>
            </w:r>
            <w:r w:rsidRPr="00B847C1">
              <w:rPr>
                <w:rFonts w:ascii="Times New Roman" w:eastAsia="Times New Roman" w:hAnsi="Times New Roman" w:cs="Times New Roman"/>
                <w:sz w:val="24"/>
                <w:szCs w:val="24"/>
                <w:lang w:eastAsia="ru-RU"/>
              </w:rPr>
              <w:t>доро</w:t>
            </w:r>
            <w:r w:rsidR="00987C75">
              <w:rPr>
                <w:rFonts w:ascii="Times New Roman" w:eastAsia="Times New Roman" w:hAnsi="Times New Roman" w:cs="Times New Roman"/>
                <w:sz w:val="24"/>
                <w:szCs w:val="24"/>
                <w:lang w:eastAsia="ru-RU"/>
              </w:rPr>
              <w:t>жного обустройства ЗАТО Северск»</w:t>
            </w: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66 740,27</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66 740,27</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2708E4">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2021</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36 922,94</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36 922,94</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2708E4">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14 842,11</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14 842,11</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2708E4">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2023</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14 975,22</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14 975,22</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2708E4">
        <w:trPr>
          <w:trHeight w:val="397"/>
        </w:trPr>
        <w:tc>
          <w:tcPr>
            <w:tcW w:w="1212"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3509" w:type="dxa"/>
            <w:vMerge/>
            <w:vAlign w:val="center"/>
            <w:hideMark/>
          </w:tcPr>
          <w:p w:rsidR="00966F9E" w:rsidRPr="00B847C1" w:rsidRDefault="00966F9E" w:rsidP="00966F9E">
            <w:pPr>
              <w:spacing w:after="0" w:line="240" w:lineRule="auto"/>
              <w:rPr>
                <w:rFonts w:ascii="Times New Roman" w:eastAsia="Times New Roman" w:hAnsi="Times New Roman" w:cs="Times New Roman"/>
                <w:sz w:val="24"/>
                <w:szCs w:val="24"/>
                <w:lang w:eastAsia="ru-RU"/>
              </w:rPr>
            </w:pP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2024</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r w:rsidR="00966F9E" w:rsidRPr="00B847C1" w:rsidTr="00575099">
        <w:trPr>
          <w:trHeight w:val="630"/>
        </w:trPr>
        <w:tc>
          <w:tcPr>
            <w:tcW w:w="1212" w:type="dxa"/>
            <w:shd w:val="clear" w:color="auto" w:fill="auto"/>
            <w:hideMark/>
          </w:tcPr>
          <w:p w:rsidR="00966F9E" w:rsidRPr="00B847C1" w:rsidRDefault="00966F9E" w:rsidP="00347E8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3</w:t>
            </w:r>
          </w:p>
        </w:tc>
        <w:tc>
          <w:tcPr>
            <w:tcW w:w="3509" w:type="dxa"/>
            <w:shd w:val="clear" w:color="auto" w:fill="auto"/>
            <w:hideMark/>
          </w:tcPr>
          <w:p w:rsidR="00966F9E" w:rsidRPr="00B847C1" w:rsidRDefault="00966F9E" w:rsidP="00987C75">
            <w:pPr>
              <w:spacing w:after="0" w:line="240" w:lineRule="auto"/>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 xml:space="preserve">Подпрограмма 3 </w:t>
            </w:r>
            <w:r w:rsidR="00987C75">
              <w:rPr>
                <w:rFonts w:ascii="Times New Roman" w:eastAsia="Times New Roman" w:hAnsi="Times New Roman" w:cs="Times New Roman"/>
                <w:sz w:val="24"/>
                <w:szCs w:val="24"/>
                <w:lang w:eastAsia="ru-RU"/>
              </w:rPr>
              <w:t>«</w:t>
            </w:r>
            <w:r w:rsidRPr="00B847C1">
              <w:rPr>
                <w:rFonts w:ascii="Times New Roman" w:eastAsia="Times New Roman" w:hAnsi="Times New Roman" w:cs="Times New Roman"/>
                <w:sz w:val="24"/>
                <w:szCs w:val="24"/>
                <w:lang w:eastAsia="ru-RU"/>
              </w:rPr>
              <w:t>Обеспечивающая подпрограмма</w:t>
            </w:r>
            <w:r w:rsidR="00987C75">
              <w:rPr>
                <w:rFonts w:ascii="Times New Roman" w:eastAsia="Times New Roman" w:hAnsi="Times New Roman" w:cs="Times New Roman"/>
                <w:sz w:val="24"/>
                <w:szCs w:val="24"/>
                <w:lang w:eastAsia="ru-RU"/>
              </w:rPr>
              <w:t>»</w:t>
            </w:r>
          </w:p>
        </w:tc>
        <w:tc>
          <w:tcPr>
            <w:tcW w:w="1042" w:type="dxa"/>
            <w:shd w:val="clear" w:color="auto" w:fill="auto"/>
            <w:hideMark/>
          </w:tcPr>
          <w:p w:rsidR="00966F9E" w:rsidRPr="00B847C1" w:rsidRDefault="00966F9E" w:rsidP="00966F9E">
            <w:pPr>
              <w:spacing w:after="0" w:line="240" w:lineRule="auto"/>
              <w:jc w:val="center"/>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Всего</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744"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8"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561"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c>
          <w:tcPr>
            <w:tcW w:w="1870" w:type="dxa"/>
            <w:shd w:val="clear" w:color="auto" w:fill="auto"/>
            <w:hideMark/>
          </w:tcPr>
          <w:p w:rsidR="00966F9E" w:rsidRPr="00B847C1" w:rsidRDefault="00966F9E" w:rsidP="00966F9E">
            <w:pPr>
              <w:spacing w:after="0" w:line="240" w:lineRule="auto"/>
              <w:jc w:val="right"/>
              <w:rPr>
                <w:rFonts w:ascii="Times New Roman" w:eastAsia="Times New Roman" w:hAnsi="Times New Roman" w:cs="Times New Roman"/>
                <w:sz w:val="24"/>
                <w:szCs w:val="24"/>
                <w:lang w:eastAsia="ru-RU"/>
              </w:rPr>
            </w:pPr>
            <w:r w:rsidRPr="00B847C1">
              <w:rPr>
                <w:rFonts w:ascii="Times New Roman" w:eastAsia="Times New Roman" w:hAnsi="Times New Roman" w:cs="Times New Roman"/>
                <w:sz w:val="24"/>
                <w:szCs w:val="24"/>
                <w:lang w:eastAsia="ru-RU"/>
              </w:rPr>
              <w:t>0,00</w:t>
            </w:r>
          </w:p>
        </w:tc>
      </w:tr>
    </w:tbl>
    <w:p w:rsidR="00B847C1" w:rsidRPr="004E2E7F" w:rsidRDefault="00B847C1" w:rsidP="00B847C1">
      <w:pPr>
        <w:autoSpaceDE w:val="0"/>
        <w:autoSpaceDN w:val="0"/>
        <w:adjustRightInd w:val="0"/>
        <w:rPr>
          <w:rFonts w:ascii="Times New Roman" w:hAnsi="Times New Roman" w:cs="Times New Roman"/>
          <w:sz w:val="24"/>
          <w:szCs w:val="24"/>
        </w:rPr>
      </w:pPr>
    </w:p>
    <w:p w:rsidR="003B5F04" w:rsidRDefault="003B5F04" w:rsidP="00874CEB">
      <w:pPr>
        <w:spacing w:after="0" w:line="14" w:lineRule="auto"/>
      </w:pPr>
    </w:p>
    <w:p w:rsidR="003F3511" w:rsidRDefault="003F3511" w:rsidP="00A30DDF">
      <w:pPr>
        <w:tabs>
          <w:tab w:val="num" w:pos="360"/>
        </w:tabs>
        <w:autoSpaceDE w:val="0"/>
        <w:autoSpaceDN w:val="0"/>
        <w:adjustRightInd w:val="0"/>
        <w:spacing w:after="0" w:line="240" w:lineRule="auto"/>
        <w:jc w:val="center"/>
        <w:rPr>
          <w:rFonts w:ascii="Times New Roman" w:eastAsia="Times New Roman" w:hAnsi="Times New Roman" w:cs="Times New Roman"/>
          <w:sz w:val="24"/>
          <w:szCs w:val="24"/>
          <w:lang w:eastAsia="ru-RU"/>
        </w:rPr>
        <w:sectPr w:rsidR="003F3511" w:rsidSect="00FA6365">
          <w:pgSz w:w="16838" w:h="11906" w:orient="landscape"/>
          <w:pgMar w:top="1701" w:right="1134" w:bottom="567" w:left="1134" w:header="709" w:footer="284" w:gutter="0"/>
          <w:cols w:space="708"/>
          <w:docGrid w:linePitch="360"/>
        </w:sectPr>
      </w:pPr>
    </w:p>
    <w:p w:rsidR="00A30DDF" w:rsidRPr="004E2E7F" w:rsidRDefault="00A30DDF" w:rsidP="00A30DDF">
      <w:pPr>
        <w:tabs>
          <w:tab w:val="num" w:pos="360"/>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lastRenderedPageBreak/>
        <w:t>V</w:t>
      </w:r>
      <w:r w:rsidRPr="004E2E7F">
        <w:rPr>
          <w:rFonts w:ascii="Times New Roman" w:eastAsia="Times New Roman" w:hAnsi="Times New Roman" w:cs="Times New Roman"/>
          <w:sz w:val="24"/>
          <w:szCs w:val="24"/>
          <w:lang w:val="en-US" w:eastAsia="ru-RU"/>
        </w:rPr>
        <w:t>I</w:t>
      </w:r>
      <w:r w:rsidRPr="004E2E7F">
        <w:rPr>
          <w:rFonts w:ascii="Times New Roman" w:eastAsia="Times New Roman" w:hAnsi="Times New Roman" w:cs="Times New Roman"/>
          <w:sz w:val="24"/>
          <w:szCs w:val="24"/>
          <w:lang w:eastAsia="ru-RU"/>
        </w:rPr>
        <w:t>. УПРАВЛЕНИЕ ПРОГРАММОЙ И КОНТРОЛЬ ЕЕ РЕАЛИЗАЦИИ</w:t>
      </w:r>
    </w:p>
    <w:p w:rsidR="00A30DDF" w:rsidRPr="004E2E7F" w:rsidRDefault="00A30DDF" w:rsidP="00A30DDF">
      <w:pPr>
        <w:spacing w:after="0" w:line="240" w:lineRule="auto"/>
        <w:jc w:val="center"/>
        <w:rPr>
          <w:rFonts w:ascii="Times New Roman" w:eastAsia="Times New Roman" w:hAnsi="Times New Roman" w:cs="Times New Roman"/>
          <w:sz w:val="24"/>
          <w:szCs w:val="24"/>
          <w:lang w:eastAsia="ru-RU"/>
        </w:rPr>
      </w:pPr>
    </w:p>
    <w:p w:rsidR="00A30DDF" w:rsidRPr="004E2E7F" w:rsidRDefault="00A30DDF" w:rsidP="00A30DDF">
      <w:pPr>
        <w:spacing w:after="0" w:line="240" w:lineRule="auto"/>
        <w:ind w:firstLine="709"/>
        <w:contextualSpacing/>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Ответственным исполнителем Программы является УЖКХ ТиС. </w:t>
      </w:r>
    </w:p>
    <w:p w:rsidR="00A30DDF" w:rsidRPr="004E2E7F" w:rsidRDefault="00A30DDF" w:rsidP="0017762A">
      <w:pPr>
        <w:spacing w:after="0" w:line="240" w:lineRule="auto"/>
        <w:ind w:firstLine="709"/>
        <w:contextualSpacing/>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Участники Программы: </w:t>
      </w:r>
      <w:r w:rsidR="0017762A" w:rsidRPr="004E2E7F">
        <w:rPr>
          <w:rFonts w:ascii="Times New Roman" w:eastAsia="Times New Roman" w:hAnsi="Times New Roman" w:cs="Times New Roman"/>
          <w:sz w:val="24"/>
          <w:szCs w:val="24"/>
          <w:lang w:eastAsia="ru-RU"/>
        </w:rPr>
        <w:t>Управление жилищно-коммунального хозяйства, транспорта и</w:t>
      </w:r>
      <w:r w:rsidR="00C6441E">
        <w:rPr>
          <w:rFonts w:ascii="Times New Roman" w:eastAsia="Times New Roman" w:hAnsi="Times New Roman" w:cs="Times New Roman"/>
          <w:sz w:val="24"/>
          <w:szCs w:val="24"/>
          <w:lang w:val="en-US" w:eastAsia="ru-RU"/>
        </w:rPr>
        <w:t> </w:t>
      </w:r>
      <w:r w:rsidR="0017762A" w:rsidRPr="004E2E7F">
        <w:rPr>
          <w:rFonts w:ascii="Times New Roman" w:eastAsia="Times New Roman" w:hAnsi="Times New Roman" w:cs="Times New Roman"/>
          <w:sz w:val="24"/>
          <w:szCs w:val="24"/>
          <w:lang w:eastAsia="ru-RU"/>
        </w:rPr>
        <w:t>связи Администрации ЗАТО Северск, Управление капитального строительства Администрации ЗАТО Северск, Управление культуры Администрации ЗАТО Северск</w:t>
      </w:r>
      <w:r w:rsidR="00DB1ED9">
        <w:rPr>
          <w:rFonts w:ascii="Times New Roman" w:eastAsia="Times New Roman" w:hAnsi="Times New Roman" w:cs="Times New Roman"/>
          <w:sz w:val="24"/>
          <w:szCs w:val="24"/>
          <w:lang w:eastAsia="ru-RU"/>
        </w:rPr>
        <w:t xml:space="preserve">, Управление имущественных отношений </w:t>
      </w:r>
      <w:r w:rsidR="00DB1ED9" w:rsidRPr="004E2E7F">
        <w:rPr>
          <w:rFonts w:ascii="Times New Roman" w:eastAsia="Times New Roman" w:hAnsi="Times New Roman" w:cs="Times New Roman"/>
          <w:sz w:val="24"/>
          <w:szCs w:val="24"/>
          <w:lang w:eastAsia="ru-RU"/>
        </w:rPr>
        <w:t>Администрации ЗАТО Северск</w:t>
      </w:r>
      <w:r w:rsidR="0017762A" w:rsidRPr="004E2E7F">
        <w:rPr>
          <w:rFonts w:ascii="Times New Roman" w:eastAsia="Times New Roman" w:hAnsi="Times New Roman" w:cs="Times New Roman"/>
          <w:sz w:val="24"/>
          <w:szCs w:val="24"/>
          <w:lang w:eastAsia="ru-RU"/>
        </w:rPr>
        <w:t>.</w:t>
      </w:r>
    </w:p>
    <w:p w:rsidR="0017762A" w:rsidRPr="004E2E7F" w:rsidRDefault="00A30DDF" w:rsidP="00A30DDF">
      <w:pPr>
        <w:spacing w:after="0" w:line="240" w:lineRule="auto"/>
        <w:ind w:firstLine="709"/>
        <w:contextualSpacing/>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Участники мероприятий: </w:t>
      </w:r>
      <w:r w:rsidR="0017762A" w:rsidRPr="004E2E7F">
        <w:rPr>
          <w:rFonts w:ascii="Times New Roman" w:eastAsia="Times New Roman" w:hAnsi="Times New Roman" w:cs="Times New Roman"/>
          <w:sz w:val="24"/>
          <w:szCs w:val="24"/>
          <w:lang w:eastAsia="ru-RU"/>
        </w:rPr>
        <w:t>Управление жилищно-коммунального хозяйства, транспорта и связи Администрации ЗАТО Северск, Управление капитального строительства Администрации ЗАТО Северск, Управление культуры Администрации ЗАТО Северск</w:t>
      </w:r>
      <w:r w:rsidR="00DB1ED9">
        <w:rPr>
          <w:rFonts w:ascii="Times New Roman" w:eastAsia="Times New Roman" w:hAnsi="Times New Roman" w:cs="Times New Roman"/>
          <w:sz w:val="24"/>
          <w:szCs w:val="24"/>
          <w:lang w:eastAsia="ru-RU"/>
        </w:rPr>
        <w:t>,</w:t>
      </w:r>
      <w:r w:rsidR="00DB1ED9" w:rsidRPr="00DB1ED9">
        <w:rPr>
          <w:rFonts w:ascii="Times New Roman" w:eastAsia="Times New Roman" w:hAnsi="Times New Roman" w:cs="Times New Roman"/>
          <w:sz w:val="24"/>
          <w:szCs w:val="24"/>
          <w:lang w:eastAsia="ru-RU"/>
        </w:rPr>
        <w:t xml:space="preserve"> </w:t>
      </w:r>
      <w:r w:rsidR="00DB1ED9">
        <w:rPr>
          <w:rFonts w:ascii="Times New Roman" w:eastAsia="Times New Roman" w:hAnsi="Times New Roman" w:cs="Times New Roman"/>
          <w:sz w:val="24"/>
          <w:szCs w:val="24"/>
          <w:lang w:eastAsia="ru-RU"/>
        </w:rPr>
        <w:t xml:space="preserve">Управление имущественных отношений </w:t>
      </w:r>
      <w:r w:rsidR="00DB1ED9" w:rsidRPr="004E2E7F">
        <w:rPr>
          <w:rFonts w:ascii="Times New Roman" w:eastAsia="Times New Roman" w:hAnsi="Times New Roman" w:cs="Times New Roman"/>
          <w:sz w:val="24"/>
          <w:szCs w:val="24"/>
          <w:lang w:eastAsia="ru-RU"/>
        </w:rPr>
        <w:t>Администрации ЗАТО Северск</w:t>
      </w:r>
      <w:r w:rsidR="0017762A" w:rsidRPr="004E2E7F">
        <w:rPr>
          <w:rFonts w:ascii="Times New Roman" w:eastAsia="Times New Roman" w:hAnsi="Times New Roman" w:cs="Times New Roman"/>
          <w:sz w:val="24"/>
          <w:szCs w:val="24"/>
          <w:lang w:eastAsia="ru-RU"/>
        </w:rPr>
        <w:t>.</w:t>
      </w:r>
    </w:p>
    <w:p w:rsidR="00A30DDF" w:rsidRPr="004E2E7F" w:rsidRDefault="00A30DDF" w:rsidP="00A30DDF">
      <w:pPr>
        <w:spacing w:after="0" w:line="240" w:lineRule="auto"/>
        <w:ind w:firstLine="709"/>
        <w:contextualSpacing/>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Реализация Программы осуществляется на основе муниципальных контрактов и</w:t>
      </w:r>
      <w:r w:rsidR="0017762A" w:rsidRPr="004E2E7F">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условий, порядка и правил, установленных действующим законодательством, муниципальными правовыми актами.</w:t>
      </w:r>
    </w:p>
    <w:p w:rsidR="00A30DDF" w:rsidRPr="004E2E7F" w:rsidRDefault="00A30DDF" w:rsidP="00A30DDF">
      <w:pPr>
        <w:spacing w:after="0" w:line="240" w:lineRule="auto"/>
        <w:ind w:firstLine="709"/>
        <w:contextualSpacing/>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С учетом объема финансовых средств, ежегодно выделяемых на реализацию Программы, </w:t>
      </w:r>
      <w:r w:rsidR="00D95110" w:rsidRPr="004E2E7F">
        <w:rPr>
          <w:rFonts w:ascii="Times New Roman" w:eastAsia="Times New Roman" w:hAnsi="Times New Roman" w:cs="Times New Roman"/>
          <w:sz w:val="24"/>
          <w:szCs w:val="24"/>
          <w:lang w:eastAsia="ru-RU"/>
        </w:rPr>
        <w:t>Управление жилищно-коммунального хозяйства, транспорта и</w:t>
      </w:r>
      <w:r w:rsidR="00D95110">
        <w:rPr>
          <w:rFonts w:ascii="Times New Roman" w:eastAsia="Times New Roman" w:hAnsi="Times New Roman" w:cs="Times New Roman"/>
          <w:sz w:val="24"/>
          <w:szCs w:val="24"/>
          <w:lang w:val="en-US" w:eastAsia="ru-RU"/>
        </w:rPr>
        <w:t> </w:t>
      </w:r>
      <w:r w:rsidR="00D95110" w:rsidRPr="004E2E7F">
        <w:rPr>
          <w:rFonts w:ascii="Times New Roman" w:eastAsia="Times New Roman" w:hAnsi="Times New Roman" w:cs="Times New Roman"/>
          <w:sz w:val="24"/>
          <w:szCs w:val="24"/>
          <w:lang w:eastAsia="ru-RU"/>
        </w:rPr>
        <w:t>связи Администрации ЗАТО Северск</w:t>
      </w:r>
      <w:r w:rsidRPr="004E2E7F">
        <w:rPr>
          <w:rFonts w:ascii="Times New Roman" w:eastAsia="Times New Roman" w:hAnsi="Times New Roman" w:cs="Times New Roman"/>
          <w:sz w:val="24"/>
          <w:szCs w:val="24"/>
          <w:lang w:eastAsia="ru-RU"/>
        </w:rPr>
        <w:t xml:space="preserve"> уточняет целевые показатели, перечень мероприятий и затраты на них, состав участников мероприятий Программы. В необходимых случаях </w:t>
      </w:r>
      <w:r w:rsidR="00D95110" w:rsidRPr="004E2E7F">
        <w:rPr>
          <w:rFonts w:ascii="Times New Roman" w:eastAsia="Times New Roman" w:hAnsi="Times New Roman" w:cs="Times New Roman"/>
          <w:sz w:val="24"/>
          <w:szCs w:val="24"/>
          <w:lang w:eastAsia="ru-RU"/>
        </w:rPr>
        <w:t>Управление жилищно-коммунального хозяйства, транспорта и</w:t>
      </w:r>
      <w:r w:rsidR="00D95110">
        <w:rPr>
          <w:rFonts w:ascii="Times New Roman" w:eastAsia="Times New Roman" w:hAnsi="Times New Roman" w:cs="Times New Roman"/>
          <w:sz w:val="24"/>
          <w:szCs w:val="24"/>
          <w:lang w:val="en-US" w:eastAsia="ru-RU"/>
        </w:rPr>
        <w:t> </w:t>
      </w:r>
      <w:r w:rsidR="00D95110" w:rsidRPr="004E2E7F">
        <w:rPr>
          <w:rFonts w:ascii="Times New Roman" w:eastAsia="Times New Roman" w:hAnsi="Times New Roman" w:cs="Times New Roman"/>
          <w:sz w:val="24"/>
          <w:szCs w:val="24"/>
          <w:lang w:eastAsia="ru-RU"/>
        </w:rPr>
        <w:t>связи Администрации ЗАТО Северск</w:t>
      </w:r>
      <w:r w:rsidRPr="004E2E7F">
        <w:rPr>
          <w:rFonts w:ascii="Times New Roman" w:eastAsia="Times New Roman" w:hAnsi="Times New Roman" w:cs="Times New Roman"/>
          <w:sz w:val="24"/>
          <w:szCs w:val="24"/>
          <w:lang w:eastAsia="ru-RU"/>
        </w:rPr>
        <w:t xml:space="preserve"> готовит предложения о корректировке перечня мероприятий и средств на их реализацию для утверждения в установленном порядке.</w:t>
      </w:r>
    </w:p>
    <w:p w:rsidR="00A30DDF" w:rsidRPr="004E2E7F" w:rsidRDefault="00A30DDF" w:rsidP="00A30DDF">
      <w:pPr>
        <w:spacing w:after="0" w:line="240" w:lineRule="auto"/>
        <w:ind w:firstLine="709"/>
        <w:contextualSpacing/>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Объемы финансирования Программы ежегодно </w:t>
      </w:r>
      <w:r w:rsidR="0017762A" w:rsidRPr="004E2E7F">
        <w:rPr>
          <w:rFonts w:ascii="Times New Roman" w:eastAsia="Times New Roman" w:hAnsi="Times New Roman" w:cs="Times New Roman"/>
          <w:sz w:val="24"/>
          <w:szCs w:val="24"/>
          <w:lang w:eastAsia="ru-RU"/>
        </w:rPr>
        <w:t>уточняются, исходя из </w:t>
      </w:r>
      <w:r w:rsidRPr="004E2E7F">
        <w:rPr>
          <w:rFonts w:ascii="Times New Roman" w:eastAsia="Times New Roman" w:hAnsi="Times New Roman" w:cs="Times New Roman"/>
          <w:sz w:val="24"/>
          <w:szCs w:val="24"/>
          <w:lang w:eastAsia="ru-RU"/>
        </w:rPr>
        <w:t>возможностей бюджета ЗАТО Северск.</w:t>
      </w:r>
    </w:p>
    <w:p w:rsidR="00A30DDF" w:rsidRPr="004E2E7F" w:rsidRDefault="00A30DDF" w:rsidP="00A30DDF">
      <w:pPr>
        <w:spacing w:after="0" w:line="240" w:lineRule="auto"/>
        <w:ind w:firstLine="709"/>
        <w:contextualSpacing/>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Софинансирование мероприятий Программы за счет средств областного бюджет</w:t>
      </w:r>
      <w:r w:rsidR="0017762A" w:rsidRPr="004E2E7F">
        <w:rPr>
          <w:rFonts w:ascii="Times New Roman" w:eastAsia="Times New Roman" w:hAnsi="Times New Roman" w:cs="Times New Roman"/>
          <w:sz w:val="24"/>
          <w:szCs w:val="24"/>
          <w:lang w:eastAsia="ru-RU"/>
        </w:rPr>
        <w:t>а</w:t>
      </w:r>
      <w:r w:rsidRPr="004E2E7F">
        <w:rPr>
          <w:rFonts w:ascii="Times New Roman" w:eastAsia="Times New Roman" w:hAnsi="Times New Roman" w:cs="Times New Roman"/>
          <w:sz w:val="24"/>
          <w:szCs w:val="24"/>
          <w:lang w:eastAsia="ru-RU"/>
        </w:rPr>
        <w:t xml:space="preserve"> предполагается в виде субсидий в порядке, предусмотренном органами государственной власти Томской области. </w:t>
      </w:r>
    </w:p>
    <w:p w:rsidR="00A30DDF" w:rsidRPr="004E2E7F" w:rsidRDefault="00A30DDF" w:rsidP="00A30DDF">
      <w:pPr>
        <w:spacing w:after="0" w:line="240" w:lineRule="auto"/>
        <w:ind w:firstLine="709"/>
        <w:contextualSpacing/>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Текущий контроль и управление Программой осуществляет </w:t>
      </w:r>
      <w:r w:rsidR="00D95110" w:rsidRPr="004E2E7F">
        <w:rPr>
          <w:rFonts w:ascii="Times New Roman" w:eastAsia="Times New Roman" w:hAnsi="Times New Roman" w:cs="Times New Roman"/>
          <w:sz w:val="24"/>
          <w:szCs w:val="24"/>
          <w:lang w:eastAsia="ru-RU"/>
        </w:rPr>
        <w:t>Управление жилищно-коммунального хозяйства, транспорта и</w:t>
      </w:r>
      <w:r w:rsidR="00D95110">
        <w:rPr>
          <w:rFonts w:ascii="Times New Roman" w:eastAsia="Times New Roman" w:hAnsi="Times New Roman" w:cs="Times New Roman"/>
          <w:sz w:val="24"/>
          <w:szCs w:val="24"/>
          <w:lang w:val="en-US" w:eastAsia="ru-RU"/>
        </w:rPr>
        <w:t> </w:t>
      </w:r>
      <w:r w:rsidR="00D95110" w:rsidRPr="004E2E7F">
        <w:rPr>
          <w:rFonts w:ascii="Times New Roman" w:eastAsia="Times New Roman" w:hAnsi="Times New Roman" w:cs="Times New Roman"/>
          <w:sz w:val="24"/>
          <w:szCs w:val="24"/>
          <w:lang w:eastAsia="ru-RU"/>
        </w:rPr>
        <w:t>связи Администрации ЗАТО Северск</w:t>
      </w:r>
      <w:r w:rsidRPr="004E2E7F">
        <w:rPr>
          <w:rFonts w:ascii="Times New Roman" w:eastAsia="Times New Roman" w:hAnsi="Times New Roman" w:cs="Times New Roman"/>
          <w:sz w:val="24"/>
          <w:szCs w:val="24"/>
          <w:lang w:eastAsia="ru-RU"/>
        </w:rPr>
        <w:t xml:space="preserve"> в</w:t>
      </w:r>
      <w:r w:rsidR="0017762A" w:rsidRPr="004E2E7F">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соответствии со своими полномочиями.</w:t>
      </w:r>
    </w:p>
    <w:p w:rsidR="00A30DDF" w:rsidRPr="004E2E7F" w:rsidRDefault="00A30DDF" w:rsidP="00A30DDF">
      <w:pPr>
        <w:spacing w:after="0" w:line="240" w:lineRule="auto"/>
        <w:ind w:firstLine="709"/>
        <w:contextualSpacing/>
        <w:jc w:val="both"/>
        <w:rPr>
          <w:rFonts w:ascii="Times New Roman" w:eastAsia="Times New Roman" w:hAnsi="Times New Roman" w:cs="Times New Roman"/>
          <w:color w:val="000000"/>
          <w:sz w:val="24"/>
          <w:szCs w:val="24"/>
          <w:lang w:eastAsia="ru-RU"/>
        </w:rPr>
      </w:pPr>
      <w:r w:rsidRPr="004E2E7F">
        <w:rPr>
          <w:rFonts w:ascii="Times New Roman" w:eastAsia="Times New Roman" w:hAnsi="Times New Roman" w:cs="Times New Roman"/>
          <w:sz w:val="24"/>
          <w:szCs w:val="24"/>
          <w:lang w:eastAsia="ru-RU"/>
        </w:rPr>
        <w:t xml:space="preserve">Контроль за реализацией мероприятий Программы осуществляется </w:t>
      </w:r>
      <w:r w:rsidR="00E61989">
        <w:rPr>
          <w:rFonts w:ascii="Times New Roman" w:eastAsia="Times New Roman" w:hAnsi="Times New Roman" w:cs="Times New Roman"/>
          <w:color w:val="000000"/>
          <w:sz w:val="24"/>
          <w:szCs w:val="24"/>
          <w:lang w:eastAsia="ru-RU"/>
        </w:rPr>
        <w:t>в соответствии с </w:t>
      </w:r>
      <w:hyperlink r:id="rId10" w:history="1">
        <w:r w:rsidR="00CE3D03" w:rsidRPr="004E2E7F">
          <w:rPr>
            <w:rFonts w:ascii="Times New Roman" w:eastAsia="Times New Roman" w:hAnsi="Times New Roman" w:cs="Times New Roman"/>
            <w:color w:val="000000"/>
            <w:sz w:val="24"/>
            <w:szCs w:val="24"/>
            <w:lang w:eastAsia="ru-RU"/>
          </w:rPr>
          <w:t>Порядком</w:t>
        </w:r>
      </w:hyperlink>
      <w:r w:rsidR="00CE3D03" w:rsidRPr="004E2E7F">
        <w:rPr>
          <w:rFonts w:ascii="Times New Roman" w:eastAsia="Times New Roman" w:hAnsi="Times New Roman" w:cs="Times New Roman"/>
          <w:color w:val="000000"/>
          <w:sz w:val="24"/>
          <w:szCs w:val="24"/>
          <w:lang w:eastAsia="ru-RU"/>
        </w:rPr>
        <w:t xml:space="preserve"> принятия решений о разработке муниципальных программ ЗАТО Северск Томской области, их формирования и реализации, утвержденным постановлением Администрации ЗАТО Северск от 24.09.2018 № 1797 «Об утверждении Порядка принятия решений о разработке муниципальных программ ЗАТО Северск Томской области, их формирования и реализации»</w:t>
      </w:r>
      <w:r w:rsidR="00E61989">
        <w:rPr>
          <w:rFonts w:ascii="Times New Roman" w:eastAsia="Times New Roman" w:hAnsi="Times New Roman" w:cs="Times New Roman"/>
          <w:color w:val="000000"/>
          <w:sz w:val="24"/>
          <w:szCs w:val="24"/>
          <w:lang w:eastAsia="ru-RU"/>
        </w:rPr>
        <w:t>.</w:t>
      </w:r>
    </w:p>
    <w:p w:rsidR="0057696B" w:rsidRPr="004E2E7F" w:rsidRDefault="0057696B" w:rsidP="00A30DDF">
      <w:pPr>
        <w:spacing w:after="0" w:line="240" w:lineRule="auto"/>
        <w:ind w:firstLine="709"/>
        <w:contextualSpacing/>
        <w:jc w:val="both"/>
        <w:rPr>
          <w:rFonts w:ascii="Times New Roman" w:eastAsia="Times New Roman" w:hAnsi="Times New Roman" w:cs="Times New Roman"/>
          <w:sz w:val="24"/>
          <w:szCs w:val="24"/>
          <w:lang w:eastAsia="ru-RU"/>
        </w:rPr>
      </w:pPr>
    </w:p>
    <w:p w:rsidR="004850D4" w:rsidRPr="004E2E7F" w:rsidRDefault="004850D4" w:rsidP="00A30DDF">
      <w:pPr>
        <w:rPr>
          <w:rFonts w:ascii="Times New Roman" w:hAnsi="Times New Roman" w:cs="Times New Roman"/>
          <w:sz w:val="24"/>
          <w:szCs w:val="24"/>
        </w:rPr>
        <w:sectPr w:rsidR="004850D4" w:rsidRPr="004E2E7F" w:rsidSect="00A65F2C">
          <w:pgSz w:w="11906" w:h="16838"/>
          <w:pgMar w:top="1134" w:right="567" w:bottom="1134" w:left="1701" w:header="709" w:footer="284" w:gutter="0"/>
          <w:cols w:space="708"/>
          <w:docGrid w:linePitch="360"/>
        </w:sectPr>
      </w:pPr>
    </w:p>
    <w:tbl>
      <w:tblPr>
        <w:tblW w:w="0" w:type="auto"/>
        <w:tblInd w:w="10632" w:type="dxa"/>
        <w:tblLook w:val="04A0" w:firstRow="1" w:lastRow="0" w:firstColumn="1" w:lastColumn="0" w:noHBand="0" w:noVBand="1"/>
      </w:tblPr>
      <w:tblGrid>
        <w:gridCol w:w="3938"/>
      </w:tblGrid>
      <w:tr w:rsidR="000A4387" w:rsidRPr="00C94B00" w:rsidTr="000A4387">
        <w:tc>
          <w:tcPr>
            <w:tcW w:w="3938" w:type="dxa"/>
            <w:shd w:val="clear" w:color="auto" w:fill="auto"/>
          </w:tcPr>
          <w:p w:rsidR="000A4387" w:rsidRPr="00C94B00" w:rsidRDefault="000A4387" w:rsidP="008D0780">
            <w:pPr>
              <w:pStyle w:val="ConsPlusNormal"/>
              <w:ind w:left="-108" w:firstLine="0"/>
              <w:outlineLvl w:val="1"/>
              <w:rPr>
                <w:rFonts w:ascii="Times New Roman" w:hAnsi="Times New Roman" w:cs="Times New Roman"/>
                <w:sz w:val="24"/>
                <w:szCs w:val="24"/>
              </w:rPr>
            </w:pPr>
            <w:r w:rsidRPr="00C94B00">
              <w:rPr>
                <w:rFonts w:ascii="Times New Roman" w:hAnsi="Times New Roman" w:cs="Times New Roman"/>
                <w:sz w:val="24"/>
                <w:szCs w:val="24"/>
              </w:rPr>
              <w:lastRenderedPageBreak/>
              <w:t>Приложение 1</w:t>
            </w:r>
          </w:p>
          <w:p w:rsidR="000A4387" w:rsidRPr="00C94B00" w:rsidRDefault="000A4387" w:rsidP="008D0780">
            <w:pPr>
              <w:pStyle w:val="ConsPlusNormal"/>
              <w:ind w:left="-108" w:firstLine="0"/>
              <w:rPr>
                <w:rFonts w:ascii="Times New Roman" w:hAnsi="Times New Roman" w:cs="Times New Roman"/>
                <w:sz w:val="24"/>
                <w:szCs w:val="24"/>
              </w:rPr>
            </w:pPr>
            <w:r w:rsidRPr="00C94B00">
              <w:rPr>
                <w:rFonts w:ascii="Times New Roman" w:hAnsi="Times New Roman" w:cs="Times New Roman"/>
                <w:sz w:val="24"/>
                <w:szCs w:val="24"/>
              </w:rPr>
              <w:t>к муниципальной программе</w:t>
            </w:r>
          </w:p>
          <w:p w:rsidR="000A4387" w:rsidRPr="00C94B00" w:rsidRDefault="000A4387" w:rsidP="00D95110">
            <w:pPr>
              <w:pStyle w:val="ConsPlusNormal"/>
              <w:ind w:left="-108" w:firstLine="0"/>
              <w:rPr>
                <w:rFonts w:ascii="Times New Roman" w:hAnsi="Times New Roman" w:cs="Times New Roman"/>
                <w:sz w:val="24"/>
                <w:szCs w:val="24"/>
              </w:rPr>
            </w:pPr>
            <w:r w:rsidRPr="00C94B00">
              <w:rPr>
                <w:rFonts w:ascii="Times New Roman" w:hAnsi="Times New Roman" w:cs="Times New Roman"/>
                <w:sz w:val="24"/>
                <w:szCs w:val="24"/>
              </w:rPr>
              <w:t>«</w:t>
            </w:r>
            <w:r>
              <w:rPr>
                <w:rFonts w:ascii="Times New Roman" w:hAnsi="Times New Roman" w:cs="Times New Roman"/>
                <w:sz w:val="24"/>
                <w:szCs w:val="24"/>
              </w:rPr>
              <w:t>Повышение энергоэффективности в ЗАТО Северск</w:t>
            </w:r>
            <w:r w:rsidRPr="00C94B00">
              <w:rPr>
                <w:rFonts w:ascii="Times New Roman" w:hAnsi="Times New Roman" w:cs="Times New Roman"/>
                <w:sz w:val="24"/>
                <w:szCs w:val="24"/>
              </w:rPr>
              <w:t xml:space="preserve">» на </w:t>
            </w:r>
            <w:r w:rsidR="00B60028" w:rsidRPr="004E2E7F">
              <w:rPr>
                <w:rFonts w:ascii="Times New Roman" w:eastAsia="Times New Roman" w:hAnsi="Times New Roman" w:cs="Times New Roman"/>
                <w:sz w:val="24"/>
                <w:szCs w:val="24"/>
              </w:rPr>
              <w:t xml:space="preserve">2021 </w:t>
            </w:r>
            <w:r w:rsidR="00D95110">
              <w:rPr>
                <w:rFonts w:ascii="Times New Roman" w:eastAsia="Times New Roman" w:hAnsi="Times New Roman" w:cs="Times New Roman"/>
                <w:sz w:val="24"/>
                <w:szCs w:val="24"/>
              </w:rPr>
              <w:t>-</w:t>
            </w:r>
            <w:r w:rsidR="00B60028">
              <w:rPr>
                <w:rFonts w:ascii="Times New Roman" w:eastAsia="Times New Roman" w:hAnsi="Times New Roman" w:cs="Times New Roman"/>
                <w:sz w:val="24"/>
                <w:szCs w:val="24"/>
              </w:rPr>
              <w:t xml:space="preserve"> </w:t>
            </w:r>
            <w:r w:rsidR="00B60028" w:rsidRPr="004E2E7F">
              <w:rPr>
                <w:rFonts w:ascii="Times New Roman" w:eastAsia="Times New Roman" w:hAnsi="Times New Roman" w:cs="Times New Roman"/>
                <w:sz w:val="24"/>
                <w:szCs w:val="24"/>
              </w:rPr>
              <w:t>2024 г</w:t>
            </w:r>
            <w:r w:rsidR="00B60028" w:rsidRPr="004E2E7F">
              <w:rPr>
                <w:rFonts w:ascii="Times New Roman" w:eastAsia="Times New Roman" w:hAnsi="Times New Roman" w:cs="Times New Roman"/>
                <w:sz w:val="24"/>
                <w:szCs w:val="24"/>
              </w:rPr>
              <w:lastRenderedPageBreak/>
              <w:t>оды</w:t>
            </w:r>
          </w:p>
        </w:tc>
      </w:tr>
    </w:tbl>
    <w:p w:rsidR="000A4387" w:rsidRDefault="000A4387" w:rsidP="0057696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ПОДПРОГРАММА 1</w:t>
      </w:r>
    </w:p>
    <w:p w:rsidR="000A4387" w:rsidRDefault="000A4387" w:rsidP="0057696B">
      <w:pPr>
        <w:spacing w:after="0" w:line="240" w:lineRule="auto"/>
        <w:jc w:val="center"/>
        <w:rPr>
          <w:rFonts w:ascii="Times New Roman" w:hAnsi="Times New Roman" w:cs="Times New Roman"/>
          <w:sz w:val="24"/>
          <w:szCs w:val="24"/>
        </w:rPr>
      </w:pPr>
      <w:r w:rsidRPr="004E2E7F">
        <w:rPr>
          <w:rFonts w:ascii="Times New Roman" w:hAnsi="Times New Roman" w:cs="Times New Roman"/>
          <w:sz w:val="24"/>
          <w:szCs w:val="24"/>
        </w:rPr>
        <w:t>«Повышение энергетической эффективности в муниципальном и жилищном секторе»</w:t>
      </w:r>
    </w:p>
    <w:p w:rsidR="000A4387" w:rsidRDefault="000A4387" w:rsidP="000A4387">
      <w:pPr>
        <w:spacing w:after="0" w:line="240" w:lineRule="auto"/>
        <w:jc w:val="center"/>
        <w:rPr>
          <w:rFonts w:ascii="Times New Roman" w:hAnsi="Times New Roman" w:cs="Times New Roman"/>
          <w:sz w:val="24"/>
          <w:szCs w:val="24"/>
        </w:rPr>
      </w:pPr>
      <w:r w:rsidRPr="000A4387">
        <w:rPr>
          <w:rFonts w:ascii="Times New Roman" w:hAnsi="Times New Roman" w:cs="Times New Roman"/>
          <w:sz w:val="24"/>
          <w:szCs w:val="24"/>
        </w:rPr>
        <w:t>муниципальной программ</w:t>
      </w:r>
      <w:r>
        <w:rPr>
          <w:rFonts w:ascii="Times New Roman" w:hAnsi="Times New Roman" w:cs="Times New Roman"/>
          <w:sz w:val="24"/>
          <w:szCs w:val="24"/>
        </w:rPr>
        <w:t xml:space="preserve">ы </w:t>
      </w:r>
      <w:r w:rsidRPr="000A4387">
        <w:rPr>
          <w:rFonts w:ascii="Times New Roman" w:hAnsi="Times New Roman" w:cs="Times New Roman"/>
          <w:sz w:val="24"/>
          <w:szCs w:val="24"/>
        </w:rPr>
        <w:t>«Повышение энергоэффективности в ЗАТО Северск»</w:t>
      </w:r>
    </w:p>
    <w:p w:rsidR="000A4387" w:rsidRDefault="000A4387" w:rsidP="000A4387">
      <w:pPr>
        <w:spacing w:after="0" w:line="240" w:lineRule="auto"/>
        <w:jc w:val="center"/>
        <w:rPr>
          <w:rFonts w:ascii="Times New Roman" w:hAnsi="Times New Roman" w:cs="Times New Roman"/>
          <w:sz w:val="24"/>
          <w:szCs w:val="24"/>
        </w:rPr>
      </w:pPr>
    </w:p>
    <w:p w:rsidR="0057696B" w:rsidRPr="004E2E7F" w:rsidRDefault="0057696B" w:rsidP="0057696B">
      <w:pPr>
        <w:spacing w:after="0" w:line="240" w:lineRule="auto"/>
        <w:jc w:val="center"/>
        <w:rPr>
          <w:rFonts w:ascii="Times New Roman" w:hAnsi="Times New Roman" w:cs="Times New Roman"/>
          <w:sz w:val="24"/>
          <w:szCs w:val="24"/>
        </w:rPr>
      </w:pPr>
      <w:r w:rsidRPr="004E2E7F">
        <w:rPr>
          <w:rFonts w:ascii="Times New Roman" w:hAnsi="Times New Roman" w:cs="Times New Roman"/>
          <w:sz w:val="24"/>
          <w:szCs w:val="24"/>
        </w:rPr>
        <w:t>ПАСПОРТ</w:t>
      </w:r>
    </w:p>
    <w:p w:rsidR="00022C81" w:rsidRDefault="00022C81" w:rsidP="00022C81">
      <w:pPr>
        <w:spacing w:after="0" w:line="240" w:lineRule="auto"/>
        <w:jc w:val="center"/>
        <w:rPr>
          <w:rFonts w:ascii="Times New Roman" w:hAnsi="Times New Roman" w:cs="Times New Roman"/>
          <w:sz w:val="24"/>
          <w:szCs w:val="24"/>
        </w:rPr>
      </w:pPr>
      <w:r w:rsidRPr="004E2E7F">
        <w:rPr>
          <w:rFonts w:ascii="Times New Roman" w:hAnsi="Times New Roman" w:cs="Times New Roman"/>
          <w:sz w:val="24"/>
          <w:szCs w:val="24"/>
        </w:rPr>
        <w:t>подпрограммы 1 «Повышение энергетической эффективности в муниципальном и жилищном секторе»</w:t>
      </w:r>
    </w:p>
    <w:p w:rsidR="000A4387" w:rsidRPr="004E2E7F" w:rsidRDefault="000A4387" w:rsidP="00022C81">
      <w:pPr>
        <w:spacing w:after="0" w:line="240" w:lineRule="auto"/>
        <w:jc w:val="center"/>
        <w:rPr>
          <w:rFonts w:ascii="Times New Roman" w:hAnsi="Times New Roman" w:cs="Times New Roman"/>
          <w:sz w:val="24"/>
          <w:szCs w:val="24"/>
        </w:rPr>
      </w:pPr>
      <w:r w:rsidRPr="000A4387">
        <w:rPr>
          <w:rFonts w:ascii="Times New Roman" w:hAnsi="Times New Roman" w:cs="Times New Roman"/>
          <w:sz w:val="24"/>
          <w:szCs w:val="24"/>
        </w:rPr>
        <w:t>муниципальной программ</w:t>
      </w:r>
      <w:r>
        <w:rPr>
          <w:rFonts w:ascii="Times New Roman" w:hAnsi="Times New Roman" w:cs="Times New Roman"/>
          <w:sz w:val="24"/>
          <w:szCs w:val="24"/>
        </w:rPr>
        <w:t xml:space="preserve">ы </w:t>
      </w:r>
      <w:r w:rsidRPr="000A4387">
        <w:rPr>
          <w:rFonts w:ascii="Times New Roman" w:hAnsi="Times New Roman" w:cs="Times New Roman"/>
          <w:sz w:val="24"/>
          <w:szCs w:val="24"/>
        </w:rPr>
        <w:t>«Повышение энергоэффективности в ЗАТО Северск»</w:t>
      </w:r>
    </w:p>
    <w:p w:rsidR="0057696B" w:rsidRDefault="0057696B" w:rsidP="00E24D16">
      <w:pPr>
        <w:spacing w:after="0" w:line="240" w:lineRule="auto"/>
        <w:rPr>
          <w:rFonts w:ascii="Times New Roman" w:hAnsi="Times New Roman" w:cs="Times New Roman"/>
          <w:sz w:val="24"/>
          <w:szCs w:val="24"/>
        </w:rPr>
      </w:pPr>
    </w:p>
    <w:tbl>
      <w:tblPr>
        <w:tblW w:w="14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54"/>
        <w:gridCol w:w="3888"/>
        <w:gridCol w:w="1514"/>
        <w:gridCol w:w="1514"/>
        <w:gridCol w:w="1514"/>
        <w:gridCol w:w="1514"/>
        <w:gridCol w:w="1515"/>
      </w:tblGrid>
      <w:tr w:rsidR="00E24D16" w:rsidRPr="00E74300" w:rsidTr="00F420F9">
        <w:trPr>
          <w:trHeight w:val="567"/>
        </w:trPr>
        <w:tc>
          <w:tcPr>
            <w:tcW w:w="3254" w:type="dxa"/>
            <w:shd w:val="clear" w:color="auto" w:fill="auto"/>
            <w:hideMark/>
          </w:tcPr>
          <w:p w:rsidR="00E24D16" w:rsidRPr="00E74300" w:rsidRDefault="00E24D16" w:rsidP="00E24D16">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Наименование подпрограммы 1</w:t>
            </w:r>
          </w:p>
        </w:tc>
        <w:tc>
          <w:tcPr>
            <w:tcW w:w="11459" w:type="dxa"/>
            <w:gridSpan w:val="6"/>
            <w:shd w:val="clear" w:color="auto" w:fill="auto"/>
            <w:hideMark/>
          </w:tcPr>
          <w:p w:rsidR="00E24D16" w:rsidRPr="00E74300" w:rsidRDefault="00E24D16" w:rsidP="00E24D16">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Повышение энергетической эффективности в муниципальном и жилищном секторе</w:t>
            </w:r>
          </w:p>
        </w:tc>
      </w:tr>
      <w:tr w:rsidR="00E24D16" w:rsidRPr="00E74300" w:rsidTr="00F420F9">
        <w:trPr>
          <w:trHeight w:val="567"/>
        </w:trPr>
        <w:tc>
          <w:tcPr>
            <w:tcW w:w="3254" w:type="dxa"/>
            <w:shd w:val="clear" w:color="auto" w:fill="auto"/>
            <w:hideMark/>
          </w:tcPr>
          <w:p w:rsidR="00E24D16" w:rsidRPr="00E74300" w:rsidRDefault="00E24D16" w:rsidP="00E24D16">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Срок реализации подпрограммы 1</w:t>
            </w:r>
          </w:p>
        </w:tc>
        <w:tc>
          <w:tcPr>
            <w:tcW w:w="11459" w:type="dxa"/>
            <w:gridSpan w:val="6"/>
            <w:shd w:val="clear" w:color="auto" w:fill="auto"/>
            <w:hideMark/>
          </w:tcPr>
          <w:p w:rsidR="00E24D16" w:rsidRPr="00E74300" w:rsidRDefault="00E24D16" w:rsidP="00E24D16">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2021 - 2024 годы</w:t>
            </w:r>
          </w:p>
        </w:tc>
      </w:tr>
      <w:tr w:rsidR="00E24D16" w:rsidRPr="00E74300" w:rsidTr="00F420F9">
        <w:trPr>
          <w:trHeight w:val="850"/>
        </w:trPr>
        <w:tc>
          <w:tcPr>
            <w:tcW w:w="3254" w:type="dxa"/>
            <w:shd w:val="clear" w:color="auto" w:fill="auto"/>
            <w:hideMark/>
          </w:tcPr>
          <w:p w:rsidR="00E24D16" w:rsidRPr="00E74300" w:rsidRDefault="00E24D16" w:rsidP="00E24D16">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 xml:space="preserve">Ответственный исполнитель подпрограммы 1 (соисполнитель Программы) </w:t>
            </w:r>
          </w:p>
        </w:tc>
        <w:tc>
          <w:tcPr>
            <w:tcW w:w="11459" w:type="dxa"/>
            <w:gridSpan w:val="6"/>
            <w:shd w:val="clear" w:color="auto" w:fill="auto"/>
            <w:hideMark/>
          </w:tcPr>
          <w:p w:rsidR="00E24D16" w:rsidRPr="00E74300" w:rsidRDefault="00E24D16" w:rsidP="00E24D16">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Управление жилищно-коммунального хозяйства, транспорта и связи Администрации ЗАТО Северск</w:t>
            </w:r>
          </w:p>
        </w:tc>
      </w:tr>
      <w:tr w:rsidR="004A6FC5" w:rsidRPr="00E74300" w:rsidTr="004A6FC5">
        <w:trPr>
          <w:trHeight w:val="227"/>
        </w:trPr>
        <w:tc>
          <w:tcPr>
            <w:tcW w:w="3254" w:type="dxa"/>
            <w:vMerge w:val="restart"/>
            <w:shd w:val="clear" w:color="auto" w:fill="auto"/>
            <w:hideMark/>
          </w:tcPr>
          <w:p w:rsidR="004A6FC5" w:rsidRPr="00E74300" w:rsidRDefault="004A6FC5" w:rsidP="00E24D16">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Участники подпрограммы 1</w:t>
            </w:r>
          </w:p>
        </w:tc>
        <w:tc>
          <w:tcPr>
            <w:tcW w:w="11459" w:type="dxa"/>
            <w:gridSpan w:val="6"/>
            <w:shd w:val="clear" w:color="auto" w:fill="auto"/>
          </w:tcPr>
          <w:p w:rsidR="004A6FC5" w:rsidRPr="004A6FC5" w:rsidRDefault="004A6FC5" w:rsidP="00E74300">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Управление жилищно-коммунального хозяйства, транспорта и связи Администрации ЗАТО Северск</w:t>
            </w:r>
          </w:p>
        </w:tc>
      </w:tr>
      <w:tr w:rsidR="004A6FC5" w:rsidRPr="00E74300" w:rsidTr="004A6FC5">
        <w:trPr>
          <w:trHeight w:val="227"/>
        </w:trPr>
        <w:tc>
          <w:tcPr>
            <w:tcW w:w="3254" w:type="dxa"/>
            <w:vMerge/>
            <w:shd w:val="clear" w:color="auto" w:fill="auto"/>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11459" w:type="dxa"/>
            <w:gridSpan w:val="6"/>
            <w:shd w:val="clear" w:color="auto" w:fill="auto"/>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Управление культуры Администрации ЗАТО Северск</w:t>
            </w:r>
          </w:p>
        </w:tc>
      </w:tr>
      <w:tr w:rsidR="004A6FC5" w:rsidRPr="00E74300" w:rsidTr="004A6FC5">
        <w:trPr>
          <w:trHeight w:val="510"/>
        </w:trPr>
        <w:tc>
          <w:tcPr>
            <w:tcW w:w="3254"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Цель подпрограммы 1</w:t>
            </w:r>
          </w:p>
        </w:tc>
        <w:tc>
          <w:tcPr>
            <w:tcW w:w="11459" w:type="dxa"/>
            <w:gridSpan w:val="6"/>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Экономия потребления энергетических ресурсов в муниципальном и жилищном секторе с использованием энергосберегающих приборов и технологий</w:t>
            </w:r>
          </w:p>
        </w:tc>
      </w:tr>
      <w:tr w:rsidR="004A6FC5" w:rsidRPr="00E74300" w:rsidTr="00F420F9">
        <w:trPr>
          <w:trHeight w:val="567"/>
        </w:trPr>
        <w:tc>
          <w:tcPr>
            <w:tcW w:w="3254" w:type="dxa"/>
            <w:vMerge w:val="restart"/>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Показатели цели подпрограммы 1 и их значения (по годам реализации)</w:t>
            </w:r>
          </w:p>
        </w:tc>
        <w:tc>
          <w:tcPr>
            <w:tcW w:w="3888"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 xml:space="preserve">Показатели цели, </w:t>
            </w:r>
            <w:r w:rsidRPr="00E74300">
              <w:rPr>
                <w:rFonts w:ascii="Times New Roman" w:eastAsia="Times New Roman" w:hAnsi="Times New Roman" w:cs="Times New Roman"/>
                <w:sz w:val="24"/>
                <w:lang w:eastAsia="ru-RU"/>
              </w:rPr>
              <w:br/>
              <w:t>единица измерения</w:t>
            </w:r>
          </w:p>
        </w:tc>
        <w:tc>
          <w:tcPr>
            <w:tcW w:w="1514"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2020 год</w:t>
            </w:r>
          </w:p>
        </w:tc>
        <w:tc>
          <w:tcPr>
            <w:tcW w:w="1514"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2021 год</w:t>
            </w:r>
          </w:p>
        </w:tc>
        <w:tc>
          <w:tcPr>
            <w:tcW w:w="1514"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2022 год</w:t>
            </w:r>
          </w:p>
        </w:tc>
        <w:tc>
          <w:tcPr>
            <w:tcW w:w="1514"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2023 год</w:t>
            </w:r>
          </w:p>
        </w:tc>
        <w:tc>
          <w:tcPr>
            <w:tcW w:w="1515"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2024 год</w:t>
            </w:r>
          </w:p>
        </w:tc>
      </w:tr>
      <w:tr w:rsidR="004A6FC5" w:rsidRPr="00E74300" w:rsidTr="004A6FC5">
        <w:trPr>
          <w:trHeight w:val="2551"/>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 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 проц</w:t>
            </w:r>
          </w:p>
        </w:tc>
        <w:tc>
          <w:tcPr>
            <w:tcW w:w="1514" w:type="dxa"/>
            <w:shd w:val="clear" w:color="auto" w:fill="auto"/>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100</w:t>
            </w:r>
          </w:p>
        </w:tc>
        <w:tc>
          <w:tcPr>
            <w:tcW w:w="1514" w:type="dxa"/>
            <w:shd w:val="clear" w:color="auto" w:fill="auto"/>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100</w:t>
            </w:r>
          </w:p>
        </w:tc>
        <w:tc>
          <w:tcPr>
            <w:tcW w:w="1514" w:type="dxa"/>
            <w:shd w:val="clear" w:color="auto" w:fill="auto"/>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100</w:t>
            </w:r>
          </w:p>
        </w:tc>
        <w:tc>
          <w:tcPr>
            <w:tcW w:w="1514" w:type="dxa"/>
            <w:shd w:val="clear" w:color="auto" w:fill="auto"/>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100</w:t>
            </w:r>
          </w:p>
        </w:tc>
        <w:tc>
          <w:tcPr>
            <w:tcW w:w="1515" w:type="dxa"/>
            <w:shd w:val="clear" w:color="auto" w:fill="auto"/>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100</w:t>
            </w:r>
          </w:p>
        </w:tc>
      </w:tr>
      <w:tr w:rsidR="004A6FC5" w:rsidRPr="00E74300" w:rsidTr="00F420F9">
        <w:trPr>
          <w:trHeight w:val="1928"/>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 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 проц</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50,8</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49,6</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48,3</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47,1</w:t>
            </w:r>
          </w:p>
        </w:tc>
        <w:tc>
          <w:tcPr>
            <w:tcW w:w="1515"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45,9</w:t>
            </w:r>
          </w:p>
        </w:tc>
      </w:tr>
      <w:tr w:rsidR="004A6FC5" w:rsidRPr="00E74300" w:rsidTr="00F420F9">
        <w:trPr>
          <w:trHeight w:val="1928"/>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3. 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 проц</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83</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83</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83</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83</w:t>
            </w:r>
          </w:p>
        </w:tc>
        <w:tc>
          <w:tcPr>
            <w:tcW w:w="1515"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83</w:t>
            </w:r>
          </w:p>
        </w:tc>
      </w:tr>
      <w:tr w:rsidR="004A6FC5" w:rsidRPr="00E74300" w:rsidTr="00F420F9">
        <w:trPr>
          <w:trHeight w:val="1928"/>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4. 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 проц</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39</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39</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39</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39</w:t>
            </w:r>
          </w:p>
        </w:tc>
        <w:tc>
          <w:tcPr>
            <w:tcW w:w="1515"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39</w:t>
            </w:r>
          </w:p>
        </w:tc>
      </w:tr>
      <w:tr w:rsidR="004A6FC5" w:rsidRPr="00E74300" w:rsidTr="00F420F9">
        <w:trPr>
          <w:trHeight w:val="1928"/>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5. 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 проц</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100</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100</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100</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100</w:t>
            </w:r>
          </w:p>
        </w:tc>
        <w:tc>
          <w:tcPr>
            <w:tcW w:w="1515"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100</w:t>
            </w:r>
          </w:p>
        </w:tc>
      </w:tr>
      <w:tr w:rsidR="004A6FC5" w:rsidRPr="00E74300" w:rsidTr="00F420F9">
        <w:trPr>
          <w:trHeight w:val="1721"/>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6. Увеличение доли жилых помещений, оснащенных индивидуальными приборами учета холодной воды, проц</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78,9</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79,1</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79,2</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79,4</w:t>
            </w:r>
          </w:p>
        </w:tc>
        <w:tc>
          <w:tcPr>
            <w:tcW w:w="1515" w:type="dxa"/>
            <w:shd w:val="clear" w:color="auto" w:fill="auto"/>
            <w:hideMark/>
          </w:tcPr>
          <w:p w:rsidR="004A6FC5" w:rsidRPr="00E74300" w:rsidRDefault="004A6FC5" w:rsidP="009D5046">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79,</w:t>
            </w:r>
            <w:r w:rsidR="009D5046">
              <w:rPr>
                <w:rFonts w:ascii="Times New Roman" w:eastAsia="Times New Roman" w:hAnsi="Times New Roman" w:cs="Times New Roman"/>
                <w:sz w:val="24"/>
                <w:lang w:eastAsia="ru-RU"/>
              </w:rPr>
              <w:t>5</w:t>
            </w:r>
          </w:p>
        </w:tc>
      </w:tr>
      <w:tr w:rsidR="004A6FC5" w:rsidRPr="00E74300" w:rsidTr="00F420F9">
        <w:trPr>
          <w:trHeight w:val="1077"/>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 Увеличение доли жилых помещений, оснащенных индивидуальными приборами учета горячей воды, проц</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78,6</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78,7</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78,9</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79</w:t>
            </w:r>
          </w:p>
        </w:tc>
        <w:tc>
          <w:tcPr>
            <w:tcW w:w="1515"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79,2</w:t>
            </w:r>
          </w:p>
        </w:tc>
      </w:tr>
      <w:tr w:rsidR="004A6FC5" w:rsidRPr="00E74300" w:rsidTr="00F420F9">
        <w:trPr>
          <w:trHeight w:val="283"/>
        </w:trPr>
        <w:tc>
          <w:tcPr>
            <w:tcW w:w="3254" w:type="dxa"/>
            <w:vMerge w:val="restart"/>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Задачи подпрограммы 1</w:t>
            </w:r>
          </w:p>
        </w:tc>
        <w:tc>
          <w:tcPr>
            <w:tcW w:w="11459" w:type="dxa"/>
            <w:gridSpan w:val="6"/>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 Экономия потребления энергетических ресурсов в муниципальном секторе</w:t>
            </w:r>
          </w:p>
        </w:tc>
      </w:tr>
      <w:tr w:rsidR="004A6FC5" w:rsidRPr="00E74300" w:rsidTr="00F420F9">
        <w:trPr>
          <w:trHeight w:val="283"/>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11459" w:type="dxa"/>
            <w:gridSpan w:val="6"/>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 Экономия потребления энергетических ресурсов в жилищном секторе</w:t>
            </w:r>
          </w:p>
        </w:tc>
      </w:tr>
      <w:tr w:rsidR="004A6FC5" w:rsidRPr="00E74300" w:rsidTr="00F420F9">
        <w:trPr>
          <w:trHeight w:val="1077"/>
        </w:trPr>
        <w:tc>
          <w:tcPr>
            <w:tcW w:w="3254"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lastRenderedPageBreak/>
              <w:t>Ведомственные целевые программы, входящие в состав подпрограммы 1 (далее - ВЦП)</w:t>
            </w:r>
          </w:p>
        </w:tc>
        <w:tc>
          <w:tcPr>
            <w:tcW w:w="11459" w:type="dxa"/>
            <w:gridSpan w:val="6"/>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Отсутствуют</w:t>
            </w:r>
          </w:p>
        </w:tc>
      </w:tr>
      <w:tr w:rsidR="004A6FC5" w:rsidRPr="00E74300" w:rsidTr="00F420F9">
        <w:trPr>
          <w:trHeight w:val="454"/>
        </w:trPr>
        <w:tc>
          <w:tcPr>
            <w:tcW w:w="3254" w:type="dxa"/>
            <w:vMerge w:val="restart"/>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Объем финансирования подпрограммы 1, всего, в т.ч. по годам ее реализации, тыс. руб.</w:t>
            </w:r>
          </w:p>
        </w:tc>
        <w:tc>
          <w:tcPr>
            <w:tcW w:w="3888"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Источники</w:t>
            </w:r>
          </w:p>
        </w:tc>
        <w:tc>
          <w:tcPr>
            <w:tcW w:w="1514"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Всего</w:t>
            </w:r>
          </w:p>
        </w:tc>
        <w:tc>
          <w:tcPr>
            <w:tcW w:w="1514"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2021 год</w:t>
            </w:r>
          </w:p>
        </w:tc>
        <w:tc>
          <w:tcPr>
            <w:tcW w:w="1514"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2022 год</w:t>
            </w:r>
          </w:p>
        </w:tc>
        <w:tc>
          <w:tcPr>
            <w:tcW w:w="1514"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2023 год</w:t>
            </w:r>
          </w:p>
        </w:tc>
        <w:tc>
          <w:tcPr>
            <w:tcW w:w="1515" w:type="dxa"/>
            <w:shd w:val="clear" w:color="auto" w:fill="auto"/>
            <w:hideMark/>
          </w:tcPr>
          <w:p w:rsidR="004A6FC5" w:rsidRPr="00E74300" w:rsidRDefault="004A6FC5" w:rsidP="004A6FC5">
            <w:pPr>
              <w:spacing w:after="0" w:line="240" w:lineRule="auto"/>
              <w:jc w:val="center"/>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2024 год</w:t>
            </w:r>
          </w:p>
        </w:tc>
      </w:tr>
      <w:tr w:rsidR="004A6FC5" w:rsidRPr="00E74300" w:rsidTr="00F420F9">
        <w:trPr>
          <w:trHeight w:val="454"/>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Местный бюджет</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1 106,13</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368,71</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368,71</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368,71</w:t>
            </w:r>
          </w:p>
        </w:tc>
        <w:tc>
          <w:tcPr>
            <w:tcW w:w="1515"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r>
      <w:tr w:rsidR="004A6FC5" w:rsidRPr="00E74300" w:rsidTr="00F420F9">
        <w:trPr>
          <w:trHeight w:val="454"/>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Другие источники:</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 </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 </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 </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 </w:t>
            </w:r>
          </w:p>
        </w:tc>
        <w:tc>
          <w:tcPr>
            <w:tcW w:w="1515"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 </w:t>
            </w:r>
          </w:p>
        </w:tc>
      </w:tr>
      <w:tr w:rsidR="004A6FC5" w:rsidRPr="00E74300" w:rsidTr="00F420F9">
        <w:trPr>
          <w:trHeight w:val="567"/>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федеральный бюджет</w:t>
            </w:r>
            <w:r w:rsidRPr="00E74300">
              <w:rPr>
                <w:rFonts w:ascii="Times New Roman" w:eastAsia="Times New Roman" w:hAnsi="Times New Roman" w:cs="Times New Roman"/>
                <w:sz w:val="24"/>
                <w:lang w:eastAsia="ru-RU"/>
              </w:rPr>
              <w:br/>
              <w:t>(по согласованию (прогноз)</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c>
          <w:tcPr>
            <w:tcW w:w="1515"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r>
      <w:tr w:rsidR="004A6FC5" w:rsidRPr="00E74300" w:rsidTr="00F420F9">
        <w:trPr>
          <w:trHeight w:val="567"/>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бюджет Томской области</w:t>
            </w:r>
            <w:r w:rsidRPr="00E74300">
              <w:rPr>
                <w:rFonts w:ascii="Times New Roman" w:eastAsia="Times New Roman" w:hAnsi="Times New Roman" w:cs="Times New Roman"/>
                <w:sz w:val="24"/>
                <w:lang w:eastAsia="ru-RU"/>
              </w:rPr>
              <w:br/>
              <w:t>(по согласованию (прогноз)</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c>
          <w:tcPr>
            <w:tcW w:w="1514"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c>
          <w:tcPr>
            <w:tcW w:w="1515" w:type="dxa"/>
            <w:shd w:val="clear" w:color="auto" w:fill="auto"/>
            <w:hideMark/>
          </w:tcPr>
          <w:p w:rsidR="004A6FC5" w:rsidRPr="00E74300" w:rsidRDefault="004A6FC5" w:rsidP="004A6FC5">
            <w:pPr>
              <w:spacing w:after="0" w:line="240" w:lineRule="auto"/>
              <w:jc w:val="right"/>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0,00</w:t>
            </w:r>
          </w:p>
        </w:tc>
      </w:tr>
      <w:tr w:rsidR="004A6FC5" w:rsidRPr="00E74300" w:rsidTr="00F420F9">
        <w:trPr>
          <w:trHeight w:val="567"/>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внебюджетные источники</w:t>
            </w:r>
            <w:r w:rsidRPr="00E74300">
              <w:rPr>
                <w:rFonts w:ascii="Times New Roman" w:eastAsia="Times New Roman" w:hAnsi="Times New Roman" w:cs="Times New Roman"/>
                <w:sz w:val="24"/>
                <w:lang w:eastAsia="ru-RU"/>
              </w:rPr>
              <w:br/>
              <w:t>(по согласованию (прогноз)</w:t>
            </w:r>
          </w:p>
        </w:tc>
        <w:tc>
          <w:tcPr>
            <w:tcW w:w="1514" w:type="dxa"/>
            <w:shd w:val="clear" w:color="auto" w:fill="auto"/>
            <w:hideMark/>
          </w:tcPr>
          <w:p w:rsidR="004A6FC5" w:rsidRPr="00E74300" w:rsidRDefault="00F70067" w:rsidP="004A6FC5">
            <w:pPr>
              <w:spacing w:after="0" w:line="240" w:lineRule="auto"/>
              <w:jc w:val="right"/>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4 00</w:t>
            </w:r>
            <w:r w:rsidR="004A6FC5" w:rsidRPr="00E74300">
              <w:rPr>
                <w:rFonts w:ascii="Times New Roman" w:eastAsia="Times New Roman" w:hAnsi="Times New Roman" w:cs="Times New Roman"/>
                <w:sz w:val="24"/>
                <w:lang w:eastAsia="ru-RU"/>
              </w:rPr>
              <w:t>0,00</w:t>
            </w:r>
          </w:p>
        </w:tc>
        <w:tc>
          <w:tcPr>
            <w:tcW w:w="1514" w:type="dxa"/>
            <w:shd w:val="clear" w:color="auto" w:fill="auto"/>
            <w:hideMark/>
          </w:tcPr>
          <w:p w:rsidR="004A6FC5" w:rsidRPr="00E74300" w:rsidRDefault="00F70067" w:rsidP="004A6FC5">
            <w:pPr>
              <w:spacing w:after="0" w:line="240" w:lineRule="auto"/>
              <w:jc w:val="right"/>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1 00</w:t>
            </w:r>
            <w:r w:rsidR="004A6FC5" w:rsidRPr="00E74300">
              <w:rPr>
                <w:rFonts w:ascii="Times New Roman" w:eastAsia="Times New Roman" w:hAnsi="Times New Roman" w:cs="Times New Roman"/>
                <w:sz w:val="24"/>
                <w:lang w:eastAsia="ru-RU"/>
              </w:rPr>
              <w:t>0,00</w:t>
            </w:r>
          </w:p>
        </w:tc>
        <w:tc>
          <w:tcPr>
            <w:tcW w:w="1514" w:type="dxa"/>
            <w:shd w:val="clear" w:color="auto" w:fill="auto"/>
            <w:hideMark/>
          </w:tcPr>
          <w:p w:rsidR="004A6FC5" w:rsidRPr="00E74300" w:rsidRDefault="00F70067" w:rsidP="004A6FC5">
            <w:pPr>
              <w:spacing w:after="0" w:line="240" w:lineRule="auto"/>
              <w:jc w:val="right"/>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1 00</w:t>
            </w:r>
            <w:r w:rsidR="004A6FC5" w:rsidRPr="00E74300">
              <w:rPr>
                <w:rFonts w:ascii="Times New Roman" w:eastAsia="Times New Roman" w:hAnsi="Times New Roman" w:cs="Times New Roman"/>
                <w:sz w:val="24"/>
                <w:lang w:eastAsia="ru-RU"/>
              </w:rPr>
              <w:t>0,00</w:t>
            </w:r>
          </w:p>
        </w:tc>
        <w:tc>
          <w:tcPr>
            <w:tcW w:w="1514" w:type="dxa"/>
            <w:shd w:val="clear" w:color="auto" w:fill="auto"/>
            <w:hideMark/>
          </w:tcPr>
          <w:p w:rsidR="004A6FC5" w:rsidRPr="00E74300" w:rsidRDefault="00F70067" w:rsidP="004A6FC5">
            <w:pPr>
              <w:spacing w:after="0" w:line="240" w:lineRule="auto"/>
              <w:jc w:val="right"/>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1 00</w:t>
            </w:r>
            <w:r w:rsidR="004A6FC5" w:rsidRPr="00E74300">
              <w:rPr>
                <w:rFonts w:ascii="Times New Roman" w:eastAsia="Times New Roman" w:hAnsi="Times New Roman" w:cs="Times New Roman"/>
                <w:sz w:val="24"/>
                <w:lang w:eastAsia="ru-RU"/>
              </w:rPr>
              <w:t>0,00</w:t>
            </w:r>
          </w:p>
        </w:tc>
        <w:tc>
          <w:tcPr>
            <w:tcW w:w="1515" w:type="dxa"/>
            <w:shd w:val="clear" w:color="auto" w:fill="auto"/>
            <w:hideMark/>
          </w:tcPr>
          <w:p w:rsidR="004A6FC5" w:rsidRPr="00E74300" w:rsidRDefault="00F70067" w:rsidP="004A6FC5">
            <w:pPr>
              <w:spacing w:after="0" w:line="240" w:lineRule="auto"/>
              <w:jc w:val="right"/>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1 00</w:t>
            </w:r>
            <w:r w:rsidR="004A6FC5" w:rsidRPr="00E74300">
              <w:rPr>
                <w:rFonts w:ascii="Times New Roman" w:eastAsia="Times New Roman" w:hAnsi="Times New Roman" w:cs="Times New Roman"/>
                <w:sz w:val="24"/>
                <w:lang w:eastAsia="ru-RU"/>
              </w:rPr>
              <w:t>0,00</w:t>
            </w:r>
          </w:p>
        </w:tc>
      </w:tr>
      <w:tr w:rsidR="004A6FC5" w:rsidRPr="00E74300" w:rsidTr="00F420F9">
        <w:trPr>
          <w:trHeight w:val="454"/>
        </w:trPr>
        <w:tc>
          <w:tcPr>
            <w:tcW w:w="3254" w:type="dxa"/>
            <w:vMerge/>
            <w:vAlign w:val="center"/>
            <w:hideMark/>
          </w:tcPr>
          <w:p w:rsidR="004A6FC5" w:rsidRPr="00E74300" w:rsidRDefault="004A6FC5" w:rsidP="004A6FC5">
            <w:pPr>
              <w:spacing w:after="0" w:line="240" w:lineRule="auto"/>
              <w:rPr>
                <w:rFonts w:ascii="Times New Roman" w:eastAsia="Times New Roman" w:hAnsi="Times New Roman" w:cs="Times New Roman"/>
                <w:sz w:val="24"/>
                <w:lang w:eastAsia="ru-RU"/>
              </w:rPr>
            </w:pPr>
          </w:p>
        </w:tc>
        <w:tc>
          <w:tcPr>
            <w:tcW w:w="3888" w:type="dxa"/>
            <w:shd w:val="clear" w:color="auto" w:fill="auto"/>
            <w:hideMark/>
          </w:tcPr>
          <w:p w:rsidR="004A6FC5" w:rsidRPr="00E74300" w:rsidRDefault="004A6FC5" w:rsidP="004A6FC5">
            <w:pPr>
              <w:spacing w:after="0" w:line="240" w:lineRule="auto"/>
              <w:rPr>
                <w:rFonts w:ascii="Times New Roman" w:eastAsia="Times New Roman" w:hAnsi="Times New Roman" w:cs="Times New Roman"/>
                <w:sz w:val="24"/>
                <w:lang w:eastAsia="ru-RU"/>
              </w:rPr>
            </w:pPr>
            <w:r w:rsidRPr="00E74300">
              <w:rPr>
                <w:rFonts w:ascii="Times New Roman" w:eastAsia="Times New Roman" w:hAnsi="Times New Roman" w:cs="Times New Roman"/>
                <w:sz w:val="24"/>
                <w:lang w:eastAsia="ru-RU"/>
              </w:rPr>
              <w:t>Всего</w:t>
            </w:r>
          </w:p>
        </w:tc>
        <w:tc>
          <w:tcPr>
            <w:tcW w:w="1514" w:type="dxa"/>
            <w:shd w:val="clear" w:color="auto" w:fill="auto"/>
            <w:hideMark/>
          </w:tcPr>
          <w:p w:rsidR="004A6FC5" w:rsidRPr="00E74300" w:rsidRDefault="00F70067" w:rsidP="004A6FC5">
            <w:pPr>
              <w:spacing w:after="0" w:line="240" w:lineRule="auto"/>
              <w:jc w:val="right"/>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5</w:t>
            </w:r>
            <w:r w:rsidR="004A6FC5" w:rsidRPr="00E74300">
              <w:rPr>
                <w:rFonts w:ascii="Times New Roman" w:eastAsia="Times New Roman" w:hAnsi="Times New Roman" w:cs="Times New Roman"/>
                <w:sz w:val="24"/>
                <w:lang w:eastAsia="ru-RU"/>
              </w:rPr>
              <w:t> 106,13</w:t>
            </w:r>
          </w:p>
        </w:tc>
        <w:tc>
          <w:tcPr>
            <w:tcW w:w="1514" w:type="dxa"/>
            <w:shd w:val="clear" w:color="auto" w:fill="auto"/>
            <w:hideMark/>
          </w:tcPr>
          <w:p w:rsidR="004A6FC5" w:rsidRPr="00E74300" w:rsidRDefault="00F70067" w:rsidP="004A6FC5">
            <w:pPr>
              <w:spacing w:after="0" w:line="240" w:lineRule="auto"/>
              <w:jc w:val="right"/>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1 </w:t>
            </w:r>
            <w:r w:rsidR="004A6FC5" w:rsidRPr="00E74300">
              <w:rPr>
                <w:rFonts w:ascii="Times New Roman" w:eastAsia="Times New Roman" w:hAnsi="Times New Roman" w:cs="Times New Roman"/>
                <w:sz w:val="24"/>
                <w:lang w:eastAsia="ru-RU"/>
              </w:rPr>
              <w:t>368,71</w:t>
            </w:r>
          </w:p>
        </w:tc>
        <w:tc>
          <w:tcPr>
            <w:tcW w:w="1514" w:type="dxa"/>
            <w:shd w:val="clear" w:color="auto" w:fill="auto"/>
            <w:hideMark/>
          </w:tcPr>
          <w:p w:rsidR="004A6FC5" w:rsidRPr="00E74300" w:rsidRDefault="00F70067" w:rsidP="004A6FC5">
            <w:pPr>
              <w:spacing w:after="0" w:line="240" w:lineRule="auto"/>
              <w:jc w:val="right"/>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1 </w:t>
            </w:r>
            <w:r w:rsidR="004A6FC5" w:rsidRPr="00E74300">
              <w:rPr>
                <w:rFonts w:ascii="Times New Roman" w:eastAsia="Times New Roman" w:hAnsi="Times New Roman" w:cs="Times New Roman"/>
                <w:sz w:val="24"/>
                <w:lang w:eastAsia="ru-RU"/>
              </w:rPr>
              <w:t>368,71</w:t>
            </w:r>
          </w:p>
        </w:tc>
        <w:tc>
          <w:tcPr>
            <w:tcW w:w="1514" w:type="dxa"/>
            <w:shd w:val="clear" w:color="auto" w:fill="auto"/>
            <w:hideMark/>
          </w:tcPr>
          <w:p w:rsidR="004A6FC5" w:rsidRPr="00E74300" w:rsidRDefault="00F70067" w:rsidP="004A6FC5">
            <w:pPr>
              <w:spacing w:after="0" w:line="240" w:lineRule="auto"/>
              <w:jc w:val="right"/>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1 </w:t>
            </w:r>
            <w:r w:rsidR="004A6FC5" w:rsidRPr="00E74300">
              <w:rPr>
                <w:rFonts w:ascii="Times New Roman" w:eastAsia="Times New Roman" w:hAnsi="Times New Roman" w:cs="Times New Roman"/>
                <w:sz w:val="24"/>
                <w:lang w:eastAsia="ru-RU"/>
              </w:rPr>
              <w:t>368,71</w:t>
            </w:r>
          </w:p>
        </w:tc>
        <w:tc>
          <w:tcPr>
            <w:tcW w:w="1515" w:type="dxa"/>
            <w:shd w:val="clear" w:color="auto" w:fill="auto"/>
            <w:hideMark/>
          </w:tcPr>
          <w:p w:rsidR="004A6FC5" w:rsidRPr="00E74300" w:rsidRDefault="00F70067" w:rsidP="004A6FC5">
            <w:pPr>
              <w:spacing w:after="0" w:line="240" w:lineRule="auto"/>
              <w:jc w:val="right"/>
              <w:rPr>
                <w:rFonts w:ascii="Times New Roman" w:eastAsia="Times New Roman" w:hAnsi="Times New Roman" w:cs="Times New Roman"/>
                <w:sz w:val="24"/>
                <w:lang w:eastAsia="ru-RU"/>
              </w:rPr>
            </w:pPr>
            <w:r>
              <w:rPr>
                <w:rFonts w:ascii="Times New Roman" w:eastAsia="Times New Roman" w:hAnsi="Times New Roman" w:cs="Times New Roman"/>
                <w:sz w:val="24"/>
                <w:lang w:eastAsia="ru-RU"/>
              </w:rPr>
              <w:t>1 00</w:t>
            </w:r>
            <w:r w:rsidR="004A6FC5" w:rsidRPr="00E74300">
              <w:rPr>
                <w:rFonts w:ascii="Times New Roman" w:eastAsia="Times New Roman" w:hAnsi="Times New Roman" w:cs="Times New Roman"/>
                <w:sz w:val="24"/>
                <w:lang w:eastAsia="ru-RU"/>
              </w:rPr>
              <w:t>0,00</w:t>
            </w:r>
          </w:p>
        </w:tc>
      </w:tr>
    </w:tbl>
    <w:p w:rsidR="0057696B" w:rsidRPr="004E2E7F" w:rsidRDefault="0057696B" w:rsidP="0057696B">
      <w:pPr>
        <w:rPr>
          <w:rFonts w:ascii="Times New Roman" w:hAnsi="Times New Roman" w:cs="Times New Roman"/>
          <w:sz w:val="24"/>
          <w:szCs w:val="24"/>
        </w:rPr>
      </w:pPr>
    </w:p>
    <w:p w:rsidR="00DF4E58" w:rsidRPr="004E2E7F" w:rsidRDefault="00DF4E58" w:rsidP="0057696B">
      <w:pPr>
        <w:spacing w:after="0" w:line="240" w:lineRule="auto"/>
        <w:rPr>
          <w:rFonts w:ascii="Times New Roman" w:hAnsi="Times New Roman" w:cs="Times New Roman"/>
          <w:sz w:val="24"/>
          <w:szCs w:val="24"/>
        </w:rPr>
        <w:sectPr w:rsidR="00DF4E58" w:rsidRPr="004E2E7F" w:rsidSect="00C357F5">
          <w:pgSz w:w="16840" w:h="11907" w:orient="landscape" w:code="9"/>
          <w:pgMar w:top="1701" w:right="1134" w:bottom="567" w:left="1134" w:header="709" w:footer="283" w:gutter="0"/>
          <w:cols w:space="720"/>
          <w:docGrid w:linePitch="299"/>
        </w:sectPr>
      </w:pPr>
    </w:p>
    <w:p w:rsidR="00DF4E58" w:rsidRPr="004E2E7F" w:rsidRDefault="00DF4E58" w:rsidP="00E76BE4">
      <w:pPr>
        <w:numPr>
          <w:ilvl w:val="0"/>
          <w:numId w:val="2"/>
        </w:numPr>
        <w:tabs>
          <w:tab w:val="num" w:pos="180"/>
        </w:tabs>
        <w:autoSpaceDE w:val="0"/>
        <w:autoSpaceDN w:val="0"/>
        <w:adjustRightInd w:val="0"/>
        <w:spacing w:after="0" w:line="240" w:lineRule="auto"/>
        <w:ind w:left="0" w:firstLine="0"/>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lastRenderedPageBreak/>
        <w:t>ХАРАКТЕРИСТИКА ТЕКУЩЕГО СОСТОЯНИЯ СФЕРЫ РЕАЛИЗАЦИИ ПОДПРОГРАММЫ 1</w:t>
      </w: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Состояние объектов муниципальной социальной сферы по результатам энергоаудита (энергодекларации) 2019 года оценивается как удовлетворительное, но при этом фактическое потребление коммунальных ресурсов превышает нормируемые объемы потребления. Сверхнормативное потребление обусловлено рядом объективных причин, таких как неудовлетворительное состояние ограждающих конструкций, высокий износ инженерных систем зданий, отсутствие средств регулирования теплопотребления, низкий уровень подготовки специалистов, отсутствие механизмов экономического стимулирования. </w:t>
      </w: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Реализация мероприятий подпрограммы 1 позволит при </w:t>
      </w:r>
      <w:r w:rsidR="00A250DE">
        <w:rPr>
          <w:rFonts w:ascii="Times New Roman" w:eastAsia="Times New Roman" w:hAnsi="Times New Roman" w:cs="Times New Roman"/>
          <w:sz w:val="24"/>
          <w:szCs w:val="24"/>
          <w:lang w:eastAsia="ru-RU"/>
        </w:rPr>
        <w:t>прежней</w:t>
      </w:r>
      <w:r w:rsidRPr="004E2E7F">
        <w:rPr>
          <w:rFonts w:ascii="Times New Roman" w:eastAsia="Times New Roman" w:hAnsi="Times New Roman" w:cs="Times New Roman"/>
          <w:sz w:val="24"/>
          <w:szCs w:val="24"/>
          <w:lang w:eastAsia="ru-RU"/>
        </w:rPr>
        <w:t xml:space="preserve"> площади зданий и</w:t>
      </w:r>
      <w:r w:rsidR="00A250DE">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помещений, занимаем</w:t>
      </w:r>
      <w:r w:rsidR="00A250DE">
        <w:rPr>
          <w:rFonts w:ascii="Times New Roman" w:eastAsia="Times New Roman" w:hAnsi="Times New Roman" w:cs="Times New Roman"/>
          <w:sz w:val="24"/>
          <w:szCs w:val="24"/>
          <w:lang w:eastAsia="ru-RU"/>
        </w:rPr>
        <w:t>ой</w:t>
      </w:r>
      <w:r w:rsidRPr="004E2E7F">
        <w:rPr>
          <w:rFonts w:ascii="Times New Roman" w:eastAsia="Times New Roman" w:hAnsi="Times New Roman" w:cs="Times New Roman"/>
          <w:sz w:val="24"/>
          <w:szCs w:val="24"/>
          <w:lang w:eastAsia="ru-RU"/>
        </w:rPr>
        <w:t xml:space="preserve"> органами местного самоуправления и муниципальными учреждениям</w:t>
      </w:r>
      <w:r w:rsidR="009D5046">
        <w:rPr>
          <w:rFonts w:ascii="Times New Roman" w:eastAsia="Times New Roman" w:hAnsi="Times New Roman" w:cs="Times New Roman"/>
          <w:sz w:val="24"/>
          <w:szCs w:val="24"/>
          <w:lang w:eastAsia="ru-RU"/>
        </w:rPr>
        <w:t>и</w:t>
      </w:r>
      <w:r w:rsidRPr="004E2E7F">
        <w:rPr>
          <w:rFonts w:ascii="Times New Roman" w:eastAsia="Times New Roman" w:hAnsi="Times New Roman" w:cs="Times New Roman"/>
          <w:sz w:val="24"/>
          <w:szCs w:val="24"/>
          <w:lang w:eastAsia="ru-RU"/>
        </w:rPr>
        <w:t>, обеспечить снижение потребления тепловой энергии и стабильное потребление электрической энергии, а при росте численности сотрудников сни</w:t>
      </w:r>
      <w:r w:rsidR="00A250DE">
        <w:rPr>
          <w:rFonts w:ascii="Times New Roman" w:eastAsia="Times New Roman" w:hAnsi="Times New Roman" w:cs="Times New Roman"/>
          <w:sz w:val="24"/>
          <w:szCs w:val="24"/>
          <w:lang w:eastAsia="ru-RU"/>
        </w:rPr>
        <w:t>зить</w:t>
      </w:r>
      <w:r w:rsidRPr="004E2E7F">
        <w:rPr>
          <w:rFonts w:ascii="Times New Roman" w:eastAsia="Times New Roman" w:hAnsi="Times New Roman" w:cs="Times New Roman"/>
          <w:sz w:val="24"/>
          <w:szCs w:val="24"/>
          <w:lang w:eastAsia="ru-RU"/>
        </w:rPr>
        <w:t xml:space="preserve"> потреблени</w:t>
      </w:r>
      <w:r w:rsidR="00A250DE">
        <w:rPr>
          <w:rFonts w:ascii="Times New Roman" w:eastAsia="Times New Roman" w:hAnsi="Times New Roman" w:cs="Times New Roman"/>
          <w:sz w:val="24"/>
          <w:szCs w:val="24"/>
          <w:lang w:eastAsia="ru-RU"/>
        </w:rPr>
        <w:t>е</w:t>
      </w:r>
      <w:r w:rsidRPr="004E2E7F">
        <w:rPr>
          <w:rFonts w:ascii="Times New Roman" w:eastAsia="Times New Roman" w:hAnsi="Times New Roman" w:cs="Times New Roman"/>
          <w:sz w:val="24"/>
          <w:szCs w:val="24"/>
          <w:lang w:eastAsia="ru-RU"/>
        </w:rPr>
        <w:t xml:space="preserve"> горячей и холодной воды.</w:t>
      </w:r>
    </w:p>
    <w:p w:rsidR="00DF4E58" w:rsidRPr="004E2E7F" w:rsidRDefault="00DF4E58" w:rsidP="00DF4E58">
      <w:pPr>
        <w:spacing w:after="0" w:line="240" w:lineRule="auto"/>
        <w:rPr>
          <w:rFonts w:ascii="Times New Roman" w:eastAsia="Times New Roman" w:hAnsi="Times New Roman" w:cs="Times New Roman"/>
          <w:sz w:val="24"/>
          <w:szCs w:val="24"/>
          <w:lang w:eastAsia="ru-RU"/>
        </w:rPr>
      </w:pPr>
    </w:p>
    <w:p w:rsidR="00DF4E58" w:rsidRPr="004E2E7F" w:rsidRDefault="00DF4E58" w:rsidP="00DF4E58">
      <w:pPr>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val="en-US" w:eastAsia="ru-RU"/>
        </w:rPr>
        <w:t>II</w:t>
      </w:r>
      <w:r w:rsidRPr="004E2E7F">
        <w:rPr>
          <w:rFonts w:ascii="Times New Roman" w:eastAsia="Times New Roman" w:hAnsi="Times New Roman" w:cs="Times New Roman"/>
          <w:sz w:val="24"/>
          <w:szCs w:val="24"/>
          <w:lang w:eastAsia="ru-RU"/>
        </w:rPr>
        <w:t>. ЦЕЛИ И ЗАДАЧИ ПОДПРОГРАММЫ 1, СРОКИ И ЭТАПЫ ЕЕ РЕАЛИЗАЦИИ, ЦЕЛЕВЫЕ ПОКАЗАТЕЛИ (ИНДИКАТОРЫ) РЕЗУЛЬТАТИВНОСТИ РЕАЛИЗАЦИИ ПОДПРОГРАММЫ 1</w:t>
      </w: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Цель подпрограммы 1 – </w:t>
      </w:r>
      <w:r w:rsidRPr="004E2E7F">
        <w:rPr>
          <w:rFonts w:ascii="Times New Roman" w:eastAsia="Times New Roman" w:hAnsi="Times New Roman" w:cs="Times New Roman"/>
          <w:sz w:val="24"/>
          <w:szCs w:val="24"/>
        </w:rPr>
        <w:t>экономи</w:t>
      </w:r>
      <w:r w:rsidR="00375A15">
        <w:rPr>
          <w:rFonts w:ascii="Times New Roman" w:eastAsia="Times New Roman" w:hAnsi="Times New Roman" w:cs="Times New Roman"/>
          <w:sz w:val="24"/>
          <w:szCs w:val="24"/>
        </w:rPr>
        <w:t>я</w:t>
      </w:r>
      <w:r w:rsidRPr="004E2E7F">
        <w:rPr>
          <w:rFonts w:ascii="Times New Roman" w:eastAsia="Times New Roman" w:hAnsi="Times New Roman" w:cs="Times New Roman"/>
          <w:sz w:val="24"/>
          <w:szCs w:val="24"/>
        </w:rPr>
        <w:t xml:space="preserve"> потребления энергетических ресурсов в</w:t>
      </w:r>
      <w:r w:rsidR="00D64746">
        <w:rPr>
          <w:rFonts w:ascii="Times New Roman" w:eastAsia="Times New Roman" w:hAnsi="Times New Roman" w:cs="Times New Roman"/>
          <w:sz w:val="24"/>
          <w:szCs w:val="24"/>
        </w:rPr>
        <w:t> </w:t>
      </w:r>
      <w:r w:rsidRPr="004E2E7F">
        <w:rPr>
          <w:rFonts w:ascii="Times New Roman" w:eastAsia="Times New Roman" w:hAnsi="Times New Roman" w:cs="Times New Roman"/>
          <w:sz w:val="24"/>
          <w:szCs w:val="24"/>
        </w:rPr>
        <w:t>муниципальном и жилищном секторе с использованием энергосберегающих приборов и</w:t>
      </w:r>
      <w:r w:rsidR="00D64746">
        <w:rPr>
          <w:rFonts w:ascii="Times New Roman" w:eastAsia="Times New Roman" w:hAnsi="Times New Roman" w:cs="Times New Roman"/>
          <w:sz w:val="24"/>
          <w:szCs w:val="24"/>
        </w:rPr>
        <w:t> </w:t>
      </w:r>
      <w:r w:rsidRPr="004E2E7F">
        <w:rPr>
          <w:rFonts w:ascii="Times New Roman" w:eastAsia="Times New Roman" w:hAnsi="Times New Roman" w:cs="Times New Roman"/>
          <w:sz w:val="24"/>
          <w:szCs w:val="24"/>
        </w:rPr>
        <w:t>технологий.</w:t>
      </w:r>
    </w:p>
    <w:p w:rsidR="00DF4E58" w:rsidRPr="004E2E7F" w:rsidRDefault="00DF4E58" w:rsidP="00DF4E58">
      <w:pPr>
        <w:autoSpaceDE w:val="0"/>
        <w:autoSpaceDN w:val="0"/>
        <w:adjustRightInd w:val="0"/>
        <w:spacing w:after="0" w:line="240" w:lineRule="auto"/>
        <w:ind w:firstLine="720"/>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Для достижения цели необходимо решение следующих задач подпрограммы 1: </w:t>
      </w:r>
    </w:p>
    <w:p w:rsidR="00DF4E58" w:rsidRPr="004E2E7F" w:rsidRDefault="00375A15" w:rsidP="00DF4E58">
      <w:pPr>
        <w:autoSpaceDE w:val="0"/>
        <w:autoSpaceDN w:val="0"/>
        <w:adjustRightInd w:val="0"/>
        <w:spacing w:after="0" w:line="240" w:lineRule="auto"/>
        <w:ind w:firstLine="720"/>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w:t>
      </w:r>
      <w:r w:rsidR="00DF4E58" w:rsidRPr="004E2E7F">
        <w:rPr>
          <w:rFonts w:ascii="Times New Roman" w:eastAsia="Times New Roman" w:hAnsi="Times New Roman" w:cs="Times New Roman"/>
          <w:sz w:val="24"/>
          <w:szCs w:val="24"/>
          <w:lang w:eastAsia="ru-RU"/>
        </w:rPr>
        <w:t>кономия потребления энергетических ресурсов в муниципальном секторе;</w:t>
      </w:r>
    </w:p>
    <w:p w:rsidR="00DF4E58" w:rsidRPr="004E2E7F" w:rsidRDefault="00375A15"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w:t>
      </w:r>
      <w:r w:rsidR="00DF4E58" w:rsidRPr="004E2E7F">
        <w:rPr>
          <w:rFonts w:ascii="Times New Roman" w:eastAsia="Times New Roman" w:hAnsi="Times New Roman" w:cs="Times New Roman"/>
          <w:sz w:val="24"/>
          <w:szCs w:val="24"/>
          <w:lang w:eastAsia="ru-RU"/>
        </w:rPr>
        <w:t>кономия потребления энергетических ресурсов в жилищном секторе.</w:t>
      </w:r>
    </w:p>
    <w:p w:rsidR="00375A15" w:rsidRPr="006D3B4C" w:rsidRDefault="00375A15" w:rsidP="00375A15">
      <w:pPr>
        <w:pStyle w:val="ConsPlusNormal"/>
        <w:ind w:firstLine="709"/>
        <w:jc w:val="both"/>
        <w:rPr>
          <w:rFonts w:ascii="Times New Roman" w:hAnsi="Times New Roman" w:cs="Times New Roman"/>
          <w:sz w:val="24"/>
          <w:szCs w:val="24"/>
        </w:rPr>
      </w:pPr>
      <w:r w:rsidRPr="006D3B4C">
        <w:rPr>
          <w:rFonts w:ascii="Times New Roman" w:hAnsi="Times New Roman" w:cs="Times New Roman"/>
          <w:sz w:val="24"/>
          <w:szCs w:val="24"/>
        </w:rPr>
        <w:t xml:space="preserve">Срок реализации подпрограммы 1 </w:t>
      </w:r>
      <w:r>
        <w:rPr>
          <w:rFonts w:ascii="Times New Roman" w:hAnsi="Times New Roman" w:cs="Times New Roman"/>
          <w:sz w:val="24"/>
          <w:szCs w:val="24"/>
        </w:rPr>
        <w:t>–</w:t>
      </w:r>
      <w:r w:rsidRPr="006D3B4C">
        <w:rPr>
          <w:rFonts w:ascii="Times New Roman" w:hAnsi="Times New Roman" w:cs="Times New Roman"/>
          <w:sz w:val="24"/>
          <w:szCs w:val="24"/>
        </w:rPr>
        <w:t xml:space="preserve"> 2021</w:t>
      </w:r>
      <w:r>
        <w:rPr>
          <w:rFonts w:ascii="Times New Roman" w:hAnsi="Times New Roman" w:cs="Times New Roman"/>
          <w:sz w:val="24"/>
          <w:szCs w:val="24"/>
        </w:rPr>
        <w:t> </w:t>
      </w:r>
      <w:r w:rsidRPr="006D3B4C">
        <w:rPr>
          <w:rFonts w:ascii="Times New Roman" w:hAnsi="Times New Roman" w:cs="Times New Roman"/>
          <w:sz w:val="24"/>
          <w:szCs w:val="24"/>
        </w:rPr>
        <w:t>-</w:t>
      </w:r>
      <w:r>
        <w:rPr>
          <w:rFonts w:ascii="Times New Roman" w:hAnsi="Times New Roman" w:cs="Times New Roman"/>
          <w:sz w:val="24"/>
          <w:szCs w:val="24"/>
        </w:rPr>
        <w:t> </w:t>
      </w:r>
      <w:r w:rsidRPr="006D3B4C">
        <w:rPr>
          <w:rFonts w:ascii="Times New Roman" w:hAnsi="Times New Roman" w:cs="Times New Roman"/>
          <w:sz w:val="24"/>
          <w:szCs w:val="24"/>
        </w:rPr>
        <w:t>2024 годы.</w:t>
      </w:r>
    </w:p>
    <w:p w:rsidR="00DF4E58" w:rsidRPr="004E2E7F" w:rsidRDefault="0020648A"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hyperlink r:id="rId11" w:history="1">
        <w:r w:rsidR="00DF4E58" w:rsidRPr="004E2E7F">
          <w:rPr>
            <w:rFonts w:ascii="Times New Roman" w:eastAsia="Times New Roman" w:hAnsi="Times New Roman" w:cs="Times New Roman"/>
            <w:sz w:val="24"/>
            <w:szCs w:val="24"/>
            <w:lang w:eastAsia="ru-RU"/>
          </w:rPr>
          <w:t>Сведения</w:t>
        </w:r>
      </w:hyperlink>
      <w:r w:rsidR="00DF4E58" w:rsidRPr="004E2E7F">
        <w:rPr>
          <w:rFonts w:ascii="Times New Roman" w:eastAsia="Times New Roman" w:hAnsi="Times New Roman" w:cs="Times New Roman"/>
          <w:sz w:val="24"/>
          <w:szCs w:val="24"/>
          <w:lang w:eastAsia="ru-RU"/>
        </w:rPr>
        <w:t xml:space="preserve"> о составе и значениях целевых показателей (индикаторов) результативности подпрограммы 1 представлены в таблице 1.</w:t>
      </w: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sectPr w:rsidR="00DF4E58" w:rsidRPr="004E2E7F" w:rsidSect="00C357F5">
          <w:pgSz w:w="11906" w:h="16838"/>
          <w:pgMar w:top="1134" w:right="851" w:bottom="1134" w:left="1701" w:header="709" w:footer="283" w:gutter="0"/>
          <w:cols w:space="708"/>
          <w:docGrid w:linePitch="360"/>
        </w:sectPr>
      </w:pPr>
    </w:p>
    <w:p w:rsidR="00DF4E58" w:rsidRPr="004E2E7F" w:rsidRDefault="0020648A"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hyperlink r:id="rId12" w:history="1">
        <w:r w:rsidR="00DF4E58" w:rsidRPr="004E2E7F">
          <w:rPr>
            <w:rFonts w:ascii="Times New Roman" w:eastAsia="Times New Roman" w:hAnsi="Times New Roman" w:cs="Times New Roman"/>
            <w:sz w:val="24"/>
            <w:szCs w:val="24"/>
            <w:lang w:eastAsia="ru-RU"/>
          </w:rPr>
          <w:t>СВЕДЕНИЯ</w:t>
        </w:r>
      </w:hyperlink>
      <w:r w:rsidR="00DF4E58" w:rsidRPr="004E2E7F">
        <w:rPr>
          <w:rFonts w:ascii="Times New Roman" w:eastAsia="Times New Roman" w:hAnsi="Times New Roman" w:cs="Times New Roman"/>
          <w:sz w:val="24"/>
          <w:szCs w:val="24"/>
          <w:lang w:eastAsia="ru-RU"/>
        </w:rPr>
        <w:t xml:space="preserve"> </w:t>
      </w:r>
    </w:p>
    <w:p w:rsidR="00375A15"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о составе и значениях целевых показателей (индикаторов) результативности подпрограммы 1</w:t>
      </w:r>
    </w:p>
    <w:p w:rsidR="00375A15"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 «</w:t>
      </w:r>
      <w:r w:rsidR="005C1E39" w:rsidRPr="004E2E7F">
        <w:rPr>
          <w:rFonts w:ascii="Times New Roman" w:eastAsia="Times New Roman" w:hAnsi="Times New Roman" w:cs="Times New Roman"/>
          <w:sz w:val="24"/>
          <w:szCs w:val="24"/>
          <w:lang w:eastAsia="ru-RU"/>
        </w:rPr>
        <w:t>Повышение энергетической эффективности в</w:t>
      </w:r>
      <w:r w:rsidR="00D64746">
        <w:rPr>
          <w:rFonts w:ascii="Times New Roman" w:eastAsia="Times New Roman" w:hAnsi="Times New Roman" w:cs="Times New Roman"/>
          <w:sz w:val="24"/>
          <w:szCs w:val="24"/>
          <w:lang w:eastAsia="ru-RU"/>
        </w:rPr>
        <w:t> </w:t>
      </w:r>
      <w:r w:rsidR="005C1E39" w:rsidRPr="004E2E7F">
        <w:rPr>
          <w:rFonts w:ascii="Times New Roman" w:eastAsia="Times New Roman" w:hAnsi="Times New Roman" w:cs="Times New Roman"/>
          <w:sz w:val="24"/>
          <w:szCs w:val="24"/>
          <w:lang w:eastAsia="ru-RU"/>
        </w:rPr>
        <w:t>муниципальном и жилищном секторе</w:t>
      </w:r>
      <w:r w:rsidRPr="004E2E7F">
        <w:rPr>
          <w:rFonts w:ascii="Times New Roman" w:eastAsia="Times New Roman" w:hAnsi="Times New Roman" w:cs="Times New Roman"/>
          <w:sz w:val="24"/>
          <w:szCs w:val="24"/>
          <w:lang w:eastAsia="ru-RU"/>
        </w:rPr>
        <w:t>»</w:t>
      </w:r>
    </w:p>
    <w:p w:rsidR="00DF4E58" w:rsidRPr="004E2E7F" w:rsidRDefault="00375A15"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4387">
        <w:rPr>
          <w:rFonts w:ascii="Times New Roman" w:hAnsi="Times New Roman" w:cs="Times New Roman"/>
          <w:sz w:val="24"/>
          <w:szCs w:val="24"/>
        </w:rPr>
        <w:t>муниципальной программ</w:t>
      </w:r>
      <w:r>
        <w:rPr>
          <w:rFonts w:ascii="Times New Roman" w:hAnsi="Times New Roman" w:cs="Times New Roman"/>
          <w:sz w:val="24"/>
          <w:szCs w:val="24"/>
        </w:rPr>
        <w:t xml:space="preserve">ы </w:t>
      </w:r>
      <w:r w:rsidRPr="000A4387">
        <w:rPr>
          <w:rFonts w:ascii="Times New Roman" w:hAnsi="Times New Roman" w:cs="Times New Roman"/>
          <w:sz w:val="24"/>
          <w:szCs w:val="24"/>
        </w:rPr>
        <w:t>«Повышение энергоэффективности в ЗАТО Северск»</w:t>
      </w:r>
    </w:p>
    <w:p w:rsidR="00DF4E58" w:rsidRPr="004E2E7F" w:rsidRDefault="00DF4E58" w:rsidP="00DF4E58">
      <w:pPr>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Таблица 1</w:t>
      </w:r>
    </w:p>
    <w:p w:rsidR="00A250DE" w:rsidRDefault="00A250DE" w:rsidP="00A250DE">
      <w:pPr>
        <w:spacing w:after="0" w:line="14" w:lineRule="auto"/>
      </w:pPr>
    </w:p>
    <w:tbl>
      <w:tblPr>
        <w:tblW w:w="5000" w:type="pct"/>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
        <w:gridCol w:w="3555"/>
        <w:gridCol w:w="810"/>
        <w:gridCol w:w="756"/>
        <w:gridCol w:w="757"/>
        <w:gridCol w:w="757"/>
        <w:gridCol w:w="757"/>
        <w:gridCol w:w="757"/>
        <w:gridCol w:w="757"/>
        <w:gridCol w:w="1316"/>
        <w:gridCol w:w="1782"/>
        <w:gridCol w:w="1797"/>
      </w:tblGrid>
      <w:tr w:rsidR="00A250DE" w:rsidRPr="00A250DE" w:rsidTr="00EA55AF">
        <w:trPr>
          <w:trHeight w:val="298"/>
        </w:trPr>
        <w:tc>
          <w:tcPr>
            <w:tcW w:w="261" w:type="pct"/>
            <w:vMerge w:val="restar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 п/п</w:t>
            </w:r>
          </w:p>
        </w:tc>
        <w:tc>
          <w:tcPr>
            <w:tcW w:w="1221" w:type="pct"/>
            <w:vMerge w:val="restar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Наименование целевого показателя (индикатора)</w:t>
            </w:r>
          </w:p>
        </w:tc>
        <w:tc>
          <w:tcPr>
            <w:tcW w:w="278" w:type="pct"/>
            <w:vMerge w:val="restar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Еди-</w:t>
            </w:r>
            <w:r w:rsidRPr="00A250DE">
              <w:rPr>
                <w:rFonts w:ascii="Times New Roman" w:eastAsia="Times New Roman" w:hAnsi="Times New Roman" w:cs="Times New Roman"/>
                <w:sz w:val="24"/>
                <w:szCs w:val="24"/>
                <w:lang w:eastAsia="ru-RU"/>
              </w:rPr>
              <w:br/>
              <w:t>ница изме-</w:t>
            </w:r>
            <w:r w:rsidRPr="00A250DE">
              <w:rPr>
                <w:rFonts w:ascii="Times New Roman" w:eastAsia="Times New Roman" w:hAnsi="Times New Roman" w:cs="Times New Roman"/>
                <w:sz w:val="24"/>
                <w:szCs w:val="24"/>
                <w:lang w:eastAsia="ru-RU"/>
              </w:rPr>
              <w:br/>
              <w:t>рения</w:t>
            </w:r>
          </w:p>
        </w:tc>
        <w:tc>
          <w:tcPr>
            <w:tcW w:w="1559" w:type="pct"/>
            <w:gridSpan w:val="6"/>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Значения целевых показателей</w:t>
            </w:r>
          </w:p>
        </w:tc>
        <w:tc>
          <w:tcPr>
            <w:tcW w:w="452" w:type="pct"/>
            <w:vMerge w:val="restar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Периодич-</w:t>
            </w:r>
            <w:r w:rsidRPr="00A250DE">
              <w:rPr>
                <w:rFonts w:ascii="Times New Roman" w:eastAsia="Times New Roman" w:hAnsi="Times New Roman" w:cs="Times New Roman"/>
                <w:sz w:val="24"/>
                <w:szCs w:val="24"/>
                <w:lang w:eastAsia="ru-RU"/>
              </w:rPr>
              <w:br/>
              <w:t>ность сбора данных</w:t>
            </w:r>
          </w:p>
        </w:tc>
        <w:tc>
          <w:tcPr>
            <w:tcW w:w="612" w:type="pct"/>
            <w:vMerge w:val="restar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Метод сбора информации</w:t>
            </w:r>
          </w:p>
        </w:tc>
        <w:tc>
          <w:tcPr>
            <w:tcW w:w="617" w:type="pct"/>
            <w:vMerge w:val="restar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Ответственный за сбор данных по показателю</w:t>
            </w:r>
          </w:p>
        </w:tc>
      </w:tr>
      <w:tr w:rsidR="00A250DE" w:rsidRPr="00A250DE" w:rsidTr="00EA55AF">
        <w:trPr>
          <w:trHeight w:val="841"/>
        </w:trPr>
        <w:tc>
          <w:tcPr>
            <w:tcW w:w="261" w:type="pct"/>
            <w:vMerge/>
            <w:vAlign w:val="center"/>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p>
        </w:tc>
        <w:tc>
          <w:tcPr>
            <w:tcW w:w="1221" w:type="pct"/>
            <w:vMerge/>
            <w:vAlign w:val="center"/>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p>
        </w:tc>
        <w:tc>
          <w:tcPr>
            <w:tcW w:w="278" w:type="pct"/>
            <w:vMerge/>
            <w:vAlign w:val="center"/>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2019 год</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2020 год</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2021 год</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2022 год</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2023 год</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2024 год</w:t>
            </w:r>
          </w:p>
        </w:tc>
        <w:tc>
          <w:tcPr>
            <w:tcW w:w="452" w:type="pct"/>
            <w:vMerge/>
            <w:vAlign w:val="center"/>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p>
        </w:tc>
        <w:tc>
          <w:tcPr>
            <w:tcW w:w="612" w:type="pct"/>
            <w:vMerge/>
            <w:vAlign w:val="center"/>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p>
        </w:tc>
        <w:tc>
          <w:tcPr>
            <w:tcW w:w="617" w:type="pct"/>
            <w:vMerge/>
            <w:vAlign w:val="center"/>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p>
        </w:tc>
      </w:tr>
    </w:tbl>
    <w:p w:rsidR="00850EB9" w:rsidRDefault="00850EB9" w:rsidP="00850EB9">
      <w:pPr>
        <w:spacing w:after="0" w:line="14"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
        <w:gridCol w:w="3556"/>
        <w:gridCol w:w="810"/>
        <w:gridCol w:w="757"/>
        <w:gridCol w:w="757"/>
        <w:gridCol w:w="757"/>
        <w:gridCol w:w="757"/>
        <w:gridCol w:w="757"/>
        <w:gridCol w:w="757"/>
        <w:gridCol w:w="1316"/>
        <w:gridCol w:w="1783"/>
        <w:gridCol w:w="1794"/>
      </w:tblGrid>
      <w:tr w:rsidR="00A250DE" w:rsidRPr="00A250DE" w:rsidTr="00A2656B">
        <w:trPr>
          <w:trHeight w:val="340"/>
          <w:tblHeader/>
        </w:trPr>
        <w:tc>
          <w:tcPr>
            <w:tcW w:w="261"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w:t>
            </w:r>
          </w:p>
        </w:tc>
        <w:tc>
          <w:tcPr>
            <w:tcW w:w="1221"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2</w:t>
            </w:r>
          </w:p>
        </w:tc>
        <w:tc>
          <w:tcPr>
            <w:tcW w:w="278"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3</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4</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5</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6</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8</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9</w:t>
            </w:r>
          </w:p>
        </w:tc>
        <w:tc>
          <w:tcPr>
            <w:tcW w:w="452"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w:t>
            </w:r>
          </w:p>
        </w:tc>
        <w:tc>
          <w:tcPr>
            <w:tcW w:w="612"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11</w:t>
            </w:r>
          </w:p>
        </w:tc>
        <w:tc>
          <w:tcPr>
            <w:tcW w:w="616"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12</w:t>
            </w:r>
          </w:p>
        </w:tc>
      </w:tr>
      <w:tr w:rsidR="00A250DE" w:rsidRPr="00A250DE" w:rsidTr="00850EB9">
        <w:trPr>
          <w:trHeight w:val="376"/>
        </w:trPr>
        <w:tc>
          <w:tcPr>
            <w:tcW w:w="5000" w:type="pct"/>
            <w:gridSpan w:val="12"/>
            <w:shd w:val="clear" w:color="auto" w:fill="auto"/>
            <w:hideMark/>
          </w:tcPr>
          <w:p w:rsidR="00A250DE" w:rsidRPr="00A250DE" w:rsidRDefault="00A250DE" w:rsidP="00F05BF9">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 xml:space="preserve">Показатели подпрограммы 1 </w:t>
            </w:r>
            <w:r w:rsidR="00F05BF9">
              <w:rPr>
                <w:rFonts w:ascii="Times New Roman" w:eastAsia="Times New Roman" w:hAnsi="Times New Roman" w:cs="Times New Roman"/>
                <w:sz w:val="24"/>
                <w:szCs w:val="24"/>
                <w:lang w:eastAsia="ru-RU"/>
              </w:rPr>
              <w:t>«</w:t>
            </w:r>
            <w:r w:rsidRPr="00A250DE">
              <w:rPr>
                <w:rFonts w:ascii="Times New Roman" w:eastAsia="Times New Roman" w:hAnsi="Times New Roman" w:cs="Times New Roman"/>
                <w:sz w:val="24"/>
                <w:szCs w:val="24"/>
                <w:lang w:eastAsia="ru-RU"/>
              </w:rPr>
              <w:t>Повышение энергетической эффективности в м</w:t>
            </w:r>
            <w:r w:rsidR="00F05BF9">
              <w:rPr>
                <w:rFonts w:ascii="Times New Roman" w:eastAsia="Times New Roman" w:hAnsi="Times New Roman" w:cs="Times New Roman"/>
                <w:sz w:val="24"/>
                <w:szCs w:val="24"/>
                <w:lang w:eastAsia="ru-RU"/>
              </w:rPr>
              <w:t>униципальном и жилищном секторе»</w:t>
            </w:r>
          </w:p>
        </w:tc>
      </w:tr>
      <w:tr w:rsidR="00A250DE" w:rsidRPr="00A250DE" w:rsidTr="00A2656B">
        <w:trPr>
          <w:trHeight w:val="2438"/>
        </w:trPr>
        <w:tc>
          <w:tcPr>
            <w:tcW w:w="261"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w:t>
            </w:r>
          </w:p>
        </w:tc>
        <w:tc>
          <w:tcPr>
            <w:tcW w:w="1221"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Доля объема электрической энергии, расчеты за которую осуществляются с использованием приборов учета, в общем объеме электрической энергии, потребляемой (используемой) на территории муниципального образования</w:t>
            </w:r>
          </w:p>
        </w:tc>
        <w:tc>
          <w:tcPr>
            <w:tcW w:w="278"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проц</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45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Ежеквар-тально</w:t>
            </w:r>
          </w:p>
        </w:tc>
        <w:tc>
          <w:tcPr>
            <w:tcW w:w="61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Периодическая отчетность</w:t>
            </w:r>
          </w:p>
        </w:tc>
        <w:tc>
          <w:tcPr>
            <w:tcW w:w="616"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УЖКХ ТиС </w:t>
            </w:r>
          </w:p>
        </w:tc>
      </w:tr>
      <w:tr w:rsidR="00A250DE" w:rsidRPr="00A250DE" w:rsidTr="00A2656B">
        <w:trPr>
          <w:trHeight w:val="2381"/>
        </w:trPr>
        <w:tc>
          <w:tcPr>
            <w:tcW w:w="261"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2.</w:t>
            </w:r>
          </w:p>
        </w:tc>
        <w:tc>
          <w:tcPr>
            <w:tcW w:w="1221"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Доля объема тепловой энергии, расчеты за которую осуществляются с использованием приборов учета, в общем объеме тепловой энергии, потребляемой (используемой) на территории муниципального образования</w:t>
            </w:r>
          </w:p>
        </w:tc>
        <w:tc>
          <w:tcPr>
            <w:tcW w:w="278"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проц</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51,9</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50,8</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49,6</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48,3</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47,1</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45,9</w:t>
            </w:r>
          </w:p>
        </w:tc>
        <w:tc>
          <w:tcPr>
            <w:tcW w:w="45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Ежеквар-тально</w:t>
            </w:r>
          </w:p>
        </w:tc>
        <w:tc>
          <w:tcPr>
            <w:tcW w:w="61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Периодическая отчетность</w:t>
            </w:r>
          </w:p>
        </w:tc>
        <w:tc>
          <w:tcPr>
            <w:tcW w:w="616"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УЖКХ ТиС </w:t>
            </w:r>
          </w:p>
        </w:tc>
      </w:tr>
      <w:tr w:rsidR="00A2656B" w:rsidRPr="00A250DE" w:rsidTr="00A2656B">
        <w:trPr>
          <w:trHeight w:val="850"/>
        </w:trPr>
        <w:tc>
          <w:tcPr>
            <w:tcW w:w="261"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3.</w:t>
            </w:r>
          </w:p>
        </w:tc>
        <w:tc>
          <w:tcPr>
            <w:tcW w:w="1221" w:type="pct"/>
            <w:shd w:val="clear" w:color="auto" w:fill="auto"/>
            <w:hideMark/>
          </w:tcPr>
          <w:p w:rsidR="00A2656B" w:rsidRPr="00A250DE" w:rsidRDefault="00A2656B"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Доля объема холодной воды, расчеты за которую осуществляются с использованием приборов учета, в общем объеме холодной воды, потребляемой (используемой) на территории муниципального образования</w:t>
            </w:r>
          </w:p>
        </w:tc>
        <w:tc>
          <w:tcPr>
            <w:tcW w:w="278"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проц</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83</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83</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83</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83</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83</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83</w:t>
            </w:r>
          </w:p>
        </w:tc>
        <w:tc>
          <w:tcPr>
            <w:tcW w:w="452" w:type="pct"/>
            <w:shd w:val="clear" w:color="auto" w:fill="auto"/>
            <w:hideMark/>
          </w:tcPr>
          <w:p w:rsidR="00A2656B" w:rsidRPr="00A250DE" w:rsidRDefault="00A2656B"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Ежеквар-тально</w:t>
            </w:r>
          </w:p>
        </w:tc>
        <w:tc>
          <w:tcPr>
            <w:tcW w:w="612" w:type="pct"/>
            <w:shd w:val="clear" w:color="auto" w:fill="auto"/>
            <w:hideMark/>
          </w:tcPr>
          <w:p w:rsidR="00A2656B" w:rsidRPr="00A250DE" w:rsidRDefault="00A2656B"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Периодическая отчетность</w:t>
            </w:r>
          </w:p>
        </w:tc>
        <w:tc>
          <w:tcPr>
            <w:tcW w:w="616" w:type="pct"/>
            <w:shd w:val="clear" w:color="auto" w:fill="auto"/>
            <w:hideMark/>
          </w:tcPr>
          <w:p w:rsidR="00A2656B" w:rsidRPr="00A250DE" w:rsidRDefault="00A2656B"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УЖКХ ТиС </w:t>
            </w:r>
          </w:p>
        </w:tc>
      </w:tr>
      <w:tr w:rsidR="00A250DE" w:rsidRPr="00A250DE" w:rsidTr="00A2656B">
        <w:trPr>
          <w:trHeight w:val="2268"/>
        </w:trPr>
        <w:tc>
          <w:tcPr>
            <w:tcW w:w="261"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4.</w:t>
            </w:r>
          </w:p>
        </w:tc>
        <w:tc>
          <w:tcPr>
            <w:tcW w:w="1221"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Доля объема горячей воды, расчеты за которую осуществляются с использованием приборов учета, в общем объеме горячей воды, потребляемой (используемой) на территории муниципального образования</w:t>
            </w:r>
          </w:p>
        </w:tc>
        <w:tc>
          <w:tcPr>
            <w:tcW w:w="278"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проц</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39</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39</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39</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39</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39</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39</w:t>
            </w:r>
          </w:p>
        </w:tc>
        <w:tc>
          <w:tcPr>
            <w:tcW w:w="45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Ежеквар-тально</w:t>
            </w:r>
          </w:p>
        </w:tc>
        <w:tc>
          <w:tcPr>
            <w:tcW w:w="61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Периодическая отчетность</w:t>
            </w:r>
          </w:p>
        </w:tc>
        <w:tc>
          <w:tcPr>
            <w:tcW w:w="616"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УЖКХ ТиС </w:t>
            </w:r>
          </w:p>
        </w:tc>
      </w:tr>
      <w:tr w:rsidR="00A250DE" w:rsidRPr="00A250DE" w:rsidTr="00A2656B">
        <w:trPr>
          <w:trHeight w:val="2268"/>
        </w:trPr>
        <w:tc>
          <w:tcPr>
            <w:tcW w:w="261"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5.</w:t>
            </w:r>
          </w:p>
        </w:tc>
        <w:tc>
          <w:tcPr>
            <w:tcW w:w="1221"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Доля объема природного газа, расчеты за который осуществляются с использованием приборов учета, в общем объеме природного газа, потребляемого (используемого) на территории муниципального образования</w:t>
            </w:r>
          </w:p>
        </w:tc>
        <w:tc>
          <w:tcPr>
            <w:tcW w:w="278"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проц</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100</w:t>
            </w:r>
          </w:p>
        </w:tc>
        <w:tc>
          <w:tcPr>
            <w:tcW w:w="45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Ежеквар-тально</w:t>
            </w:r>
          </w:p>
        </w:tc>
        <w:tc>
          <w:tcPr>
            <w:tcW w:w="61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Периодическая отчетность</w:t>
            </w:r>
          </w:p>
        </w:tc>
        <w:tc>
          <w:tcPr>
            <w:tcW w:w="616"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УЖКХ ТиС </w:t>
            </w:r>
          </w:p>
        </w:tc>
      </w:tr>
      <w:tr w:rsidR="00A250DE" w:rsidRPr="00A250DE" w:rsidTr="00A2656B">
        <w:trPr>
          <w:trHeight w:val="1134"/>
        </w:trPr>
        <w:tc>
          <w:tcPr>
            <w:tcW w:w="261"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6.</w:t>
            </w:r>
          </w:p>
        </w:tc>
        <w:tc>
          <w:tcPr>
            <w:tcW w:w="1221"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Увеличение доли жилых помещений, оснащенных индивидуальными приборами учета холодной воды</w:t>
            </w:r>
          </w:p>
        </w:tc>
        <w:tc>
          <w:tcPr>
            <w:tcW w:w="278"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проц</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79,4</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78,9</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79,1</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79,2</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79,4</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79,4</w:t>
            </w:r>
          </w:p>
        </w:tc>
        <w:tc>
          <w:tcPr>
            <w:tcW w:w="45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Ежеквар-тально</w:t>
            </w:r>
          </w:p>
        </w:tc>
        <w:tc>
          <w:tcPr>
            <w:tcW w:w="61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Периодическая отчетность</w:t>
            </w:r>
          </w:p>
        </w:tc>
        <w:tc>
          <w:tcPr>
            <w:tcW w:w="616"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УЖКХ ТиС </w:t>
            </w:r>
          </w:p>
        </w:tc>
      </w:tr>
      <w:tr w:rsidR="00A250DE" w:rsidRPr="00A250DE" w:rsidTr="00A2656B">
        <w:trPr>
          <w:trHeight w:val="1134"/>
        </w:trPr>
        <w:tc>
          <w:tcPr>
            <w:tcW w:w="261"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w:t>
            </w:r>
          </w:p>
        </w:tc>
        <w:tc>
          <w:tcPr>
            <w:tcW w:w="1221"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Увеличение доли жилых помещений, оснащенных индивидуальными приборами учета горячей воды</w:t>
            </w:r>
          </w:p>
        </w:tc>
        <w:tc>
          <w:tcPr>
            <w:tcW w:w="278"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проц</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79,1</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78,6</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78,7</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78,9</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79</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79,2</w:t>
            </w:r>
          </w:p>
        </w:tc>
        <w:tc>
          <w:tcPr>
            <w:tcW w:w="45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Ежеквар-тально</w:t>
            </w:r>
          </w:p>
        </w:tc>
        <w:tc>
          <w:tcPr>
            <w:tcW w:w="61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Периодическая отчетность</w:t>
            </w:r>
          </w:p>
        </w:tc>
        <w:tc>
          <w:tcPr>
            <w:tcW w:w="616"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УЖКХ ТиС </w:t>
            </w:r>
          </w:p>
        </w:tc>
      </w:tr>
      <w:tr w:rsidR="00A250DE" w:rsidRPr="00A250DE" w:rsidTr="00A2656B">
        <w:trPr>
          <w:trHeight w:val="340"/>
        </w:trPr>
        <w:tc>
          <w:tcPr>
            <w:tcW w:w="5000" w:type="pct"/>
            <w:gridSpan w:val="12"/>
            <w:shd w:val="clear" w:color="auto" w:fill="auto"/>
            <w:hideMark/>
          </w:tcPr>
          <w:p w:rsidR="00A250DE" w:rsidRPr="00A250DE" w:rsidRDefault="00A250DE" w:rsidP="00F05BF9">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 xml:space="preserve">Показатели задачи 1 </w:t>
            </w:r>
            <w:r w:rsidR="00F05BF9">
              <w:rPr>
                <w:rFonts w:ascii="Times New Roman" w:eastAsia="Times New Roman" w:hAnsi="Times New Roman" w:cs="Times New Roman"/>
                <w:sz w:val="24"/>
                <w:szCs w:val="24"/>
                <w:lang w:eastAsia="ru-RU"/>
              </w:rPr>
              <w:t>«</w:t>
            </w:r>
            <w:r w:rsidRPr="00A250DE">
              <w:rPr>
                <w:rFonts w:ascii="Times New Roman" w:eastAsia="Times New Roman" w:hAnsi="Times New Roman" w:cs="Times New Roman"/>
                <w:sz w:val="24"/>
                <w:szCs w:val="24"/>
                <w:lang w:eastAsia="ru-RU"/>
              </w:rPr>
              <w:t>Экономия потребления энергетических ресурсов в муниципальном секторе</w:t>
            </w:r>
            <w:r w:rsidR="00F05BF9">
              <w:rPr>
                <w:rFonts w:ascii="Times New Roman" w:eastAsia="Times New Roman" w:hAnsi="Times New Roman" w:cs="Times New Roman"/>
                <w:sz w:val="24"/>
                <w:szCs w:val="24"/>
                <w:lang w:eastAsia="ru-RU"/>
              </w:rPr>
              <w:t>»</w:t>
            </w:r>
            <w:r w:rsidRPr="00A250DE">
              <w:rPr>
                <w:rFonts w:ascii="Times New Roman" w:eastAsia="Times New Roman" w:hAnsi="Times New Roman" w:cs="Times New Roman"/>
                <w:sz w:val="24"/>
                <w:szCs w:val="24"/>
                <w:lang w:eastAsia="ru-RU"/>
              </w:rPr>
              <w:t xml:space="preserve"> подпрограммы 1</w:t>
            </w:r>
          </w:p>
        </w:tc>
      </w:tr>
      <w:tr w:rsidR="00A2656B" w:rsidRPr="00A250DE" w:rsidTr="00E732A9">
        <w:trPr>
          <w:trHeight w:val="1191"/>
        </w:trPr>
        <w:tc>
          <w:tcPr>
            <w:tcW w:w="261"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1.1</w:t>
            </w:r>
          </w:p>
        </w:tc>
        <w:tc>
          <w:tcPr>
            <w:tcW w:w="1221" w:type="pct"/>
            <w:tcBorders>
              <w:bottom w:val="single" w:sz="4" w:space="0" w:color="auto"/>
            </w:tcBorders>
            <w:shd w:val="clear" w:color="auto" w:fill="auto"/>
            <w:hideMark/>
          </w:tcPr>
          <w:p w:rsidR="00A2656B" w:rsidRPr="00A250DE" w:rsidRDefault="00A2656B"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Удельный суммарный расход энергетических ресурсов органов местного самоуправления и муниципальных учреждений на кв.м</w:t>
            </w:r>
          </w:p>
        </w:tc>
        <w:tc>
          <w:tcPr>
            <w:tcW w:w="278"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тыс т усл топл</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0,058</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0,058</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0,057</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0,056</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0,056</w:t>
            </w:r>
          </w:p>
        </w:tc>
        <w:tc>
          <w:tcPr>
            <w:tcW w:w="260" w:type="pct"/>
            <w:shd w:val="clear" w:color="auto" w:fill="auto"/>
            <w:hideMark/>
          </w:tcPr>
          <w:p w:rsidR="00A2656B" w:rsidRPr="00A250DE" w:rsidRDefault="00A2656B"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0,056</w:t>
            </w:r>
          </w:p>
        </w:tc>
        <w:tc>
          <w:tcPr>
            <w:tcW w:w="452" w:type="pct"/>
            <w:shd w:val="clear" w:color="auto" w:fill="auto"/>
            <w:hideMark/>
          </w:tcPr>
          <w:p w:rsidR="00A2656B" w:rsidRPr="00A250DE" w:rsidRDefault="00A2656B"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Ежеквар-тально</w:t>
            </w:r>
          </w:p>
        </w:tc>
        <w:tc>
          <w:tcPr>
            <w:tcW w:w="612" w:type="pct"/>
            <w:shd w:val="clear" w:color="auto" w:fill="auto"/>
            <w:hideMark/>
          </w:tcPr>
          <w:p w:rsidR="00A2656B" w:rsidRPr="00A250DE" w:rsidRDefault="00A2656B"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Периодическая отчетность</w:t>
            </w:r>
          </w:p>
        </w:tc>
        <w:tc>
          <w:tcPr>
            <w:tcW w:w="616" w:type="pct"/>
            <w:shd w:val="clear" w:color="auto" w:fill="auto"/>
            <w:hideMark/>
          </w:tcPr>
          <w:p w:rsidR="00A2656B" w:rsidRPr="00A250DE" w:rsidRDefault="00A2656B"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УЖКХ ТиС </w:t>
            </w:r>
          </w:p>
        </w:tc>
      </w:tr>
      <w:tr w:rsidR="00A250DE" w:rsidRPr="00A250DE" w:rsidTr="00A2656B">
        <w:trPr>
          <w:trHeight w:val="340"/>
        </w:trPr>
        <w:tc>
          <w:tcPr>
            <w:tcW w:w="5000" w:type="pct"/>
            <w:gridSpan w:val="12"/>
            <w:shd w:val="clear" w:color="auto" w:fill="auto"/>
            <w:hideMark/>
          </w:tcPr>
          <w:p w:rsidR="00A250DE" w:rsidRPr="00A250DE" w:rsidRDefault="00A250DE" w:rsidP="00F05BF9">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 xml:space="preserve">Показатели задачи 2 </w:t>
            </w:r>
            <w:r w:rsidR="00F05BF9">
              <w:rPr>
                <w:rFonts w:ascii="Times New Roman" w:eastAsia="Times New Roman" w:hAnsi="Times New Roman" w:cs="Times New Roman"/>
                <w:sz w:val="24"/>
                <w:szCs w:val="24"/>
                <w:lang w:eastAsia="ru-RU"/>
              </w:rPr>
              <w:t>«</w:t>
            </w:r>
            <w:r w:rsidRPr="00A250DE">
              <w:rPr>
                <w:rFonts w:ascii="Times New Roman" w:eastAsia="Times New Roman" w:hAnsi="Times New Roman" w:cs="Times New Roman"/>
                <w:sz w:val="24"/>
                <w:szCs w:val="24"/>
                <w:lang w:eastAsia="ru-RU"/>
              </w:rPr>
              <w:t>Экономия потребления энергетических ресурсов в жилищном секторе</w:t>
            </w:r>
            <w:r w:rsidR="00F05BF9">
              <w:rPr>
                <w:rFonts w:ascii="Times New Roman" w:eastAsia="Times New Roman" w:hAnsi="Times New Roman" w:cs="Times New Roman"/>
                <w:sz w:val="24"/>
                <w:szCs w:val="24"/>
                <w:lang w:eastAsia="ru-RU"/>
              </w:rPr>
              <w:t>»</w:t>
            </w:r>
            <w:r w:rsidRPr="00A250DE">
              <w:rPr>
                <w:rFonts w:ascii="Times New Roman" w:eastAsia="Times New Roman" w:hAnsi="Times New Roman" w:cs="Times New Roman"/>
                <w:sz w:val="24"/>
                <w:szCs w:val="24"/>
                <w:lang w:eastAsia="ru-RU"/>
              </w:rPr>
              <w:t xml:space="preserve"> подпрограммы 1</w:t>
            </w:r>
          </w:p>
        </w:tc>
      </w:tr>
      <w:tr w:rsidR="00A250DE" w:rsidRPr="00A250DE" w:rsidTr="00A2656B">
        <w:trPr>
          <w:trHeight w:val="907"/>
        </w:trPr>
        <w:tc>
          <w:tcPr>
            <w:tcW w:w="261"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2.1</w:t>
            </w:r>
          </w:p>
        </w:tc>
        <w:tc>
          <w:tcPr>
            <w:tcW w:w="1221"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Удельный суммарный расход энергетических ресурсов в многоквартирных домах на кв.м</w:t>
            </w:r>
          </w:p>
        </w:tc>
        <w:tc>
          <w:tcPr>
            <w:tcW w:w="278"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тыс т усл топл</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0,063</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0,062</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0,061</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0,06</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0,059</w:t>
            </w:r>
          </w:p>
        </w:tc>
        <w:tc>
          <w:tcPr>
            <w:tcW w:w="260" w:type="pct"/>
            <w:shd w:val="clear" w:color="auto" w:fill="auto"/>
            <w:hideMark/>
          </w:tcPr>
          <w:p w:rsidR="00A250DE" w:rsidRPr="00A250DE" w:rsidRDefault="00A250DE" w:rsidP="00A250DE">
            <w:pPr>
              <w:spacing w:after="0" w:line="240" w:lineRule="auto"/>
              <w:jc w:val="center"/>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0,059</w:t>
            </w:r>
          </w:p>
        </w:tc>
        <w:tc>
          <w:tcPr>
            <w:tcW w:w="45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Ежеквар-тально</w:t>
            </w:r>
          </w:p>
        </w:tc>
        <w:tc>
          <w:tcPr>
            <w:tcW w:w="612"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Периодическая отчетность</w:t>
            </w:r>
          </w:p>
        </w:tc>
        <w:tc>
          <w:tcPr>
            <w:tcW w:w="616" w:type="pct"/>
            <w:shd w:val="clear" w:color="auto" w:fill="auto"/>
            <w:hideMark/>
          </w:tcPr>
          <w:p w:rsidR="00A250DE" w:rsidRPr="00A250DE" w:rsidRDefault="00A250DE" w:rsidP="00A250DE">
            <w:pPr>
              <w:spacing w:after="0" w:line="240" w:lineRule="auto"/>
              <w:rPr>
                <w:rFonts w:ascii="Times New Roman" w:eastAsia="Times New Roman" w:hAnsi="Times New Roman" w:cs="Times New Roman"/>
                <w:sz w:val="24"/>
                <w:szCs w:val="24"/>
                <w:lang w:eastAsia="ru-RU"/>
              </w:rPr>
            </w:pPr>
            <w:r w:rsidRPr="00A250DE">
              <w:rPr>
                <w:rFonts w:ascii="Times New Roman" w:eastAsia="Times New Roman" w:hAnsi="Times New Roman" w:cs="Times New Roman"/>
                <w:sz w:val="24"/>
                <w:szCs w:val="24"/>
                <w:lang w:eastAsia="ru-RU"/>
              </w:rPr>
              <w:t>УЖКХ ТиС </w:t>
            </w:r>
          </w:p>
        </w:tc>
      </w:tr>
    </w:tbl>
    <w:p w:rsidR="00DF4E58" w:rsidRDefault="00DF4E58" w:rsidP="00A250DE">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A250DE" w:rsidRDefault="00A250DE" w:rsidP="00A250DE">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A250DE" w:rsidRPr="004E2E7F" w:rsidRDefault="00A250DE" w:rsidP="00A250DE">
      <w:pPr>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A250DE" w:rsidRPr="004E2E7F" w:rsidSect="00A2656B">
          <w:pgSz w:w="16838" w:h="11906" w:orient="landscape"/>
          <w:pgMar w:top="1701" w:right="1134" w:bottom="567" w:left="1134" w:header="709" w:footer="284" w:gutter="0"/>
          <w:cols w:space="708"/>
          <w:docGrid w:linePitch="360"/>
        </w:sectPr>
      </w:pPr>
    </w:p>
    <w:p w:rsidR="00DF4E58" w:rsidRPr="004E2E7F" w:rsidRDefault="00DF4E58" w:rsidP="00DF4E58">
      <w:pPr>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val="en-US" w:eastAsia="ru-RU"/>
        </w:rPr>
        <w:lastRenderedPageBreak/>
        <w:t>III</w:t>
      </w:r>
      <w:r w:rsidRPr="004E2E7F">
        <w:rPr>
          <w:rFonts w:ascii="Times New Roman" w:eastAsia="Times New Roman" w:hAnsi="Times New Roman" w:cs="Times New Roman"/>
          <w:sz w:val="24"/>
          <w:szCs w:val="24"/>
          <w:lang w:eastAsia="ru-RU"/>
        </w:rPr>
        <w:t>. СИСТЕМА МЕРОПРИЯТИЙ ПОДПРОГРАММЫ 1 И ЕЕ РЕСУРСНОЕ ОБЕСПЕЧЕНИЕ</w:t>
      </w: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Ведомственные целевые программы отсутствуют.</w:t>
      </w:r>
    </w:p>
    <w:p w:rsidR="00DF4E58" w:rsidRPr="004E2E7F" w:rsidRDefault="00DF4E58" w:rsidP="00DF4E58">
      <w:pPr>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В рамках подпрограммы 1 планируется реализация следующих основных мероприятий:</w:t>
      </w:r>
    </w:p>
    <w:p w:rsidR="00B35C6A" w:rsidRPr="004E2E7F" w:rsidRDefault="00B35C6A" w:rsidP="00F70067">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w:t>
      </w:r>
      <w:r w:rsidR="007901C8">
        <w:rPr>
          <w:rFonts w:ascii="Times New Roman" w:eastAsia="Times New Roman" w:hAnsi="Times New Roman" w:cs="Times New Roman"/>
          <w:sz w:val="24"/>
          <w:szCs w:val="24"/>
          <w:lang w:eastAsia="ru-RU"/>
        </w:rPr>
        <w:t>р</w:t>
      </w:r>
      <w:r w:rsidR="007901C8" w:rsidRPr="007901C8">
        <w:rPr>
          <w:rFonts w:ascii="Times New Roman" w:eastAsia="Times New Roman" w:hAnsi="Times New Roman" w:cs="Times New Roman"/>
          <w:sz w:val="24"/>
          <w:szCs w:val="24"/>
          <w:lang w:eastAsia="ru-RU"/>
        </w:rPr>
        <w:t>еализация организационно-технических мероприятий по повышению энергоэффективности потребления энергетических ресурсов ОМСУ и МУ</w:t>
      </w:r>
      <w:r w:rsidRPr="004E2E7F">
        <w:rPr>
          <w:rFonts w:ascii="Times New Roman" w:eastAsia="Times New Roman" w:hAnsi="Times New Roman" w:cs="Times New Roman"/>
          <w:sz w:val="24"/>
          <w:szCs w:val="24"/>
          <w:lang w:eastAsia="ru-RU"/>
        </w:rPr>
        <w:t>;</w:t>
      </w:r>
    </w:p>
    <w:p w:rsidR="00B35C6A" w:rsidRPr="004E2E7F" w:rsidRDefault="00B35C6A" w:rsidP="00B35C6A">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w:t>
      </w:r>
      <w:r w:rsidR="007901C8">
        <w:rPr>
          <w:rFonts w:ascii="Times New Roman" w:eastAsia="Times New Roman" w:hAnsi="Times New Roman" w:cs="Times New Roman"/>
          <w:sz w:val="24"/>
          <w:szCs w:val="24"/>
          <w:lang w:eastAsia="ru-RU"/>
        </w:rPr>
        <w:t>р</w:t>
      </w:r>
      <w:r w:rsidR="007901C8" w:rsidRPr="007901C8">
        <w:rPr>
          <w:rFonts w:ascii="Times New Roman" w:eastAsia="Times New Roman" w:hAnsi="Times New Roman" w:cs="Times New Roman"/>
          <w:sz w:val="24"/>
          <w:szCs w:val="24"/>
          <w:lang w:eastAsia="ru-RU"/>
        </w:rPr>
        <w:t>еализация энергосберегающих мероприятий в жилищном секторе</w:t>
      </w:r>
      <w:r w:rsidRPr="004E2E7F">
        <w:rPr>
          <w:rFonts w:ascii="Times New Roman" w:eastAsia="Times New Roman" w:hAnsi="Times New Roman" w:cs="Times New Roman"/>
          <w:sz w:val="24"/>
          <w:szCs w:val="24"/>
          <w:lang w:eastAsia="ru-RU"/>
        </w:rPr>
        <w:t>.</w:t>
      </w:r>
    </w:p>
    <w:p w:rsidR="00DF4E58" w:rsidRDefault="0020648A"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hyperlink r:id="rId13" w:history="1">
        <w:r w:rsidR="00DF4E58" w:rsidRPr="004E2E7F">
          <w:rPr>
            <w:rFonts w:ascii="Times New Roman" w:eastAsia="Times New Roman" w:hAnsi="Times New Roman" w:cs="Times New Roman"/>
            <w:sz w:val="24"/>
            <w:szCs w:val="24"/>
            <w:lang w:eastAsia="ru-RU"/>
          </w:rPr>
          <w:t>Перечень</w:t>
        </w:r>
      </w:hyperlink>
      <w:r w:rsidR="00DF4E58" w:rsidRPr="004E2E7F">
        <w:rPr>
          <w:rFonts w:ascii="Times New Roman" w:eastAsia="Times New Roman" w:hAnsi="Times New Roman" w:cs="Times New Roman"/>
          <w:sz w:val="24"/>
          <w:szCs w:val="24"/>
          <w:lang w:eastAsia="ru-RU"/>
        </w:rPr>
        <w:t xml:space="preserve"> ведомственных целевых программ, основных мероприятий и ресурсное обеспечение подпрограммы 1 представлены в таблице 2.</w:t>
      </w:r>
    </w:p>
    <w:p w:rsidR="00B35C6A" w:rsidRPr="004E2E7F" w:rsidRDefault="00B35C6A"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Финансирование мероприятий подпрограммы 1 проводится за счет бюджета ЗАТО Северск.</w:t>
      </w:r>
    </w:p>
    <w:p w:rsidR="00DF4E58" w:rsidRPr="004E2E7F" w:rsidRDefault="00DF4E58" w:rsidP="00DF4E58">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DF4E58" w:rsidRPr="004E2E7F" w:rsidRDefault="00DF4E58" w:rsidP="0063680F">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sectPr w:rsidR="00DF4E58" w:rsidRPr="004E2E7F" w:rsidSect="00C357F5">
          <w:pgSz w:w="11906" w:h="16838"/>
          <w:pgMar w:top="1134" w:right="851" w:bottom="1134" w:left="1701" w:header="709" w:footer="283" w:gutter="0"/>
          <w:cols w:space="708"/>
          <w:docGrid w:linePitch="360"/>
        </w:sectPr>
      </w:pPr>
    </w:p>
    <w:p w:rsidR="00DF4E58" w:rsidRPr="004E2E7F" w:rsidRDefault="0020648A"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hyperlink r:id="rId14" w:history="1">
        <w:r w:rsidR="00DF4E58" w:rsidRPr="004E2E7F">
          <w:rPr>
            <w:rFonts w:ascii="Times New Roman" w:eastAsia="Times New Roman" w:hAnsi="Times New Roman" w:cs="Times New Roman"/>
            <w:sz w:val="24"/>
            <w:szCs w:val="24"/>
            <w:lang w:eastAsia="ru-RU"/>
          </w:rPr>
          <w:t>ПЕРЕЧЕНЬ</w:t>
        </w:r>
      </w:hyperlink>
      <w:r w:rsidR="00DF4E58" w:rsidRPr="004E2E7F">
        <w:rPr>
          <w:rFonts w:ascii="Times New Roman" w:eastAsia="Times New Roman" w:hAnsi="Times New Roman" w:cs="Times New Roman"/>
          <w:sz w:val="24"/>
          <w:szCs w:val="24"/>
          <w:lang w:eastAsia="ru-RU"/>
        </w:rPr>
        <w:t xml:space="preserve"> </w:t>
      </w:r>
    </w:p>
    <w:p w:rsidR="00DF4E58" w:rsidRDefault="00DF4E58" w:rsidP="00DF4E58">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ведомственных целевых программ, основных мероприятий и ресурсное обеспечение подпрограммы 1 </w:t>
      </w:r>
      <w:r w:rsidR="00851B0E">
        <w:rPr>
          <w:rFonts w:ascii="Times New Roman" w:eastAsia="Times New Roman" w:hAnsi="Times New Roman" w:cs="Times New Roman"/>
          <w:sz w:val="24"/>
          <w:szCs w:val="24"/>
          <w:lang w:eastAsia="ru-RU"/>
        </w:rPr>
        <w:br/>
      </w:r>
      <w:r w:rsidRPr="004E2E7F">
        <w:rPr>
          <w:rFonts w:ascii="Times New Roman" w:eastAsia="Times New Roman" w:hAnsi="Times New Roman" w:cs="Times New Roman"/>
          <w:sz w:val="24"/>
          <w:szCs w:val="24"/>
          <w:lang w:eastAsia="ru-RU"/>
        </w:rPr>
        <w:t>«</w:t>
      </w:r>
      <w:r w:rsidR="00281EAB" w:rsidRPr="004E2E7F">
        <w:rPr>
          <w:rFonts w:ascii="Times New Roman" w:hAnsi="Times New Roman" w:cs="Times New Roman"/>
          <w:sz w:val="24"/>
          <w:szCs w:val="24"/>
        </w:rPr>
        <w:t>Повышение энергетической эффективности в муниципальном и жилищном секторе</w:t>
      </w:r>
      <w:r w:rsidRPr="004E2E7F">
        <w:rPr>
          <w:rFonts w:ascii="Times New Roman" w:eastAsia="Times New Roman" w:hAnsi="Times New Roman" w:cs="Times New Roman"/>
          <w:sz w:val="24"/>
          <w:szCs w:val="24"/>
          <w:lang w:eastAsia="ru-RU"/>
        </w:rPr>
        <w:t>»</w:t>
      </w:r>
    </w:p>
    <w:p w:rsidR="00B150D2" w:rsidRPr="004E2E7F" w:rsidRDefault="00B150D2" w:rsidP="00DF4E58">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r w:rsidRPr="000A4387">
        <w:rPr>
          <w:rFonts w:ascii="Times New Roman" w:hAnsi="Times New Roman" w:cs="Times New Roman"/>
          <w:sz w:val="24"/>
          <w:szCs w:val="24"/>
        </w:rPr>
        <w:t>муниципальной программ</w:t>
      </w:r>
      <w:r>
        <w:rPr>
          <w:rFonts w:ascii="Times New Roman" w:hAnsi="Times New Roman" w:cs="Times New Roman"/>
          <w:sz w:val="24"/>
          <w:szCs w:val="24"/>
        </w:rPr>
        <w:t xml:space="preserve">ы </w:t>
      </w:r>
      <w:r w:rsidRPr="000A4387">
        <w:rPr>
          <w:rFonts w:ascii="Times New Roman" w:hAnsi="Times New Roman" w:cs="Times New Roman"/>
          <w:sz w:val="24"/>
          <w:szCs w:val="24"/>
        </w:rPr>
        <w:t>«Повышение энергоэффективности в ЗАТО Северск</w:t>
      </w:r>
      <w:r w:rsidR="00EA089B">
        <w:rPr>
          <w:rFonts w:ascii="Times New Roman" w:hAnsi="Times New Roman" w:cs="Times New Roman"/>
          <w:sz w:val="24"/>
          <w:szCs w:val="24"/>
        </w:rPr>
        <w:t>»</w:t>
      </w:r>
    </w:p>
    <w:p w:rsidR="00DF4E58" w:rsidRPr="004E2E7F" w:rsidRDefault="00DF4E58" w:rsidP="00DF4E58">
      <w:pPr>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p>
    <w:p w:rsidR="00723546" w:rsidRDefault="00DF4E58" w:rsidP="006816AB">
      <w:pPr>
        <w:autoSpaceDE w:val="0"/>
        <w:autoSpaceDN w:val="0"/>
        <w:adjustRightInd w:val="0"/>
        <w:spacing w:after="0" w:line="240" w:lineRule="auto"/>
        <w:ind w:firstLine="540"/>
        <w:jc w:val="right"/>
      </w:pPr>
      <w:r w:rsidRPr="004E2E7F">
        <w:rPr>
          <w:rFonts w:ascii="Times New Roman" w:eastAsia="Times New Roman" w:hAnsi="Times New Roman" w:cs="Times New Roman"/>
          <w:sz w:val="24"/>
          <w:szCs w:val="24"/>
          <w:lang w:eastAsia="ru-RU"/>
        </w:rPr>
        <w:t>Таблица 2</w:t>
      </w:r>
    </w:p>
    <w:tbl>
      <w:tblPr>
        <w:tblW w:w="5012" w:type="pct"/>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1"/>
        <w:gridCol w:w="2099"/>
        <w:gridCol w:w="788"/>
        <w:gridCol w:w="1141"/>
        <w:gridCol w:w="1530"/>
        <w:gridCol w:w="1530"/>
        <w:gridCol w:w="1191"/>
        <w:gridCol w:w="1570"/>
        <w:gridCol w:w="987"/>
        <w:gridCol w:w="1970"/>
        <w:gridCol w:w="1138"/>
      </w:tblGrid>
      <w:tr w:rsidR="00A87ABA" w:rsidRPr="00FB7826" w:rsidTr="00A87ABA">
        <w:trPr>
          <w:trHeight w:val="1361"/>
        </w:trPr>
        <w:tc>
          <w:tcPr>
            <w:tcW w:w="223" w:type="pct"/>
            <w:vMerge w:val="restart"/>
            <w:shd w:val="clear" w:color="auto" w:fill="auto"/>
            <w:hideMark/>
          </w:tcPr>
          <w:p w:rsidR="00A87ABA" w:rsidRPr="00FB7826" w:rsidRDefault="00A87ABA"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 п/п</w:t>
            </w:r>
          </w:p>
        </w:tc>
        <w:tc>
          <w:tcPr>
            <w:tcW w:w="719" w:type="pct"/>
            <w:vMerge w:val="restart"/>
            <w:shd w:val="clear" w:color="auto" w:fill="auto"/>
            <w:hideMark/>
          </w:tcPr>
          <w:p w:rsidR="00A87ABA" w:rsidRPr="00FB7826" w:rsidRDefault="00A87ABA"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Наименование подпрограммы, задачи подпрограммы, ВЦП (основного мероприятия) муниципальной программы</w:t>
            </w:r>
          </w:p>
        </w:tc>
        <w:tc>
          <w:tcPr>
            <w:tcW w:w="270" w:type="pct"/>
            <w:vMerge w:val="restart"/>
            <w:shd w:val="clear" w:color="auto" w:fill="auto"/>
            <w:hideMark/>
          </w:tcPr>
          <w:p w:rsidR="00A87ABA" w:rsidRPr="00FB7826" w:rsidRDefault="00A87ABA" w:rsidP="006816AB">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Срок реа</w:t>
            </w:r>
            <w:r>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лиза</w:t>
            </w:r>
            <w:r>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ции, год</w:t>
            </w:r>
          </w:p>
        </w:tc>
        <w:tc>
          <w:tcPr>
            <w:tcW w:w="391" w:type="pct"/>
            <w:vMerge w:val="restart"/>
            <w:shd w:val="clear" w:color="auto" w:fill="auto"/>
            <w:hideMark/>
          </w:tcPr>
          <w:p w:rsidR="00A87ABA" w:rsidRPr="00FB7826" w:rsidRDefault="00A87ABA" w:rsidP="006816AB">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Объем финанси</w:t>
            </w:r>
            <w:r>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рования, тыс. руб.</w:t>
            </w:r>
          </w:p>
        </w:tc>
        <w:tc>
          <w:tcPr>
            <w:tcW w:w="1994" w:type="pct"/>
            <w:gridSpan w:val="4"/>
            <w:shd w:val="clear" w:color="auto" w:fill="auto"/>
            <w:hideMark/>
          </w:tcPr>
          <w:p w:rsidR="00A87ABA" w:rsidRPr="00FB7826" w:rsidRDefault="00A87ABA"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В том числе за счет средств</w:t>
            </w:r>
          </w:p>
        </w:tc>
        <w:tc>
          <w:tcPr>
            <w:tcW w:w="338" w:type="pct"/>
            <w:vMerge w:val="restart"/>
            <w:shd w:val="clear" w:color="auto" w:fill="auto"/>
            <w:hideMark/>
          </w:tcPr>
          <w:p w:rsidR="00A87ABA" w:rsidRPr="00FB7826" w:rsidRDefault="00A87ABA"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Участ</w:t>
            </w:r>
            <w:r>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ники под</w:t>
            </w:r>
            <w:r>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про</w:t>
            </w:r>
            <w:r>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грам</w:t>
            </w:r>
            <w:r>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мы, участ</w:t>
            </w:r>
            <w:r>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ники меро</w:t>
            </w:r>
            <w:r>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приятия</w:t>
            </w:r>
          </w:p>
        </w:tc>
        <w:tc>
          <w:tcPr>
            <w:tcW w:w="1065" w:type="pct"/>
            <w:gridSpan w:val="2"/>
            <w:shd w:val="clear" w:color="auto" w:fill="auto"/>
            <w:hideMark/>
          </w:tcPr>
          <w:p w:rsidR="00A87ABA" w:rsidRPr="00FB7826" w:rsidRDefault="00A87ABA"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87ABA" w:rsidRPr="00FB7826" w:rsidTr="00A87ABA">
        <w:trPr>
          <w:trHeight w:val="1984"/>
        </w:trPr>
        <w:tc>
          <w:tcPr>
            <w:tcW w:w="223" w:type="pct"/>
            <w:vMerge/>
            <w:vAlign w:val="center"/>
            <w:hideMark/>
          </w:tcPr>
          <w:p w:rsidR="00A87ABA" w:rsidRPr="00FB7826" w:rsidRDefault="00A87ABA"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A87ABA" w:rsidRPr="00FB7826" w:rsidRDefault="00A87ABA" w:rsidP="00FB7826">
            <w:pPr>
              <w:spacing w:after="0" w:line="240" w:lineRule="auto"/>
              <w:rPr>
                <w:rFonts w:ascii="Times New Roman" w:eastAsia="Times New Roman" w:hAnsi="Times New Roman" w:cs="Times New Roman"/>
                <w:lang w:eastAsia="ru-RU"/>
              </w:rPr>
            </w:pPr>
          </w:p>
        </w:tc>
        <w:tc>
          <w:tcPr>
            <w:tcW w:w="270" w:type="pct"/>
            <w:vMerge/>
            <w:vAlign w:val="center"/>
            <w:hideMark/>
          </w:tcPr>
          <w:p w:rsidR="00A87ABA" w:rsidRPr="00FB7826" w:rsidRDefault="00A87ABA" w:rsidP="00FB7826">
            <w:pPr>
              <w:spacing w:after="0" w:line="240" w:lineRule="auto"/>
              <w:rPr>
                <w:rFonts w:ascii="Times New Roman" w:eastAsia="Times New Roman" w:hAnsi="Times New Roman" w:cs="Times New Roman"/>
                <w:lang w:eastAsia="ru-RU"/>
              </w:rPr>
            </w:pPr>
          </w:p>
        </w:tc>
        <w:tc>
          <w:tcPr>
            <w:tcW w:w="391" w:type="pct"/>
            <w:vMerge/>
            <w:vAlign w:val="center"/>
            <w:hideMark/>
          </w:tcPr>
          <w:p w:rsidR="00A87ABA" w:rsidRPr="00FB7826" w:rsidRDefault="00A87ABA" w:rsidP="00FB7826">
            <w:pPr>
              <w:spacing w:after="0" w:line="240" w:lineRule="auto"/>
              <w:rPr>
                <w:rFonts w:ascii="Times New Roman" w:eastAsia="Times New Roman" w:hAnsi="Times New Roman" w:cs="Times New Roman"/>
                <w:lang w:eastAsia="ru-RU"/>
              </w:rPr>
            </w:pPr>
          </w:p>
        </w:tc>
        <w:tc>
          <w:tcPr>
            <w:tcW w:w="524" w:type="pct"/>
            <w:shd w:val="clear" w:color="auto" w:fill="auto"/>
            <w:hideMark/>
          </w:tcPr>
          <w:p w:rsidR="00A87ABA" w:rsidRPr="00FB7826" w:rsidRDefault="00A87ABA" w:rsidP="006816AB">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федераль</w:t>
            </w:r>
            <w:r w:rsidRPr="00FB7826">
              <w:rPr>
                <w:rFonts w:ascii="Times New Roman" w:eastAsia="Times New Roman" w:hAnsi="Times New Roman" w:cs="Times New Roman"/>
                <w:lang w:eastAsia="ru-RU"/>
              </w:rPr>
              <w:t>ного бюджета (по согласованию (прогноз)</w:t>
            </w:r>
          </w:p>
        </w:tc>
        <w:tc>
          <w:tcPr>
            <w:tcW w:w="524" w:type="pct"/>
            <w:shd w:val="clear" w:color="auto" w:fill="auto"/>
            <w:hideMark/>
          </w:tcPr>
          <w:p w:rsidR="00A87ABA" w:rsidRPr="00FB7826" w:rsidRDefault="00A87ABA" w:rsidP="006816AB">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областного бюджета (по согласованию (прогноз)</w:t>
            </w:r>
          </w:p>
        </w:tc>
        <w:tc>
          <w:tcPr>
            <w:tcW w:w="408" w:type="pct"/>
            <w:shd w:val="clear" w:color="auto" w:fill="auto"/>
            <w:hideMark/>
          </w:tcPr>
          <w:p w:rsidR="00A87ABA" w:rsidRPr="00FB7826" w:rsidRDefault="00A87ABA"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местного бюджета</w:t>
            </w:r>
          </w:p>
        </w:tc>
        <w:tc>
          <w:tcPr>
            <w:tcW w:w="538" w:type="pct"/>
            <w:shd w:val="clear" w:color="auto" w:fill="auto"/>
            <w:hideMark/>
          </w:tcPr>
          <w:p w:rsidR="00A87ABA" w:rsidRPr="00FB7826" w:rsidRDefault="00A87ABA" w:rsidP="006816AB">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в</w:t>
            </w:r>
            <w:r w:rsidRPr="00FB7826">
              <w:rPr>
                <w:rFonts w:ascii="Times New Roman" w:eastAsia="Times New Roman" w:hAnsi="Times New Roman" w:cs="Times New Roman"/>
                <w:lang w:eastAsia="ru-RU"/>
              </w:rPr>
              <w:t>небюджет</w:t>
            </w:r>
            <w:r>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ных источников (по согласованию (прогноз)</w:t>
            </w:r>
          </w:p>
        </w:tc>
        <w:tc>
          <w:tcPr>
            <w:tcW w:w="338" w:type="pct"/>
            <w:vMerge/>
            <w:vAlign w:val="center"/>
            <w:hideMark/>
          </w:tcPr>
          <w:p w:rsidR="00A87ABA" w:rsidRPr="00FB7826" w:rsidRDefault="00A87ABA"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A87ABA" w:rsidRPr="00FB7826" w:rsidRDefault="00A87ABA"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наименование и единица измерения</w:t>
            </w:r>
          </w:p>
        </w:tc>
        <w:tc>
          <w:tcPr>
            <w:tcW w:w="390" w:type="pct"/>
            <w:shd w:val="clear" w:color="auto" w:fill="auto"/>
            <w:hideMark/>
          </w:tcPr>
          <w:p w:rsidR="00A87ABA" w:rsidRPr="00FB7826" w:rsidRDefault="00A87ABA"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значения по годам реализа</w:t>
            </w:r>
            <w:r w:rsidR="009A2B18">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ции</w:t>
            </w:r>
          </w:p>
        </w:tc>
      </w:tr>
    </w:tbl>
    <w:p w:rsidR="00EA089B" w:rsidRDefault="00EA089B" w:rsidP="00EA089B">
      <w:pPr>
        <w:spacing w:after="0" w:line="14" w:lineRule="auto"/>
      </w:pPr>
    </w:p>
    <w:tbl>
      <w:tblPr>
        <w:tblW w:w="501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1"/>
        <w:gridCol w:w="2099"/>
        <w:gridCol w:w="788"/>
        <w:gridCol w:w="1141"/>
        <w:gridCol w:w="1530"/>
        <w:gridCol w:w="1530"/>
        <w:gridCol w:w="1191"/>
        <w:gridCol w:w="1570"/>
        <w:gridCol w:w="987"/>
        <w:gridCol w:w="1970"/>
        <w:gridCol w:w="1138"/>
      </w:tblGrid>
      <w:tr w:rsidR="00A87ABA" w:rsidRPr="00FB7826" w:rsidTr="00A87ABA">
        <w:trPr>
          <w:trHeight w:val="315"/>
          <w:tblHeader/>
        </w:trPr>
        <w:tc>
          <w:tcPr>
            <w:tcW w:w="223"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w:t>
            </w:r>
          </w:p>
        </w:tc>
        <w:tc>
          <w:tcPr>
            <w:tcW w:w="719"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w:t>
            </w: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w:t>
            </w:r>
          </w:p>
        </w:tc>
        <w:tc>
          <w:tcPr>
            <w:tcW w:w="391"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4</w:t>
            </w:r>
          </w:p>
        </w:tc>
        <w:tc>
          <w:tcPr>
            <w:tcW w:w="524"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5</w:t>
            </w:r>
          </w:p>
        </w:tc>
        <w:tc>
          <w:tcPr>
            <w:tcW w:w="524"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6</w:t>
            </w:r>
          </w:p>
        </w:tc>
        <w:tc>
          <w:tcPr>
            <w:tcW w:w="408"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7</w:t>
            </w:r>
          </w:p>
        </w:tc>
        <w:tc>
          <w:tcPr>
            <w:tcW w:w="538"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8</w:t>
            </w:r>
          </w:p>
        </w:tc>
        <w:tc>
          <w:tcPr>
            <w:tcW w:w="338"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9</w:t>
            </w: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10</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11</w:t>
            </w:r>
          </w:p>
        </w:tc>
      </w:tr>
      <w:tr w:rsidR="00A87ABA" w:rsidRPr="00FB7826" w:rsidTr="00A87ABA">
        <w:trPr>
          <w:trHeight w:val="260"/>
        </w:trPr>
        <w:tc>
          <w:tcPr>
            <w:tcW w:w="223"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w:t>
            </w:r>
          </w:p>
        </w:tc>
        <w:tc>
          <w:tcPr>
            <w:tcW w:w="4777" w:type="pct"/>
            <w:gridSpan w:val="10"/>
            <w:shd w:val="clear" w:color="auto" w:fill="auto"/>
            <w:hideMark/>
          </w:tcPr>
          <w:p w:rsidR="00FB7826" w:rsidRPr="00FB7826" w:rsidRDefault="00FB7826" w:rsidP="00A35D17">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 xml:space="preserve">Задача 1 </w:t>
            </w:r>
            <w:r w:rsidR="00A35D17">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Экономия потребления энергетических ресурсов в муниципальном секторе</w:t>
            </w:r>
            <w:r w:rsidR="00A35D17">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 xml:space="preserve"> подпрограммы 1</w:t>
            </w:r>
          </w:p>
        </w:tc>
      </w:tr>
      <w:tr w:rsidR="00A87ABA" w:rsidRPr="00FB7826" w:rsidTr="00A87ABA">
        <w:trPr>
          <w:trHeight w:val="249"/>
        </w:trPr>
        <w:tc>
          <w:tcPr>
            <w:tcW w:w="223" w:type="pct"/>
            <w:vMerge w:val="restar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1.1</w:t>
            </w:r>
          </w:p>
        </w:tc>
        <w:tc>
          <w:tcPr>
            <w:tcW w:w="719" w:type="pct"/>
            <w:vMerge w:val="restart"/>
            <w:shd w:val="clear" w:color="auto" w:fill="auto"/>
            <w:hideMark/>
          </w:tcPr>
          <w:p w:rsidR="008661D9" w:rsidRPr="00FB7826" w:rsidRDefault="00FB7826" w:rsidP="00C03F00">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Основное мероприятие.</w:t>
            </w:r>
            <w:r w:rsidR="008661D9">
              <w:rPr>
                <w:rFonts w:ascii="Times New Roman" w:eastAsia="Times New Roman" w:hAnsi="Times New Roman" w:cs="Times New Roman"/>
                <w:lang w:eastAsia="ru-RU"/>
              </w:rPr>
              <w:t xml:space="preserve"> Реа-лизация организа-ционно-техничес-ких мероприятий по повышению энергоэффектив-ности потребления энергетических ресурсов ОМСУ и МУ</w:t>
            </w:r>
            <w:r w:rsidRPr="00FB7826">
              <w:rPr>
                <w:rFonts w:ascii="Times New Roman" w:eastAsia="Times New Roman" w:hAnsi="Times New Roman" w:cs="Times New Roman"/>
                <w:lang w:eastAsia="ru-RU"/>
              </w:rPr>
              <w:t>, в т.ч.:</w:t>
            </w: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Всего</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0,03</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0,03</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УЖКХ ТиС, Управ</w:t>
            </w:r>
            <w:r w:rsidR="009A2B18">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ление куль</w:t>
            </w:r>
            <w:r w:rsidR="009A2B18">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туры</w:t>
            </w: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605D66">
        <w:trPr>
          <w:trHeight w:val="300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2021</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Удельный суммарный расход энергетических ресурсов органов местного самоуправления и муниципальных учреждений на кв.м, тыс т усл топл</w:t>
            </w:r>
          </w:p>
        </w:tc>
        <w:tc>
          <w:tcPr>
            <w:tcW w:w="390" w:type="pct"/>
            <w:shd w:val="clear" w:color="auto" w:fill="auto"/>
            <w:hideMark/>
          </w:tcPr>
          <w:p w:rsidR="00FB7826" w:rsidRPr="00FB7826" w:rsidRDefault="00FB7826" w:rsidP="00C03F00">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0,05</w:t>
            </w:r>
            <w:r w:rsidR="00C03F00">
              <w:rPr>
                <w:rFonts w:ascii="Times New Roman" w:eastAsia="Times New Roman" w:hAnsi="Times New Roman" w:cs="Times New Roman"/>
                <w:lang w:eastAsia="ru-RU"/>
              </w:rPr>
              <w:t>7</w:t>
            </w:r>
          </w:p>
        </w:tc>
      </w:tr>
      <w:tr w:rsidR="00A87ABA" w:rsidRPr="00FB7826" w:rsidTr="00A87ABA">
        <w:trPr>
          <w:trHeight w:val="1890"/>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2022</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Удельный суммарный расход энергетических ресурсов органов местного самоуправления и муниципальных учреждений на кв.м, тыс т усл топл</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0,056</w:t>
            </w:r>
          </w:p>
        </w:tc>
      </w:tr>
      <w:tr w:rsidR="00A87ABA" w:rsidRPr="00FB7826" w:rsidTr="00A87ABA">
        <w:trPr>
          <w:trHeight w:val="1890"/>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2023</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Удельный суммарный расход энергетических ресурсов органов местного самоуправления и муниципальных учреждений на кв.м, тыс т усл топл</w:t>
            </w:r>
          </w:p>
        </w:tc>
        <w:tc>
          <w:tcPr>
            <w:tcW w:w="390" w:type="pct"/>
            <w:shd w:val="clear" w:color="auto" w:fill="auto"/>
            <w:hideMark/>
          </w:tcPr>
          <w:p w:rsidR="00FB7826" w:rsidRPr="00FB7826" w:rsidRDefault="00FB7826" w:rsidP="00C03F00">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0,05</w:t>
            </w:r>
            <w:r w:rsidR="00C03F00">
              <w:rPr>
                <w:rFonts w:ascii="Times New Roman" w:eastAsia="Times New Roman" w:hAnsi="Times New Roman" w:cs="Times New Roman"/>
                <w:lang w:eastAsia="ru-RU"/>
              </w:rPr>
              <w:t>6</w:t>
            </w:r>
          </w:p>
        </w:tc>
      </w:tr>
      <w:tr w:rsidR="00A87ABA" w:rsidRPr="00FB7826" w:rsidTr="00A87ABA">
        <w:trPr>
          <w:trHeight w:val="1890"/>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2024</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Удельный суммарный расход энергетических ресурсов органов местного самоуправления и муниципальных учреждений на кв.м, тыс т усл топл</w:t>
            </w:r>
          </w:p>
        </w:tc>
        <w:tc>
          <w:tcPr>
            <w:tcW w:w="390" w:type="pct"/>
            <w:shd w:val="clear" w:color="auto" w:fill="auto"/>
            <w:hideMark/>
          </w:tcPr>
          <w:p w:rsidR="00FB7826" w:rsidRPr="00FB7826" w:rsidRDefault="00FB7826" w:rsidP="00C03F00">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0,05</w:t>
            </w:r>
            <w:r w:rsidR="00C03F00">
              <w:rPr>
                <w:rFonts w:ascii="Times New Roman" w:eastAsia="Times New Roman" w:hAnsi="Times New Roman" w:cs="Times New Roman"/>
                <w:lang w:eastAsia="ru-RU"/>
              </w:rPr>
              <w:t>6</w:t>
            </w:r>
          </w:p>
        </w:tc>
      </w:tr>
      <w:tr w:rsidR="00A87ABA" w:rsidRPr="00FB7826" w:rsidTr="00605D66">
        <w:trPr>
          <w:trHeight w:val="907"/>
        </w:trPr>
        <w:tc>
          <w:tcPr>
            <w:tcW w:w="223" w:type="pct"/>
            <w:vMerge w:val="restar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1.1.1</w:t>
            </w:r>
          </w:p>
        </w:tc>
        <w:tc>
          <w:tcPr>
            <w:tcW w:w="719"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Разработка программ энергосбережения и повышения энергетической эффективности в муниципальных учреждениях</w:t>
            </w: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Всего</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Управ</w:t>
            </w:r>
            <w:r w:rsidR="00EA089B">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ление куль</w:t>
            </w:r>
            <w:r w:rsidR="00EA089B">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туры</w:t>
            </w: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A87ABA">
        <w:trPr>
          <w:trHeight w:val="31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2021</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программ,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31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2022</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программ,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31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2023</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программ,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31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2024</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программ,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630"/>
        </w:trPr>
        <w:tc>
          <w:tcPr>
            <w:tcW w:w="223" w:type="pct"/>
            <w:vMerge w:val="restar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1.1.2</w:t>
            </w:r>
          </w:p>
        </w:tc>
        <w:tc>
          <w:tcPr>
            <w:tcW w:w="719"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Замена оконных блоков в муниципальных учреждениях</w:t>
            </w: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Всего</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Управ</w:t>
            </w:r>
            <w:r w:rsidR="00EA089B">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ление куль</w:t>
            </w:r>
            <w:r w:rsidR="00EA089B">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туры</w:t>
            </w: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A87ABA">
        <w:trPr>
          <w:trHeight w:val="630"/>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2021</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замененных оконных блоков,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630"/>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2022</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замененных оконных блоков,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630"/>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2023</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замененных оконных блоков,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630"/>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2024</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замененных оконных блоков,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521"/>
        </w:trPr>
        <w:tc>
          <w:tcPr>
            <w:tcW w:w="223" w:type="pct"/>
            <w:vMerge w:val="restar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1.1.3</w:t>
            </w:r>
          </w:p>
        </w:tc>
        <w:tc>
          <w:tcPr>
            <w:tcW w:w="719"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Замена светильников на светодиодные в муниципальных учреждениях</w:t>
            </w: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Всего</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Управ</w:t>
            </w:r>
            <w:r w:rsidR="00EA089B">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ление куль</w:t>
            </w:r>
            <w:r w:rsidR="00EA089B">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туры</w:t>
            </w: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605D66">
        <w:trPr>
          <w:trHeight w:val="907"/>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2021</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установленных светильников,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605D66">
        <w:trPr>
          <w:trHeight w:val="1020"/>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2022</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установленных светильников,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630"/>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2023</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установленных светильников,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7C6E93">
        <w:trPr>
          <w:trHeight w:val="907"/>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2024</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установленных светильников,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531"/>
        </w:trPr>
        <w:tc>
          <w:tcPr>
            <w:tcW w:w="223" w:type="pct"/>
            <w:vMerge w:val="restar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1.1.4</w:t>
            </w:r>
          </w:p>
        </w:tc>
        <w:tc>
          <w:tcPr>
            <w:tcW w:w="719"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Устранение аварий на объектах жилищно-коммунального хозяйства</w:t>
            </w: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Всего</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0,03</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0,03</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УЖКХ ТиС</w:t>
            </w: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7C6E93">
        <w:trPr>
          <w:trHeight w:val="907"/>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2021</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Безаварийное состояние объектов, проц</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7C6E93">
        <w:trPr>
          <w:trHeight w:val="907"/>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2022</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Безаварийное состояние объектов, проц</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7C6E93">
        <w:trPr>
          <w:trHeight w:val="794"/>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2023</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0,01</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Безаварийное состояние объектов, проц</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7C6E93">
        <w:trPr>
          <w:trHeight w:val="907"/>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2024</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Безаварийное состояние объектов, проц</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313"/>
        </w:trPr>
        <w:tc>
          <w:tcPr>
            <w:tcW w:w="223"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w:t>
            </w:r>
          </w:p>
        </w:tc>
        <w:tc>
          <w:tcPr>
            <w:tcW w:w="4777" w:type="pct"/>
            <w:gridSpan w:val="10"/>
            <w:shd w:val="clear" w:color="auto" w:fill="auto"/>
            <w:hideMark/>
          </w:tcPr>
          <w:p w:rsidR="00FB7826" w:rsidRPr="00FB7826" w:rsidRDefault="00FB7826" w:rsidP="00A35D17">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 xml:space="preserve">Задача 2 </w:t>
            </w:r>
            <w:r w:rsidR="00A35D17">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Экономия потребления энергетических ресурсов в жилищном секторе</w:t>
            </w:r>
            <w:r w:rsidR="00A35D17">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 xml:space="preserve"> подпрограммы 1</w:t>
            </w:r>
          </w:p>
        </w:tc>
      </w:tr>
      <w:tr w:rsidR="00A87ABA" w:rsidRPr="00FB7826" w:rsidTr="00A87ABA">
        <w:trPr>
          <w:trHeight w:val="1140"/>
        </w:trPr>
        <w:tc>
          <w:tcPr>
            <w:tcW w:w="223" w:type="pct"/>
            <w:vMerge w:val="restar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2.1</w:t>
            </w:r>
          </w:p>
        </w:tc>
        <w:tc>
          <w:tcPr>
            <w:tcW w:w="719" w:type="pct"/>
            <w:vMerge w:val="restart"/>
            <w:shd w:val="clear" w:color="auto" w:fill="auto"/>
            <w:hideMark/>
          </w:tcPr>
          <w:p w:rsidR="00FB7826" w:rsidRPr="00FB7826" w:rsidRDefault="00FB7826" w:rsidP="0032569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 xml:space="preserve">Основное мероприятие. </w:t>
            </w:r>
            <w:r w:rsidR="00F44D39">
              <w:rPr>
                <w:rFonts w:ascii="Times New Roman" w:eastAsia="Times New Roman" w:hAnsi="Times New Roman" w:cs="Times New Roman"/>
                <w:lang w:eastAsia="ru-RU"/>
              </w:rPr>
              <w:t>Реализация энергосберегаю</w:t>
            </w:r>
            <w:r w:rsidR="00325696">
              <w:rPr>
                <w:rFonts w:ascii="Times New Roman" w:eastAsia="Times New Roman" w:hAnsi="Times New Roman" w:cs="Times New Roman"/>
                <w:lang w:eastAsia="ru-RU"/>
              </w:rPr>
              <w:t>-</w:t>
            </w:r>
            <w:r w:rsidR="00F44D39">
              <w:rPr>
                <w:rFonts w:ascii="Times New Roman" w:eastAsia="Times New Roman" w:hAnsi="Times New Roman" w:cs="Times New Roman"/>
                <w:lang w:eastAsia="ru-RU"/>
              </w:rPr>
              <w:t>щих мероприятий в жилищном секторе</w:t>
            </w:r>
            <w:r w:rsidRPr="00FB7826">
              <w:rPr>
                <w:rFonts w:ascii="Times New Roman" w:eastAsia="Times New Roman" w:hAnsi="Times New Roman" w:cs="Times New Roman"/>
                <w:lang w:eastAsia="ru-RU"/>
              </w:rPr>
              <w:t>, в т.ч.:</w:t>
            </w: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Всего</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1 106,10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1 106,10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УЖКХ ТиС</w:t>
            </w: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A87ABA">
        <w:trPr>
          <w:trHeight w:val="1260"/>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2021</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Удельный суммарный расход энергетических ресурсов в многоквартирных домах на кв.м, тыс т усл топл</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0,061</w:t>
            </w:r>
          </w:p>
        </w:tc>
      </w:tr>
      <w:tr w:rsidR="00A87ABA" w:rsidRPr="00FB7826" w:rsidTr="007C6E93">
        <w:trPr>
          <w:trHeight w:val="2211"/>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2022</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Удельный суммарный расход энергетических ресурсов в многоквартирных домах на кв.м, тыс т усл топл</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0,06</w:t>
            </w:r>
          </w:p>
        </w:tc>
      </w:tr>
      <w:tr w:rsidR="00A87ABA" w:rsidRPr="00FB7826" w:rsidTr="007C6E93">
        <w:trPr>
          <w:trHeight w:val="2211"/>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2023</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Удельный суммарный расход энергетических ресурсов в многоквартирных домах на кв.м, тыс т усл топл</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0,059</w:t>
            </w:r>
          </w:p>
        </w:tc>
      </w:tr>
      <w:tr w:rsidR="00A87ABA" w:rsidRPr="00FB7826" w:rsidTr="007C6E93">
        <w:trPr>
          <w:trHeight w:val="2268"/>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2024</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Удельный суммарный расход энергетических ресурсов в многоквартирных домах на кв.м, тыс т усл топл</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0,059</w:t>
            </w:r>
          </w:p>
        </w:tc>
      </w:tr>
      <w:tr w:rsidR="00A87ABA" w:rsidRPr="00FB7826" w:rsidTr="00A87ABA">
        <w:trPr>
          <w:trHeight w:val="1260"/>
        </w:trPr>
        <w:tc>
          <w:tcPr>
            <w:tcW w:w="223" w:type="pct"/>
            <w:vMerge w:val="restar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2.1.1</w:t>
            </w:r>
          </w:p>
        </w:tc>
        <w:tc>
          <w:tcPr>
            <w:tcW w:w="719"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Внесение платы за установку (замену) приборов учета в жилых помещениях муниципального жилищного фонда ЗАТО Северск</w:t>
            </w: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Всего</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1 106,10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1 106,10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УЖКХ ТиС</w:t>
            </w: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A87ABA">
        <w:trPr>
          <w:trHeight w:val="94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2021</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установленных индивидуальных приборов учета,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42</w:t>
            </w:r>
          </w:p>
        </w:tc>
      </w:tr>
      <w:tr w:rsidR="00A87ABA" w:rsidRPr="00FB7826" w:rsidTr="00A87ABA">
        <w:trPr>
          <w:trHeight w:val="94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2022</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установленных индивидуальных приборов учета,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42</w:t>
            </w:r>
          </w:p>
        </w:tc>
      </w:tr>
      <w:tr w:rsidR="00A87ABA" w:rsidRPr="00FB7826" w:rsidTr="00A87ABA">
        <w:trPr>
          <w:trHeight w:val="94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2023</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установленных индивидуальных приборов учета,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41</w:t>
            </w:r>
          </w:p>
        </w:tc>
      </w:tr>
      <w:tr w:rsidR="00A87ABA" w:rsidRPr="00FB7826" w:rsidTr="00A87ABA">
        <w:trPr>
          <w:trHeight w:val="94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2024</w:t>
            </w:r>
          </w:p>
        </w:tc>
        <w:tc>
          <w:tcPr>
            <w:tcW w:w="391"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Количество установленных индивидуальных приборов учета, ед</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945"/>
        </w:trPr>
        <w:tc>
          <w:tcPr>
            <w:tcW w:w="223" w:type="pct"/>
            <w:vMerge w:val="restar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lastRenderedPageBreak/>
              <w:t>2.1.2</w:t>
            </w:r>
          </w:p>
        </w:tc>
        <w:tc>
          <w:tcPr>
            <w:tcW w:w="719"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Установка (замена) терморегуляторов горячей воды в МКД</w:t>
            </w: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Всего</w:t>
            </w:r>
          </w:p>
        </w:tc>
        <w:tc>
          <w:tcPr>
            <w:tcW w:w="391"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4 00</w:t>
            </w:r>
            <w:r w:rsidR="00FB7826"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4 00</w:t>
            </w:r>
            <w:r w:rsidR="00FB7826" w:rsidRPr="00FB7826">
              <w:rPr>
                <w:rFonts w:ascii="Times New Roman" w:eastAsia="Times New Roman" w:hAnsi="Times New Roman" w:cs="Times New Roman"/>
                <w:lang w:eastAsia="ru-RU"/>
              </w:rPr>
              <w:t>0,00</w:t>
            </w:r>
          </w:p>
        </w:tc>
        <w:tc>
          <w:tcPr>
            <w:tcW w:w="338" w:type="pct"/>
            <w:vMerge w:val="restart"/>
            <w:shd w:val="clear" w:color="auto" w:fill="auto"/>
            <w:hideMark/>
          </w:tcPr>
          <w:p w:rsidR="00FB7826" w:rsidRPr="00FB7826" w:rsidRDefault="00FB7826" w:rsidP="00EA089B">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 xml:space="preserve">УЖКХ ТиС, </w:t>
            </w:r>
            <w:r w:rsidR="00EA089B">
              <w:rPr>
                <w:rFonts w:ascii="Times New Roman" w:eastAsia="Times New Roman" w:hAnsi="Times New Roman" w:cs="Times New Roman"/>
                <w:lang w:eastAsia="ru-RU"/>
              </w:rPr>
              <w:t>у</w:t>
            </w:r>
            <w:r w:rsidRPr="00FB7826">
              <w:rPr>
                <w:rFonts w:ascii="Times New Roman" w:eastAsia="Times New Roman" w:hAnsi="Times New Roman" w:cs="Times New Roman"/>
                <w:lang w:eastAsia="ru-RU"/>
              </w:rPr>
              <w:t>прав</w:t>
            </w:r>
            <w:r w:rsidR="00EA089B">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ляющие органи</w:t>
            </w:r>
            <w:r w:rsidR="00EA089B">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зации, ТСЖ</w:t>
            </w: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B164B3">
        <w:trPr>
          <w:trHeight w:val="1361"/>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2021</w:t>
            </w:r>
          </w:p>
        </w:tc>
        <w:tc>
          <w:tcPr>
            <w:tcW w:w="391"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Уровень установленных (замененных) терморегулято</w:t>
            </w:r>
            <w:r w:rsidR="00AA29B8">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ров, проц</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B164B3">
        <w:trPr>
          <w:trHeight w:val="1247"/>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2022</w:t>
            </w:r>
          </w:p>
        </w:tc>
        <w:tc>
          <w:tcPr>
            <w:tcW w:w="391"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AA29B8">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Уровень установленных (замененных) терморегулято</w:t>
            </w:r>
            <w:r w:rsidR="00AA29B8">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ров, проц</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A29B8">
        <w:trPr>
          <w:trHeight w:val="1833"/>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2023</w:t>
            </w:r>
          </w:p>
        </w:tc>
        <w:tc>
          <w:tcPr>
            <w:tcW w:w="391"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AA29B8">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Уровень установленных (замененных) терморегулято</w:t>
            </w:r>
            <w:r w:rsidR="00AA29B8">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ров, проц</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94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2024</w:t>
            </w:r>
          </w:p>
        </w:tc>
        <w:tc>
          <w:tcPr>
            <w:tcW w:w="391"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Уровень установленных (замененных) терморегулято</w:t>
            </w:r>
            <w:r w:rsidR="00EA089B">
              <w:rPr>
                <w:rFonts w:ascii="Times New Roman" w:eastAsia="Times New Roman" w:hAnsi="Times New Roman" w:cs="Times New Roman"/>
                <w:lang w:eastAsia="ru-RU"/>
              </w:rPr>
              <w:t>-</w:t>
            </w:r>
            <w:r w:rsidRPr="00FB7826">
              <w:rPr>
                <w:rFonts w:ascii="Times New Roman" w:eastAsia="Times New Roman" w:hAnsi="Times New Roman" w:cs="Times New Roman"/>
                <w:lang w:eastAsia="ru-RU"/>
              </w:rPr>
              <w:t>ров, проц</w:t>
            </w:r>
          </w:p>
        </w:tc>
        <w:tc>
          <w:tcPr>
            <w:tcW w:w="390"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w:t>
            </w:r>
          </w:p>
        </w:tc>
      </w:tr>
      <w:tr w:rsidR="00A87ABA" w:rsidRPr="00FB7826" w:rsidTr="00A87ABA">
        <w:trPr>
          <w:trHeight w:val="315"/>
        </w:trPr>
        <w:tc>
          <w:tcPr>
            <w:tcW w:w="223" w:type="pct"/>
            <w:vMerge w:val="restar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 </w:t>
            </w:r>
          </w:p>
        </w:tc>
        <w:tc>
          <w:tcPr>
            <w:tcW w:w="719"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Итого по подпрограмме 1</w:t>
            </w: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Всего</w:t>
            </w:r>
          </w:p>
        </w:tc>
        <w:tc>
          <w:tcPr>
            <w:tcW w:w="391"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5</w:t>
            </w:r>
            <w:r w:rsidR="00FB7826" w:rsidRPr="00FB7826">
              <w:rPr>
                <w:rFonts w:ascii="Times New Roman" w:eastAsia="Times New Roman" w:hAnsi="Times New Roman" w:cs="Times New Roman"/>
                <w:lang w:eastAsia="ru-RU"/>
              </w:rPr>
              <w:t> 106,13</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1 106,13</w:t>
            </w:r>
          </w:p>
        </w:tc>
        <w:tc>
          <w:tcPr>
            <w:tcW w:w="538"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4 00</w:t>
            </w:r>
            <w:r w:rsidR="00FB7826" w:rsidRPr="00FB7826">
              <w:rPr>
                <w:rFonts w:ascii="Times New Roman" w:eastAsia="Times New Roman" w:hAnsi="Times New Roman" w:cs="Times New Roman"/>
                <w:lang w:eastAsia="ru-RU"/>
              </w:rPr>
              <w:t>0,00</w:t>
            </w:r>
          </w:p>
        </w:tc>
        <w:tc>
          <w:tcPr>
            <w:tcW w:w="338" w:type="pct"/>
            <w:vMerge w:val="restart"/>
            <w:shd w:val="clear" w:color="auto" w:fill="auto"/>
            <w:hideMark/>
          </w:tcPr>
          <w:p w:rsidR="00FB7826" w:rsidRPr="00FB7826" w:rsidRDefault="00FB7826" w:rsidP="00FB7826">
            <w:pPr>
              <w:spacing w:after="0" w:line="240" w:lineRule="auto"/>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 </w:t>
            </w: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A87ABA">
        <w:trPr>
          <w:trHeight w:val="31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2021</w:t>
            </w:r>
          </w:p>
        </w:tc>
        <w:tc>
          <w:tcPr>
            <w:tcW w:w="391"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w:t>
            </w:r>
            <w:r w:rsidR="00FB7826" w:rsidRPr="00FB7826">
              <w:rPr>
                <w:rFonts w:ascii="Times New Roman" w:eastAsia="Times New Roman" w:hAnsi="Times New Roman" w:cs="Times New Roman"/>
                <w:lang w:eastAsia="ru-RU"/>
              </w:rPr>
              <w:t>368,71</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368,71</w:t>
            </w:r>
          </w:p>
        </w:tc>
        <w:tc>
          <w:tcPr>
            <w:tcW w:w="538"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A87ABA">
        <w:trPr>
          <w:trHeight w:val="31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2022</w:t>
            </w:r>
          </w:p>
        </w:tc>
        <w:tc>
          <w:tcPr>
            <w:tcW w:w="391"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w:t>
            </w:r>
            <w:r w:rsidR="00FB7826" w:rsidRPr="00FB7826">
              <w:rPr>
                <w:rFonts w:ascii="Times New Roman" w:eastAsia="Times New Roman" w:hAnsi="Times New Roman" w:cs="Times New Roman"/>
                <w:lang w:eastAsia="ru-RU"/>
              </w:rPr>
              <w:t>368,71</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368,71</w:t>
            </w:r>
          </w:p>
        </w:tc>
        <w:tc>
          <w:tcPr>
            <w:tcW w:w="538"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A87ABA">
        <w:trPr>
          <w:trHeight w:val="31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2023</w:t>
            </w:r>
          </w:p>
        </w:tc>
        <w:tc>
          <w:tcPr>
            <w:tcW w:w="391"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w:t>
            </w:r>
            <w:r w:rsidR="00FB7826" w:rsidRPr="00FB7826">
              <w:rPr>
                <w:rFonts w:ascii="Times New Roman" w:eastAsia="Times New Roman" w:hAnsi="Times New Roman" w:cs="Times New Roman"/>
                <w:lang w:eastAsia="ru-RU"/>
              </w:rPr>
              <w:t>368,71</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368,71</w:t>
            </w:r>
          </w:p>
        </w:tc>
        <w:tc>
          <w:tcPr>
            <w:tcW w:w="538"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r w:rsidR="00A87ABA" w:rsidRPr="00FB7826" w:rsidTr="00A87ABA">
        <w:trPr>
          <w:trHeight w:val="315"/>
        </w:trPr>
        <w:tc>
          <w:tcPr>
            <w:tcW w:w="223"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719"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27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2024</w:t>
            </w:r>
          </w:p>
        </w:tc>
        <w:tc>
          <w:tcPr>
            <w:tcW w:w="391"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24"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408" w:type="pct"/>
            <w:shd w:val="clear" w:color="auto" w:fill="auto"/>
            <w:hideMark/>
          </w:tcPr>
          <w:p w:rsidR="00FB7826" w:rsidRPr="00FB7826" w:rsidRDefault="00FB7826" w:rsidP="00FB7826">
            <w:pPr>
              <w:spacing w:after="0" w:line="240" w:lineRule="auto"/>
              <w:jc w:val="right"/>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0,00</w:t>
            </w:r>
          </w:p>
        </w:tc>
        <w:tc>
          <w:tcPr>
            <w:tcW w:w="538" w:type="pct"/>
            <w:shd w:val="clear" w:color="auto" w:fill="auto"/>
            <w:hideMark/>
          </w:tcPr>
          <w:p w:rsidR="00FB7826" w:rsidRPr="00FB7826" w:rsidRDefault="00325696" w:rsidP="00FB7826">
            <w:pPr>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1 00</w:t>
            </w:r>
            <w:r w:rsidR="00FB7826" w:rsidRPr="00FB7826">
              <w:rPr>
                <w:rFonts w:ascii="Times New Roman" w:eastAsia="Times New Roman" w:hAnsi="Times New Roman" w:cs="Times New Roman"/>
                <w:lang w:eastAsia="ru-RU"/>
              </w:rPr>
              <w:t>0,00</w:t>
            </w:r>
          </w:p>
        </w:tc>
        <w:tc>
          <w:tcPr>
            <w:tcW w:w="338" w:type="pct"/>
            <w:vMerge/>
            <w:vAlign w:val="center"/>
            <w:hideMark/>
          </w:tcPr>
          <w:p w:rsidR="00FB7826" w:rsidRPr="00FB7826" w:rsidRDefault="00FB7826" w:rsidP="00FB7826">
            <w:pPr>
              <w:spacing w:after="0" w:line="240" w:lineRule="auto"/>
              <w:rPr>
                <w:rFonts w:ascii="Times New Roman" w:eastAsia="Times New Roman" w:hAnsi="Times New Roman" w:cs="Times New Roman"/>
                <w:lang w:eastAsia="ru-RU"/>
              </w:rPr>
            </w:pPr>
          </w:p>
        </w:tc>
        <w:tc>
          <w:tcPr>
            <w:tcW w:w="675"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c>
          <w:tcPr>
            <w:tcW w:w="390" w:type="pct"/>
            <w:shd w:val="clear" w:color="auto" w:fill="auto"/>
            <w:hideMark/>
          </w:tcPr>
          <w:p w:rsidR="00FB7826" w:rsidRPr="00FB7826" w:rsidRDefault="00FB7826" w:rsidP="00FB7826">
            <w:pPr>
              <w:spacing w:after="0" w:line="240" w:lineRule="auto"/>
              <w:jc w:val="center"/>
              <w:rPr>
                <w:rFonts w:ascii="Times New Roman" w:eastAsia="Times New Roman" w:hAnsi="Times New Roman" w:cs="Times New Roman"/>
                <w:lang w:eastAsia="ru-RU"/>
              </w:rPr>
            </w:pPr>
            <w:r w:rsidRPr="00FB7826">
              <w:rPr>
                <w:rFonts w:ascii="Times New Roman" w:eastAsia="Times New Roman" w:hAnsi="Times New Roman" w:cs="Times New Roman"/>
                <w:lang w:eastAsia="ru-RU"/>
              </w:rPr>
              <w:t>X</w:t>
            </w:r>
          </w:p>
        </w:tc>
      </w:tr>
    </w:tbl>
    <w:p w:rsidR="00DF4E58" w:rsidRPr="004E2E7F" w:rsidRDefault="00DF4E58" w:rsidP="00DF4E58">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C183E" w:rsidRPr="004E2E7F" w:rsidRDefault="004C183E" w:rsidP="00DF4E58">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C183E" w:rsidRPr="004E2E7F" w:rsidRDefault="004C183E" w:rsidP="00DF4E58">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C183E" w:rsidRPr="004E2E7F" w:rsidRDefault="004C183E" w:rsidP="00DF4E58">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6A28EF" w:rsidRDefault="006A28EF"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2A3759" w:rsidRPr="004E2E7F" w:rsidRDefault="002A3759" w:rsidP="004C183E">
      <w:pPr>
        <w:autoSpaceDE w:val="0"/>
        <w:autoSpaceDN w:val="0"/>
        <w:adjustRightInd w:val="0"/>
        <w:spacing w:after="0" w:line="240" w:lineRule="auto"/>
        <w:ind w:left="9828" w:firstLine="84"/>
        <w:jc w:val="both"/>
        <w:rPr>
          <w:rFonts w:ascii="Times New Roman" w:eastAsia="Times New Roman" w:hAnsi="Times New Roman" w:cs="Times New Roman"/>
          <w:sz w:val="24"/>
          <w:szCs w:val="24"/>
          <w:lang w:eastAsia="ru-RU"/>
        </w:rPr>
      </w:pPr>
    </w:p>
    <w:p w:rsidR="009C3002" w:rsidRDefault="009C3002" w:rsidP="002A3759">
      <w:pPr>
        <w:autoSpaceDE w:val="0"/>
        <w:autoSpaceDN w:val="0"/>
        <w:adjustRightInd w:val="0"/>
        <w:spacing w:after="0" w:line="240" w:lineRule="auto"/>
        <w:ind w:left="10620" w:firstLine="295"/>
        <w:jc w:val="both"/>
        <w:rPr>
          <w:rFonts w:ascii="Times New Roman" w:eastAsia="Times New Roman" w:hAnsi="Times New Roman" w:cs="Times New Roman"/>
          <w:sz w:val="24"/>
          <w:szCs w:val="24"/>
          <w:lang w:eastAsia="ru-RU"/>
        </w:rPr>
      </w:pPr>
    </w:p>
    <w:p w:rsidR="009C3002" w:rsidRDefault="009C3002" w:rsidP="002A3759">
      <w:pPr>
        <w:autoSpaceDE w:val="0"/>
        <w:autoSpaceDN w:val="0"/>
        <w:adjustRightInd w:val="0"/>
        <w:spacing w:after="0" w:line="240" w:lineRule="auto"/>
        <w:ind w:left="10620" w:firstLine="295"/>
        <w:jc w:val="both"/>
        <w:rPr>
          <w:rFonts w:ascii="Times New Roman" w:eastAsia="Times New Roman" w:hAnsi="Times New Roman" w:cs="Times New Roman"/>
          <w:sz w:val="24"/>
          <w:szCs w:val="24"/>
          <w:lang w:eastAsia="ru-RU"/>
        </w:rPr>
      </w:pPr>
    </w:p>
    <w:p w:rsidR="009C3002" w:rsidRDefault="009C3002" w:rsidP="002A3759">
      <w:pPr>
        <w:autoSpaceDE w:val="0"/>
        <w:autoSpaceDN w:val="0"/>
        <w:adjustRightInd w:val="0"/>
        <w:spacing w:after="0" w:line="240" w:lineRule="auto"/>
        <w:ind w:left="10620" w:firstLine="295"/>
        <w:jc w:val="both"/>
        <w:rPr>
          <w:rFonts w:ascii="Times New Roman" w:eastAsia="Times New Roman" w:hAnsi="Times New Roman" w:cs="Times New Roman"/>
          <w:sz w:val="24"/>
          <w:szCs w:val="24"/>
          <w:lang w:eastAsia="ru-RU"/>
        </w:rPr>
      </w:pPr>
    </w:p>
    <w:p w:rsidR="00F95B57" w:rsidRDefault="00F95B57" w:rsidP="002A3759">
      <w:pPr>
        <w:autoSpaceDE w:val="0"/>
        <w:autoSpaceDN w:val="0"/>
        <w:adjustRightInd w:val="0"/>
        <w:spacing w:after="0" w:line="240" w:lineRule="auto"/>
        <w:ind w:left="10620" w:firstLine="295"/>
        <w:jc w:val="both"/>
        <w:rPr>
          <w:rFonts w:ascii="Times New Roman" w:eastAsia="Times New Roman" w:hAnsi="Times New Roman" w:cs="Times New Roman"/>
          <w:sz w:val="24"/>
          <w:szCs w:val="24"/>
          <w:lang w:eastAsia="ru-RU"/>
        </w:rPr>
      </w:pPr>
    </w:p>
    <w:p w:rsidR="00EA089B" w:rsidRDefault="00EA089B" w:rsidP="002A3759">
      <w:pPr>
        <w:autoSpaceDE w:val="0"/>
        <w:autoSpaceDN w:val="0"/>
        <w:adjustRightInd w:val="0"/>
        <w:spacing w:after="0" w:line="240" w:lineRule="auto"/>
        <w:ind w:left="10620" w:firstLine="295"/>
        <w:jc w:val="both"/>
        <w:rPr>
          <w:rFonts w:ascii="Times New Roman" w:eastAsia="Times New Roman" w:hAnsi="Times New Roman" w:cs="Times New Roman"/>
          <w:sz w:val="24"/>
          <w:szCs w:val="24"/>
          <w:lang w:eastAsia="ru-RU"/>
        </w:rPr>
      </w:pPr>
    </w:p>
    <w:p w:rsidR="004C183E" w:rsidRPr="004E2E7F" w:rsidRDefault="004C183E" w:rsidP="00B022FB">
      <w:pPr>
        <w:autoSpaceDE w:val="0"/>
        <w:autoSpaceDN w:val="0"/>
        <w:adjustRightInd w:val="0"/>
        <w:spacing w:after="0" w:line="240" w:lineRule="auto"/>
        <w:ind w:left="10620" w:firstLine="12"/>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Приложе</w:t>
      </w:r>
      <w:r w:rsidRPr="004E2E7F">
        <w:rPr>
          <w:rFonts w:ascii="Times New Roman" w:eastAsia="Times New Roman" w:hAnsi="Times New Roman" w:cs="Times New Roman"/>
          <w:sz w:val="24"/>
          <w:szCs w:val="24"/>
          <w:lang w:eastAsia="ru-RU"/>
        </w:rPr>
        <w:lastRenderedPageBreak/>
        <w:t>ние 2</w:t>
      </w:r>
    </w:p>
    <w:p w:rsidR="004C183E" w:rsidRPr="004E2E7F" w:rsidRDefault="004C183E" w:rsidP="00B022FB">
      <w:pPr>
        <w:autoSpaceDE w:val="0"/>
        <w:autoSpaceDN w:val="0"/>
        <w:adjustRightInd w:val="0"/>
        <w:spacing w:after="0" w:line="240" w:lineRule="auto"/>
        <w:ind w:left="10620" w:right="-186" w:firstLine="12"/>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к муниципальной программе </w:t>
      </w:r>
      <w:r w:rsidR="002A3759">
        <w:rPr>
          <w:rFonts w:ascii="Times New Roman" w:eastAsia="Times New Roman" w:hAnsi="Times New Roman" w:cs="Times New Roman"/>
          <w:sz w:val="24"/>
          <w:szCs w:val="24"/>
          <w:lang w:eastAsia="ru-RU"/>
        </w:rPr>
        <w:br/>
      </w:r>
      <w:r w:rsidRPr="004E2E7F">
        <w:rPr>
          <w:rFonts w:ascii="Times New Roman" w:eastAsia="Times New Roman" w:hAnsi="Times New Roman" w:cs="Times New Roman"/>
          <w:sz w:val="24"/>
          <w:szCs w:val="24"/>
          <w:lang w:eastAsia="ru-RU"/>
        </w:rPr>
        <w:t>«Повышение энергоэф</w:t>
      </w:r>
      <w:r w:rsidRPr="004E2E7F">
        <w:rPr>
          <w:rFonts w:ascii="Times New Roman" w:eastAsia="Times New Roman" w:hAnsi="Times New Roman" w:cs="Times New Roman"/>
          <w:sz w:val="24"/>
          <w:szCs w:val="24"/>
          <w:lang w:eastAsia="ru-RU"/>
        </w:rPr>
        <w:lastRenderedPageBreak/>
        <w:t xml:space="preserve">фективности </w:t>
      </w:r>
      <w:r w:rsidR="002A3759">
        <w:rPr>
          <w:rFonts w:ascii="Times New Roman" w:eastAsia="Times New Roman" w:hAnsi="Times New Roman" w:cs="Times New Roman"/>
          <w:sz w:val="24"/>
          <w:szCs w:val="24"/>
          <w:lang w:eastAsia="ru-RU"/>
        </w:rPr>
        <w:br/>
      </w:r>
      <w:r w:rsidRPr="004E2E7F">
        <w:rPr>
          <w:rFonts w:ascii="Times New Roman" w:eastAsia="Times New Roman" w:hAnsi="Times New Roman" w:cs="Times New Roman"/>
          <w:sz w:val="24"/>
          <w:szCs w:val="24"/>
          <w:lang w:eastAsia="ru-RU"/>
        </w:rPr>
        <w:t xml:space="preserve">в ЗАТО Северск» на </w:t>
      </w:r>
      <w:r w:rsidR="00B60028" w:rsidRPr="004E2E7F">
        <w:rPr>
          <w:rFonts w:ascii="Times New Roman" w:eastAsia="Times New Roman" w:hAnsi="Times New Roman" w:cs="Times New Roman"/>
          <w:sz w:val="24"/>
          <w:szCs w:val="24"/>
          <w:lang w:eastAsia="ru-RU"/>
        </w:rPr>
        <w:t xml:space="preserve">2021 </w:t>
      </w:r>
      <w:r w:rsidR="00EA089B">
        <w:rPr>
          <w:rFonts w:ascii="Times New Roman" w:eastAsia="Times New Roman" w:hAnsi="Times New Roman" w:cs="Times New Roman"/>
          <w:sz w:val="24"/>
          <w:szCs w:val="24"/>
          <w:lang w:eastAsia="ru-RU"/>
        </w:rPr>
        <w:t>-</w:t>
      </w:r>
      <w:r w:rsidR="00B60028">
        <w:rPr>
          <w:rFonts w:ascii="Times New Roman" w:eastAsia="Times New Roman" w:hAnsi="Times New Roman" w:cs="Times New Roman"/>
          <w:sz w:val="24"/>
          <w:szCs w:val="24"/>
          <w:lang w:eastAsia="ru-RU"/>
        </w:rPr>
        <w:t xml:space="preserve"> </w:t>
      </w:r>
      <w:r w:rsidR="00B60028" w:rsidRPr="004E2E7F">
        <w:rPr>
          <w:rFonts w:ascii="Times New Roman" w:eastAsia="Times New Roman" w:hAnsi="Times New Roman" w:cs="Times New Roman"/>
          <w:sz w:val="24"/>
          <w:szCs w:val="24"/>
          <w:lang w:eastAsia="ru-RU"/>
        </w:rPr>
        <w:t>2024 годы</w:t>
      </w:r>
      <w:r w:rsidRPr="004E2E7F">
        <w:rPr>
          <w:rFonts w:ascii="Times New Roman" w:eastAsia="Times New Roman" w:hAnsi="Times New Roman" w:cs="Times New Roman"/>
          <w:sz w:val="24"/>
          <w:szCs w:val="24"/>
          <w:lang w:eastAsia="ru-RU"/>
        </w:rPr>
        <w:t xml:space="preserve"> </w:t>
      </w:r>
    </w:p>
    <w:p w:rsidR="004C183E" w:rsidRPr="004E2E7F" w:rsidRDefault="004C183E" w:rsidP="004C183E">
      <w:pPr>
        <w:autoSpaceDE w:val="0"/>
        <w:autoSpaceDN w:val="0"/>
        <w:adjustRightInd w:val="0"/>
        <w:spacing w:after="0" w:line="240" w:lineRule="auto"/>
        <w:ind w:left="5580"/>
        <w:jc w:val="both"/>
        <w:rPr>
          <w:rFonts w:ascii="Times New Roman" w:eastAsia="Times New Roman" w:hAnsi="Times New Roman" w:cs="Times New Roman"/>
          <w:sz w:val="24"/>
          <w:szCs w:val="24"/>
          <w:lang w:eastAsia="ru-RU"/>
        </w:rPr>
      </w:pPr>
    </w:p>
    <w:p w:rsidR="004C183E" w:rsidRDefault="004C183E" w:rsidP="004C183E">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bCs/>
          <w:sz w:val="24"/>
          <w:szCs w:val="24"/>
          <w:lang w:eastAsia="ru-RU"/>
        </w:rPr>
        <w:t xml:space="preserve">ПОДПРОГРАММА 2 </w:t>
      </w:r>
      <w:r w:rsidR="002A3759">
        <w:rPr>
          <w:rFonts w:ascii="Times New Roman" w:eastAsia="Times New Roman" w:hAnsi="Times New Roman" w:cs="Times New Roman"/>
          <w:bCs/>
          <w:sz w:val="24"/>
          <w:szCs w:val="24"/>
          <w:lang w:eastAsia="ru-RU"/>
        </w:rPr>
        <w:br/>
      </w:r>
      <w:r w:rsidRPr="004E2E7F">
        <w:rPr>
          <w:rFonts w:ascii="Times New Roman" w:eastAsia="Times New Roman" w:hAnsi="Times New Roman" w:cs="Times New Roman"/>
          <w:bCs/>
          <w:sz w:val="24"/>
          <w:szCs w:val="24"/>
          <w:lang w:eastAsia="ru-RU"/>
        </w:rPr>
        <w:t>«</w:t>
      </w:r>
      <w:r w:rsidR="00315D97" w:rsidRPr="004E2E7F">
        <w:rPr>
          <w:rFonts w:ascii="Times New Roman" w:eastAsia="Times New Roman" w:hAnsi="Times New Roman" w:cs="Times New Roman"/>
          <w:sz w:val="24"/>
          <w:szCs w:val="24"/>
          <w:lang w:eastAsia="ru-RU"/>
        </w:rPr>
        <w:t>Развитие сетей энергоснабжения в ЗАТО Северск</w:t>
      </w:r>
      <w:r w:rsidRPr="004E2E7F">
        <w:rPr>
          <w:rFonts w:ascii="Times New Roman" w:eastAsia="Times New Roman" w:hAnsi="Times New Roman" w:cs="Times New Roman"/>
          <w:sz w:val="24"/>
          <w:szCs w:val="24"/>
          <w:lang w:eastAsia="ru-RU"/>
        </w:rPr>
        <w:t>»</w:t>
      </w:r>
    </w:p>
    <w:p w:rsidR="002A3759" w:rsidRPr="004E2E7F" w:rsidRDefault="002A3759" w:rsidP="004C183E">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4387">
        <w:rPr>
          <w:rFonts w:ascii="Times New Roman" w:hAnsi="Times New Roman" w:cs="Times New Roman"/>
          <w:sz w:val="24"/>
          <w:szCs w:val="24"/>
        </w:rPr>
        <w:t>муниципальной программ</w:t>
      </w:r>
      <w:r>
        <w:rPr>
          <w:rFonts w:ascii="Times New Roman" w:hAnsi="Times New Roman" w:cs="Times New Roman"/>
          <w:sz w:val="24"/>
          <w:szCs w:val="24"/>
        </w:rPr>
        <w:t xml:space="preserve">ы </w:t>
      </w:r>
      <w:r w:rsidRPr="000A4387">
        <w:rPr>
          <w:rFonts w:ascii="Times New Roman" w:hAnsi="Times New Roman" w:cs="Times New Roman"/>
          <w:sz w:val="24"/>
          <w:szCs w:val="24"/>
        </w:rPr>
        <w:t>«Повышение энергоэффективности в ЗАТО Северск»</w:t>
      </w:r>
    </w:p>
    <w:p w:rsidR="004C183E" w:rsidRPr="004E2E7F" w:rsidRDefault="004C183E" w:rsidP="004C183E">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4C183E" w:rsidRPr="004E2E7F" w:rsidRDefault="004C183E" w:rsidP="004C183E">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ПАСПОРТ</w:t>
      </w:r>
    </w:p>
    <w:p w:rsidR="004C183E" w:rsidRDefault="004C183E" w:rsidP="004C183E">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подпрограммы 2 «</w:t>
      </w:r>
      <w:r w:rsidR="00C939AE" w:rsidRPr="004E2E7F">
        <w:rPr>
          <w:rFonts w:ascii="Times New Roman" w:eastAsia="Times New Roman" w:hAnsi="Times New Roman" w:cs="Times New Roman"/>
          <w:sz w:val="24"/>
          <w:szCs w:val="24"/>
          <w:lang w:eastAsia="ru-RU"/>
        </w:rPr>
        <w:t>Развитие</w:t>
      </w:r>
      <w:r w:rsidRPr="004E2E7F">
        <w:rPr>
          <w:rFonts w:ascii="Times New Roman" w:eastAsia="Times New Roman" w:hAnsi="Times New Roman" w:cs="Times New Roman"/>
          <w:sz w:val="24"/>
          <w:szCs w:val="24"/>
          <w:lang w:eastAsia="ru-RU"/>
        </w:rPr>
        <w:t xml:space="preserve"> сетей энергоснабжения в ЗАТО Северск»</w:t>
      </w:r>
    </w:p>
    <w:p w:rsidR="002A3759" w:rsidRPr="004E2E7F" w:rsidRDefault="002A3759" w:rsidP="004C183E">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0A4387">
        <w:rPr>
          <w:rFonts w:ascii="Times New Roman" w:hAnsi="Times New Roman" w:cs="Times New Roman"/>
          <w:sz w:val="24"/>
          <w:szCs w:val="24"/>
        </w:rPr>
        <w:t>муниципальной программ</w:t>
      </w:r>
      <w:r>
        <w:rPr>
          <w:rFonts w:ascii="Times New Roman" w:hAnsi="Times New Roman" w:cs="Times New Roman"/>
          <w:sz w:val="24"/>
          <w:szCs w:val="24"/>
        </w:rPr>
        <w:t xml:space="preserve">ы </w:t>
      </w:r>
      <w:r w:rsidRPr="000A4387">
        <w:rPr>
          <w:rFonts w:ascii="Times New Roman" w:hAnsi="Times New Roman" w:cs="Times New Roman"/>
          <w:sz w:val="24"/>
          <w:szCs w:val="24"/>
        </w:rPr>
        <w:t>«Повышение энергоэффективности в ЗАТО Северск»</w:t>
      </w:r>
    </w:p>
    <w:p w:rsidR="000152F3" w:rsidRPr="004E2E7F" w:rsidRDefault="000152F3" w:rsidP="004C183E">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tbl>
      <w:tblPr>
        <w:tblW w:w="50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6"/>
        <w:gridCol w:w="3935"/>
        <w:gridCol w:w="1528"/>
        <w:gridCol w:w="1528"/>
        <w:gridCol w:w="1528"/>
        <w:gridCol w:w="1528"/>
        <w:gridCol w:w="1531"/>
      </w:tblGrid>
      <w:tr w:rsidR="00B022FB" w:rsidRPr="00B022FB" w:rsidTr="00DC5199">
        <w:trPr>
          <w:trHeight w:val="454"/>
        </w:trPr>
        <w:tc>
          <w:tcPr>
            <w:tcW w:w="1060" w:type="pct"/>
            <w:shd w:val="clear" w:color="auto" w:fill="auto"/>
            <w:hideMark/>
          </w:tcPr>
          <w:p w:rsidR="00B022FB" w:rsidRPr="00B022FB" w:rsidRDefault="00B022FB"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Наименование подпрограммы 2</w:t>
            </w:r>
          </w:p>
        </w:tc>
        <w:tc>
          <w:tcPr>
            <w:tcW w:w="3940" w:type="pct"/>
            <w:gridSpan w:val="6"/>
            <w:shd w:val="clear" w:color="auto" w:fill="auto"/>
            <w:hideMark/>
          </w:tcPr>
          <w:p w:rsidR="00B022FB" w:rsidRPr="00B022FB" w:rsidRDefault="00B022FB"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Развитие сетей энергоснабжения в ЗАТО Северск</w:t>
            </w:r>
          </w:p>
        </w:tc>
      </w:tr>
      <w:tr w:rsidR="00B022FB" w:rsidRPr="00B022FB" w:rsidTr="00DC5199">
        <w:trPr>
          <w:trHeight w:val="454"/>
        </w:trPr>
        <w:tc>
          <w:tcPr>
            <w:tcW w:w="1060" w:type="pct"/>
            <w:shd w:val="clear" w:color="auto" w:fill="auto"/>
            <w:hideMark/>
          </w:tcPr>
          <w:p w:rsidR="00B022FB" w:rsidRPr="00B022FB" w:rsidRDefault="00B022FB"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Срок реализации подпрограммы 2</w:t>
            </w:r>
          </w:p>
        </w:tc>
        <w:tc>
          <w:tcPr>
            <w:tcW w:w="3940" w:type="pct"/>
            <w:gridSpan w:val="6"/>
            <w:shd w:val="clear" w:color="auto" w:fill="auto"/>
            <w:hideMark/>
          </w:tcPr>
          <w:p w:rsidR="00B022FB" w:rsidRPr="00B022FB" w:rsidRDefault="00B022FB"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2021 - 2024 годы</w:t>
            </w:r>
          </w:p>
        </w:tc>
      </w:tr>
      <w:tr w:rsidR="00B022FB" w:rsidRPr="00B022FB" w:rsidTr="00DC5199">
        <w:trPr>
          <w:trHeight w:val="964"/>
        </w:trPr>
        <w:tc>
          <w:tcPr>
            <w:tcW w:w="1060" w:type="pct"/>
            <w:shd w:val="clear" w:color="auto" w:fill="auto"/>
            <w:hideMark/>
          </w:tcPr>
          <w:p w:rsidR="00B022FB" w:rsidRPr="00B022FB" w:rsidRDefault="00B022FB"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 xml:space="preserve">Ответственный исполнитель подпрограммы 2 (соисполнитель Программы) </w:t>
            </w:r>
          </w:p>
        </w:tc>
        <w:tc>
          <w:tcPr>
            <w:tcW w:w="3940" w:type="pct"/>
            <w:gridSpan w:val="6"/>
            <w:shd w:val="clear" w:color="auto" w:fill="auto"/>
            <w:hideMark/>
          </w:tcPr>
          <w:p w:rsidR="00B022FB" w:rsidRPr="00B022FB" w:rsidRDefault="00B022FB"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Управление жилищно-коммунального хозяйства, транспорта и связи Администрации ЗАТО Северск</w:t>
            </w:r>
          </w:p>
        </w:tc>
      </w:tr>
      <w:tr w:rsidR="00F95B57" w:rsidRPr="00B022FB" w:rsidTr="00DC5199">
        <w:trPr>
          <w:trHeight w:val="227"/>
        </w:trPr>
        <w:tc>
          <w:tcPr>
            <w:tcW w:w="1060" w:type="pct"/>
            <w:vMerge w:val="restart"/>
            <w:shd w:val="clear" w:color="auto" w:fill="auto"/>
            <w:hideMark/>
          </w:tcPr>
          <w:p w:rsidR="00F95B57" w:rsidRPr="00B022FB" w:rsidRDefault="00F95B57"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Участники подпрограммы 2</w:t>
            </w:r>
          </w:p>
        </w:tc>
        <w:tc>
          <w:tcPr>
            <w:tcW w:w="3940" w:type="pct"/>
            <w:gridSpan w:val="6"/>
            <w:shd w:val="clear" w:color="auto" w:fill="auto"/>
            <w:hideMark/>
          </w:tcPr>
          <w:p w:rsidR="00F95B57" w:rsidRPr="00B022FB" w:rsidRDefault="00F95B57"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Управление жилищно-коммунального хозяйства, транспорта и связи Администрации ЗАТО Северск</w:t>
            </w:r>
          </w:p>
        </w:tc>
      </w:tr>
      <w:tr w:rsidR="00F95B57" w:rsidRPr="00B022FB" w:rsidTr="00DC5199">
        <w:trPr>
          <w:trHeight w:val="227"/>
        </w:trPr>
        <w:tc>
          <w:tcPr>
            <w:tcW w:w="1060" w:type="pct"/>
            <w:vMerge/>
            <w:shd w:val="clear" w:color="auto" w:fill="auto"/>
          </w:tcPr>
          <w:p w:rsidR="00F95B57" w:rsidRPr="00B022FB" w:rsidRDefault="00F95B57" w:rsidP="00F95B57">
            <w:pPr>
              <w:spacing w:after="0" w:line="240" w:lineRule="auto"/>
              <w:rPr>
                <w:rFonts w:ascii="Times New Roman" w:eastAsia="Times New Roman" w:hAnsi="Times New Roman" w:cs="Times New Roman"/>
                <w:sz w:val="24"/>
                <w:szCs w:val="24"/>
                <w:lang w:eastAsia="ru-RU"/>
              </w:rPr>
            </w:pPr>
          </w:p>
        </w:tc>
        <w:tc>
          <w:tcPr>
            <w:tcW w:w="3940" w:type="pct"/>
            <w:gridSpan w:val="6"/>
            <w:shd w:val="clear" w:color="auto" w:fill="auto"/>
          </w:tcPr>
          <w:p w:rsidR="00F95B57" w:rsidRPr="00F95B57" w:rsidRDefault="00F95B57" w:rsidP="00F95B57">
            <w:pPr>
              <w:spacing w:after="0" w:line="240" w:lineRule="auto"/>
              <w:rPr>
                <w:rFonts w:ascii="Times New Roman" w:eastAsia="Times New Roman" w:hAnsi="Times New Roman" w:cs="Times New Roman"/>
                <w:sz w:val="24"/>
                <w:szCs w:val="24"/>
                <w:lang w:eastAsia="ru-RU"/>
              </w:rPr>
            </w:pPr>
            <w:r w:rsidRPr="00F95B57">
              <w:rPr>
                <w:rFonts w:ascii="Times New Roman" w:eastAsia="Times New Roman" w:hAnsi="Times New Roman" w:cs="Times New Roman"/>
                <w:sz w:val="24"/>
                <w:szCs w:val="24"/>
                <w:lang w:eastAsia="ru-RU"/>
              </w:rPr>
              <w:t>Управление имущественных отношений Администрации ЗАТО Северск</w:t>
            </w:r>
          </w:p>
        </w:tc>
      </w:tr>
      <w:tr w:rsidR="00F95B57" w:rsidRPr="00B022FB" w:rsidTr="00DC5199">
        <w:trPr>
          <w:trHeight w:val="227"/>
        </w:trPr>
        <w:tc>
          <w:tcPr>
            <w:tcW w:w="1060" w:type="pct"/>
            <w:vMerge/>
            <w:shd w:val="clear" w:color="auto" w:fill="auto"/>
          </w:tcPr>
          <w:p w:rsidR="00F95B57" w:rsidRPr="00B022FB" w:rsidRDefault="00F95B57" w:rsidP="00F95B57">
            <w:pPr>
              <w:spacing w:after="0" w:line="240" w:lineRule="auto"/>
              <w:rPr>
                <w:rFonts w:ascii="Times New Roman" w:eastAsia="Times New Roman" w:hAnsi="Times New Roman" w:cs="Times New Roman"/>
                <w:sz w:val="24"/>
                <w:szCs w:val="24"/>
                <w:lang w:eastAsia="ru-RU"/>
              </w:rPr>
            </w:pPr>
          </w:p>
        </w:tc>
        <w:tc>
          <w:tcPr>
            <w:tcW w:w="3940" w:type="pct"/>
            <w:gridSpan w:val="6"/>
            <w:shd w:val="clear" w:color="auto" w:fill="auto"/>
          </w:tcPr>
          <w:p w:rsidR="00F95B57" w:rsidRPr="00F95B57" w:rsidRDefault="00F95B57" w:rsidP="00F95B57">
            <w:pPr>
              <w:spacing w:after="0" w:line="240" w:lineRule="auto"/>
              <w:rPr>
                <w:rFonts w:ascii="Times New Roman" w:eastAsia="Times New Roman" w:hAnsi="Times New Roman" w:cs="Times New Roman"/>
                <w:sz w:val="24"/>
                <w:szCs w:val="24"/>
                <w:lang w:eastAsia="ru-RU"/>
              </w:rPr>
            </w:pPr>
            <w:r w:rsidRPr="00F95B57">
              <w:rPr>
                <w:rFonts w:ascii="Times New Roman" w:eastAsia="Times New Roman" w:hAnsi="Times New Roman" w:cs="Times New Roman"/>
                <w:sz w:val="24"/>
                <w:szCs w:val="24"/>
                <w:lang w:eastAsia="ru-RU"/>
              </w:rPr>
              <w:t>Управление капитального строительства Администрации ЗАТО Северск</w:t>
            </w:r>
          </w:p>
        </w:tc>
      </w:tr>
      <w:tr w:rsidR="00B022FB" w:rsidRPr="00B022FB" w:rsidTr="00DC5199">
        <w:trPr>
          <w:trHeight w:val="227"/>
        </w:trPr>
        <w:tc>
          <w:tcPr>
            <w:tcW w:w="1060" w:type="pct"/>
            <w:shd w:val="clear" w:color="auto" w:fill="auto"/>
            <w:hideMark/>
          </w:tcPr>
          <w:p w:rsidR="00B022FB" w:rsidRPr="00B022FB" w:rsidRDefault="00B022FB"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Цель подпрограммы 2</w:t>
            </w:r>
          </w:p>
        </w:tc>
        <w:tc>
          <w:tcPr>
            <w:tcW w:w="3940" w:type="pct"/>
            <w:gridSpan w:val="6"/>
            <w:shd w:val="clear" w:color="auto" w:fill="auto"/>
            <w:hideMark/>
          </w:tcPr>
          <w:p w:rsidR="00B022FB" w:rsidRPr="00B022FB" w:rsidRDefault="00B022FB"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Повышение эффективности снабжения организаций и населения ЗАТО Северск энергетическими ресурсами</w:t>
            </w:r>
          </w:p>
        </w:tc>
      </w:tr>
      <w:tr w:rsidR="006C6524" w:rsidRPr="00B022FB" w:rsidTr="006C6524">
        <w:trPr>
          <w:trHeight w:val="1002"/>
        </w:trPr>
        <w:tc>
          <w:tcPr>
            <w:tcW w:w="1060" w:type="pct"/>
            <w:vMerge w:val="restart"/>
            <w:shd w:val="clear" w:color="auto" w:fill="auto"/>
            <w:hideMark/>
          </w:tcPr>
          <w:p w:rsidR="006C6524" w:rsidRPr="00B022FB" w:rsidRDefault="006C6524" w:rsidP="00B022FB">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Показатели цели подпрограммы 2 и их значения (по годам реализации)</w:t>
            </w:r>
          </w:p>
        </w:tc>
        <w:tc>
          <w:tcPr>
            <w:tcW w:w="1339" w:type="pct"/>
            <w:shd w:val="clear" w:color="auto" w:fill="auto"/>
            <w:hideMark/>
          </w:tcPr>
          <w:p w:rsidR="006C6524" w:rsidRPr="00B022FB" w:rsidRDefault="006C6524" w:rsidP="00B022FB">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 xml:space="preserve">Показатели цели, </w:t>
            </w:r>
            <w:r w:rsidRPr="00B022FB">
              <w:rPr>
                <w:rFonts w:ascii="Times New Roman" w:eastAsia="Times New Roman" w:hAnsi="Times New Roman" w:cs="Times New Roman"/>
                <w:sz w:val="24"/>
                <w:szCs w:val="24"/>
                <w:lang w:eastAsia="ru-RU"/>
              </w:rPr>
              <w:br/>
              <w:t>единица измерения</w:t>
            </w:r>
          </w:p>
        </w:tc>
        <w:tc>
          <w:tcPr>
            <w:tcW w:w="520" w:type="pct"/>
            <w:shd w:val="clear" w:color="auto" w:fill="auto"/>
            <w:hideMark/>
          </w:tcPr>
          <w:p w:rsidR="006C6524" w:rsidRPr="00B022FB" w:rsidRDefault="006C6524" w:rsidP="00B022FB">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2020 год</w:t>
            </w:r>
          </w:p>
        </w:tc>
        <w:tc>
          <w:tcPr>
            <w:tcW w:w="520" w:type="pct"/>
            <w:shd w:val="clear" w:color="auto" w:fill="auto"/>
            <w:hideMark/>
          </w:tcPr>
          <w:p w:rsidR="006C6524" w:rsidRPr="00B022FB" w:rsidRDefault="006C6524" w:rsidP="00B022FB">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2021 год</w:t>
            </w:r>
          </w:p>
        </w:tc>
        <w:tc>
          <w:tcPr>
            <w:tcW w:w="520" w:type="pct"/>
            <w:shd w:val="clear" w:color="auto" w:fill="auto"/>
            <w:hideMark/>
          </w:tcPr>
          <w:p w:rsidR="006C6524" w:rsidRPr="00B022FB" w:rsidRDefault="006C6524" w:rsidP="00B022FB">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2022 год</w:t>
            </w:r>
          </w:p>
        </w:tc>
        <w:tc>
          <w:tcPr>
            <w:tcW w:w="520" w:type="pct"/>
            <w:shd w:val="clear" w:color="auto" w:fill="auto"/>
            <w:hideMark/>
          </w:tcPr>
          <w:p w:rsidR="006C6524" w:rsidRPr="00B022FB" w:rsidRDefault="006C6524" w:rsidP="00B022FB">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2023 год</w:t>
            </w:r>
          </w:p>
        </w:tc>
        <w:tc>
          <w:tcPr>
            <w:tcW w:w="521" w:type="pct"/>
            <w:shd w:val="clear" w:color="auto" w:fill="auto"/>
            <w:hideMark/>
          </w:tcPr>
          <w:p w:rsidR="006C6524" w:rsidRPr="00B022FB" w:rsidRDefault="006C6524" w:rsidP="00B022FB">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2024 год</w:t>
            </w:r>
          </w:p>
        </w:tc>
      </w:tr>
      <w:tr w:rsidR="006C6524" w:rsidRPr="00B022FB" w:rsidTr="006C6524">
        <w:trPr>
          <w:trHeight w:val="1636"/>
        </w:trPr>
        <w:tc>
          <w:tcPr>
            <w:tcW w:w="1060" w:type="pct"/>
            <w:vMerge/>
            <w:shd w:val="clear" w:color="auto" w:fill="auto"/>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1339" w:type="pct"/>
            <w:shd w:val="clear" w:color="auto" w:fill="auto"/>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1. Доля потребителей (абонентов) природного газа (получивших техническую возможность для</w:t>
            </w:r>
          </w:p>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подключения к сети газоснабжения), проц</w:t>
            </w:r>
          </w:p>
        </w:tc>
        <w:tc>
          <w:tcPr>
            <w:tcW w:w="520" w:type="pct"/>
            <w:shd w:val="clear" w:color="auto" w:fill="auto"/>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7,6</w:t>
            </w:r>
          </w:p>
        </w:tc>
        <w:tc>
          <w:tcPr>
            <w:tcW w:w="520" w:type="pct"/>
            <w:shd w:val="clear" w:color="auto" w:fill="auto"/>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7,6</w:t>
            </w:r>
          </w:p>
        </w:tc>
        <w:tc>
          <w:tcPr>
            <w:tcW w:w="520" w:type="pct"/>
            <w:shd w:val="clear" w:color="auto" w:fill="auto"/>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7,6</w:t>
            </w:r>
          </w:p>
        </w:tc>
        <w:tc>
          <w:tcPr>
            <w:tcW w:w="520" w:type="pct"/>
            <w:shd w:val="clear" w:color="auto" w:fill="auto"/>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7,6</w:t>
            </w:r>
          </w:p>
        </w:tc>
        <w:tc>
          <w:tcPr>
            <w:tcW w:w="521" w:type="pct"/>
            <w:shd w:val="clear" w:color="auto" w:fill="auto"/>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7,6</w:t>
            </w:r>
          </w:p>
        </w:tc>
      </w:tr>
      <w:tr w:rsidR="006C6524" w:rsidRPr="00B022FB" w:rsidTr="006C6524">
        <w:trPr>
          <w:trHeight w:val="1077"/>
        </w:trPr>
        <w:tc>
          <w:tcPr>
            <w:tcW w:w="1060" w:type="pct"/>
            <w:vMerge/>
            <w:vAlign w:val="center"/>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 Количество функционирующих объектов благоустройства, подключенных к электрической энергии, ед</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58</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58</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58</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58</w:t>
            </w:r>
          </w:p>
        </w:tc>
        <w:tc>
          <w:tcPr>
            <w:tcW w:w="521"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58</w:t>
            </w:r>
          </w:p>
        </w:tc>
      </w:tr>
      <w:tr w:rsidR="006C6524" w:rsidRPr="00B022FB" w:rsidTr="006C6524">
        <w:trPr>
          <w:trHeight w:val="850"/>
        </w:trPr>
        <w:tc>
          <w:tcPr>
            <w:tcW w:w="1060" w:type="pct"/>
            <w:vMerge/>
            <w:vAlign w:val="center"/>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3. Протяженность освещенных дорог, улиц и межквартальных проездов, км</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122,5</w:t>
            </w:r>
          </w:p>
        </w:tc>
        <w:tc>
          <w:tcPr>
            <w:tcW w:w="520" w:type="pct"/>
            <w:shd w:val="clear" w:color="auto" w:fill="auto"/>
            <w:hideMark/>
          </w:tcPr>
          <w:p w:rsidR="006C6524" w:rsidRPr="00B022FB" w:rsidRDefault="000550BC"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122,5</w:t>
            </w:r>
          </w:p>
        </w:tc>
        <w:tc>
          <w:tcPr>
            <w:tcW w:w="520" w:type="pct"/>
            <w:shd w:val="clear" w:color="auto" w:fill="auto"/>
            <w:hideMark/>
          </w:tcPr>
          <w:p w:rsidR="006C6524" w:rsidRPr="00B022FB" w:rsidRDefault="000550BC"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122,5</w:t>
            </w:r>
          </w:p>
        </w:tc>
        <w:tc>
          <w:tcPr>
            <w:tcW w:w="520" w:type="pct"/>
            <w:shd w:val="clear" w:color="auto" w:fill="auto"/>
            <w:hideMark/>
          </w:tcPr>
          <w:p w:rsidR="006C6524" w:rsidRPr="00B022FB" w:rsidRDefault="000550BC"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122,5</w:t>
            </w:r>
          </w:p>
        </w:tc>
        <w:tc>
          <w:tcPr>
            <w:tcW w:w="521" w:type="pct"/>
            <w:shd w:val="clear" w:color="auto" w:fill="auto"/>
            <w:hideMark/>
          </w:tcPr>
          <w:p w:rsidR="006C6524" w:rsidRPr="00B022FB" w:rsidRDefault="000550BC"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122,5</w:t>
            </w:r>
          </w:p>
        </w:tc>
      </w:tr>
      <w:tr w:rsidR="006C6524" w:rsidRPr="00B022FB" w:rsidTr="00B022FB">
        <w:trPr>
          <w:trHeight w:val="630"/>
        </w:trPr>
        <w:tc>
          <w:tcPr>
            <w:tcW w:w="1060" w:type="pct"/>
            <w:vMerge w:val="restar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Задачи подпрограммы 2</w:t>
            </w:r>
          </w:p>
        </w:tc>
        <w:tc>
          <w:tcPr>
            <w:tcW w:w="3940" w:type="pct"/>
            <w:gridSpan w:val="6"/>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 xml:space="preserve">1. Повышение уровня газификации </w:t>
            </w:r>
            <w:r>
              <w:rPr>
                <w:rFonts w:ascii="Times New Roman" w:eastAsia="Times New Roman" w:hAnsi="Times New Roman" w:cs="Times New Roman"/>
                <w:sz w:val="24"/>
                <w:szCs w:val="24"/>
                <w:lang w:eastAsia="ru-RU"/>
              </w:rPr>
              <w:t xml:space="preserve">на </w:t>
            </w:r>
            <w:r w:rsidRPr="00B022FB">
              <w:rPr>
                <w:rFonts w:ascii="Times New Roman" w:eastAsia="Times New Roman" w:hAnsi="Times New Roman" w:cs="Times New Roman"/>
                <w:sz w:val="24"/>
                <w:szCs w:val="24"/>
                <w:lang w:eastAsia="ru-RU"/>
              </w:rPr>
              <w:t>территории ЗАТО Северск</w:t>
            </w:r>
          </w:p>
        </w:tc>
      </w:tr>
      <w:tr w:rsidR="006C6524" w:rsidRPr="00B022FB" w:rsidTr="00B022FB">
        <w:trPr>
          <w:trHeight w:val="630"/>
        </w:trPr>
        <w:tc>
          <w:tcPr>
            <w:tcW w:w="1060" w:type="pct"/>
            <w:vMerge/>
            <w:vAlign w:val="center"/>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3940" w:type="pct"/>
            <w:gridSpan w:val="6"/>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 Улучшение качества освещения пешеходных переходов г.Северска</w:t>
            </w:r>
          </w:p>
        </w:tc>
      </w:tr>
      <w:tr w:rsidR="006C6524" w:rsidRPr="00B022FB" w:rsidTr="00B022FB">
        <w:trPr>
          <w:trHeight w:val="1260"/>
        </w:trPr>
        <w:tc>
          <w:tcPr>
            <w:tcW w:w="1060" w:type="pct"/>
            <w:vMerge/>
            <w:vAlign w:val="center"/>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3940" w:type="pct"/>
            <w:gridSpan w:val="6"/>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3. 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p>
        </w:tc>
      </w:tr>
      <w:tr w:rsidR="006C6524" w:rsidRPr="00B022FB" w:rsidTr="00F95B57">
        <w:trPr>
          <w:trHeight w:val="1134"/>
        </w:trPr>
        <w:tc>
          <w:tcPr>
            <w:tcW w:w="1060" w:type="pc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Ведомственные целевые программы, входящие в состав подпрограммы 2 (далее - ВЦП)</w:t>
            </w:r>
          </w:p>
        </w:tc>
        <w:tc>
          <w:tcPr>
            <w:tcW w:w="3940" w:type="pct"/>
            <w:gridSpan w:val="6"/>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 xml:space="preserve">ВЦП </w:t>
            </w:r>
            <w:r>
              <w:rPr>
                <w:rFonts w:ascii="Times New Roman" w:eastAsia="Times New Roman" w:hAnsi="Times New Roman" w:cs="Times New Roman"/>
                <w:sz w:val="24"/>
                <w:szCs w:val="24"/>
                <w:lang w:eastAsia="ru-RU"/>
              </w:rPr>
              <w:t>«</w:t>
            </w:r>
            <w:r w:rsidRPr="00B022FB">
              <w:rPr>
                <w:rFonts w:ascii="Times New Roman" w:eastAsia="Times New Roman" w:hAnsi="Times New Roman" w:cs="Times New Roman"/>
                <w:sz w:val="24"/>
                <w:szCs w:val="24"/>
                <w:lang w:eastAsia="ru-RU"/>
              </w:rPr>
              <w:t xml:space="preserve">Организация уличного освещения и текущего содержания электрооборудования объектов благоустройства и </w:t>
            </w:r>
            <w:r w:rsidR="00443F90">
              <w:rPr>
                <w:rFonts w:ascii="Times New Roman" w:eastAsia="Times New Roman" w:hAnsi="Times New Roman" w:cs="Times New Roman"/>
                <w:sz w:val="24"/>
                <w:szCs w:val="24"/>
                <w:lang w:eastAsia="ru-RU"/>
              </w:rPr>
              <w:t xml:space="preserve">объектов </w:t>
            </w:r>
            <w:r w:rsidRPr="00B022FB">
              <w:rPr>
                <w:rFonts w:ascii="Times New Roman" w:eastAsia="Times New Roman" w:hAnsi="Times New Roman" w:cs="Times New Roman"/>
                <w:sz w:val="24"/>
                <w:szCs w:val="24"/>
                <w:lang w:eastAsia="ru-RU"/>
              </w:rPr>
              <w:t>дорожного обустройства ЗАТО Северск</w:t>
            </w:r>
            <w:r>
              <w:rPr>
                <w:rFonts w:ascii="Times New Roman" w:eastAsia="Times New Roman" w:hAnsi="Times New Roman" w:cs="Times New Roman"/>
                <w:sz w:val="24"/>
                <w:szCs w:val="24"/>
                <w:lang w:eastAsia="ru-RU"/>
              </w:rPr>
              <w:t>»</w:t>
            </w:r>
          </w:p>
        </w:tc>
      </w:tr>
      <w:tr w:rsidR="006C6524" w:rsidRPr="00B022FB" w:rsidTr="00F95B57">
        <w:trPr>
          <w:trHeight w:val="420"/>
        </w:trPr>
        <w:tc>
          <w:tcPr>
            <w:tcW w:w="1060" w:type="pct"/>
            <w:vMerge w:val="restar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Объем финансирования подпрограммы 2, всего, в т.ч. по годам ее реализации, тыс. руб.</w:t>
            </w:r>
          </w:p>
        </w:tc>
        <w:tc>
          <w:tcPr>
            <w:tcW w:w="1339" w:type="pct"/>
            <w:shd w:val="clear" w:color="auto" w:fill="auto"/>
            <w:hideMark/>
          </w:tcPr>
          <w:p w:rsidR="006C6524" w:rsidRPr="00B022FB" w:rsidRDefault="006C6524" w:rsidP="006C6524">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Источники</w:t>
            </w:r>
          </w:p>
        </w:tc>
        <w:tc>
          <w:tcPr>
            <w:tcW w:w="520" w:type="pct"/>
            <w:shd w:val="clear" w:color="auto" w:fill="auto"/>
            <w:hideMark/>
          </w:tcPr>
          <w:p w:rsidR="006C6524" w:rsidRPr="00B022FB" w:rsidRDefault="006C6524" w:rsidP="006C6524">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Всего</w:t>
            </w:r>
          </w:p>
        </w:tc>
        <w:tc>
          <w:tcPr>
            <w:tcW w:w="520" w:type="pct"/>
            <w:shd w:val="clear" w:color="auto" w:fill="auto"/>
            <w:hideMark/>
          </w:tcPr>
          <w:p w:rsidR="006C6524" w:rsidRPr="00B022FB" w:rsidRDefault="006C6524" w:rsidP="006C6524">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2021 год</w:t>
            </w:r>
          </w:p>
        </w:tc>
        <w:tc>
          <w:tcPr>
            <w:tcW w:w="520" w:type="pct"/>
            <w:shd w:val="clear" w:color="auto" w:fill="auto"/>
            <w:hideMark/>
          </w:tcPr>
          <w:p w:rsidR="006C6524" w:rsidRPr="00B022FB" w:rsidRDefault="006C6524" w:rsidP="006C6524">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2022 год</w:t>
            </w:r>
          </w:p>
        </w:tc>
        <w:tc>
          <w:tcPr>
            <w:tcW w:w="520" w:type="pct"/>
            <w:shd w:val="clear" w:color="auto" w:fill="auto"/>
            <w:hideMark/>
          </w:tcPr>
          <w:p w:rsidR="006C6524" w:rsidRPr="00B022FB" w:rsidRDefault="006C6524" w:rsidP="006C6524">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2023 год</w:t>
            </w:r>
          </w:p>
        </w:tc>
        <w:tc>
          <w:tcPr>
            <w:tcW w:w="521" w:type="pct"/>
            <w:shd w:val="clear" w:color="auto" w:fill="auto"/>
            <w:hideMark/>
          </w:tcPr>
          <w:p w:rsidR="006C6524" w:rsidRPr="00B022FB" w:rsidRDefault="006C6524" w:rsidP="006C6524">
            <w:pPr>
              <w:spacing w:after="0" w:line="240" w:lineRule="auto"/>
              <w:jc w:val="center"/>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2024 год</w:t>
            </w:r>
          </w:p>
        </w:tc>
      </w:tr>
      <w:tr w:rsidR="006C6524" w:rsidRPr="00B022FB" w:rsidTr="00F95B57">
        <w:trPr>
          <w:trHeight w:val="315"/>
        </w:trPr>
        <w:tc>
          <w:tcPr>
            <w:tcW w:w="1060" w:type="pct"/>
            <w:vMerge/>
            <w:vAlign w:val="center"/>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Местный бюджет</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66 963,39</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37 146,06</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14 842,11</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14 975,22</w:t>
            </w:r>
          </w:p>
        </w:tc>
        <w:tc>
          <w:tcPr>
            <w:tcW w:w="521"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r>
      <w:tr w:rsidR="006C6524" w:rsidRPr="00B022FB" w:rsidTr="00F95B57">
        <w:trPr>
          <w:trHeight w:val="315"/>
        </w:trPr>
        <w:tc>
          <w:tcPr>
            <w:tcW w:w="1060" w:type="pct"/>
            <w:vMerge/>
            <w:vAlign w:val="center"/>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Другие источники:</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 </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 </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 </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 </w:t>
            </w:r>
          </w:p>
        </w:tc>
        <w:tc>
          <w:tcPr>
            <w:tcW w:w="521"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 </w:t>
            </w:r>
          </w:p>
        </w:tc>
      </w:tr>
      <w:tr w:rsidR="006C6524" w:rsidRPr="00B022FB" w:rsidTr="00F95B57">
        <w:trPr>
          <w:trHeight w:val="630"/>
        </w:trPr>
        <w:tc>
          <w:tcPr>
            <w:tcW w:w="1060" w:type="pct"/>
            <w:vMerge/>
            <w:vAlign w:val="center"/>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федеральный бюджет</w:t>
            </w:r>
            <w:r w:rsidRPr="00B022FB">
              <w:rPr>
                <w:rFonts w:ascii="Times New Roman" w:eastAsia="Times New Roman" w:hAnsi="Times New Roman" w:cs="Times New Roman"/>
                <w:sz w:val="24"/>
                <w:szCs w:val="24"/>
                <w:lang w:eastAsia="ru-RU"/>
              </w:rPr>
              <w:br/>
              <w:t>(по согласованию (прогноз)</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1"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r>
      <w:tr w:rsidR="006C6524" w:rsidRPr="00B022FB" w:rsidTr="00F95B57">
        <w:trPr>
          <w:trHeight w:val="630"/>
        </w:trPr>
        <w:tc>
          <w:tcPr>
            <w:tcW w:w="1060" w:type="pct"/>
            <w:vMerge/>
            <w:vAlign w:val="center"/>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бюджет Томской области</w:t>
            </w:r>
            <w:r w:rsidRPr="00B022FB">
              <w:rPr>
                <w:rFonts w:ascii="Times New Roman" w:eastAsia="Times New Roman" w:hAnsi="Times New Roman" w:cs="Times New Roman"/>
                <w:sz w:val="24"/>
                <w:szCs w:val="24"/>
                <w:lang w:eastAsia="ru-RU"/>
              </w:rPr>
              <w:br/>
              <w:t>(по согласованию (прогноз)</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1"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r>
      <w:tr w:rsidR="006C6524" w:rsidRPr="00B022FB" w:rsidTr="00F95B57">
        <w:trPr>
          <w:trHeight w:val="630"/>
        </w:trPr>
        <w:tc>
          <w:tcPr>
            <w:tcW w:w="1060" w:type="pct"/>
            <w:vMerge/>
            <w:vAlign w:val="center"/>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внебюджетные источники</w:t>
            </w:r>
            <w:r w:rsidRPr="00B022FB">
              <w:rPr>
                <w:rFonts w:ascii="Times New Roman" w:eastAsia="Times New Roman" w:hAnsi="Times New Roman" w:cs="Times New Roman"/>
                <w:sz w:val="24"/>
                <w:szCs w:val="24"/>
                <w:lang w:eastAsia="ru-RU"/>
              </w:rPr>
              <w:br/>
              <w:t>(по согласованию (прогноз)</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c>
          <w:tcPr>
            <w:tcW w:w="521"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r>
      <w:tr w:rsidR="006C6524" w:rsidRPr="00B022FB" w:rsidTr="00F95B57">
        <w:trPr>
          <w:trHeight w:val="315"/>
        </w:trPr>
        <w:tc>
          <w:tcPr>
            <w:tcW w:w="1060" w:type="pct"/>
            <w:vMerge/>
            <w:vAlign w:val="center"/>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p>
        </w:tc>
        <w:tc>
          <w:tcPr>
            <w:tcW w:w="1339" w:type="pct"/>
            <w:shd w:val="clear" w:color="auto" w:fill="auto"/>
            <w:hideMark/>
          </w:tcPr>
          <w:p w:rsidR="006C6524" w:rsidRPr="00B022FB" w:rsidRDefault="006C6524" w:rsidP="006C6524">
            <w:pPr>
              <w:spacing w:after="0" w:line="240" w:lineRule="auto"/>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Всего</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66 963,39</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37 146,06</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14 842,11</w:t>
            </w:r>
          </w:p>
        </w:tc>
        <w:tc>
          <w:tcPr>
            <w:tcW w:w="520"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14 975,22</w:t>
            </w:r>
          </w:p>
        </w:tc>
        <w:tc>
          <w:tcPr>
            <w:tcW w:w="521" w:type="pct"/>
            <w:shd w:val="clear" w:color="auto" w:fill="auto"/>
            <w:hideMark/>
          </w:tcPr>
          <w:p w:rsidR="006C6524" w:rsidRPr="00B022FB" w:rsidRDefault="006C6524" w:rsidP="006C6524">
            <w:pPr>
              <w:spacing w:after="0" w:line="240" w:lineRule="auto"/>
              <w:jc w:val="right"/>
              <w:rPr>
                <w:rFonts w:ascii="Times New Roman" w:eastAsia="Times New Roman" w:hAnsi="Times New Roman" w:cs="Times New Roman"/>
                <w:sz w:val="24"/>
                <w:szCs w:val="24"/>
                <w:lang w:eastAsia="ru-RU"/>
              </w:rPr>
            </w:pPr>
            <w:r w:rsidRPr="00B022FB">
              <w:rPr>
                <w:rFonts w:ascii="Times New Roman" w:eastAsia="Times New Roman" w:hAnsi="Times New Roman" w:cs="Times New Roman"/>
                <w:sz w:val="24"/>
                <w:szCs w:val="24"/>
                <w:lang w:eastAsia="ru-RU"/>
              </w:rPr>
              <w:t>0,00</w:t>
            </w:r>
          </w:p>
        </w:tc>
      </w:tr>
    </w:tbl>
    <w:p w:rsidR="004C183E" w:rsidRPr="004E2E7F" w:rsidRDefault="004C183E" w:rsidP="00DF4E58">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C183E" w:rsidRPr="004E2E7F" w:rsidRDefault="004C183E" w:rsidP="00DF4E58">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4C183E" w:rsidRPr="004E2E7F" w:rsidRDefault="004C183E" w:rsidP="00DF4E58">
      <w:pPr>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4C183E" w:rsidRPr="004E2E7F" w:rsidSect="00605D66">
          <w:pgSz w:w="16838" w:h="11906" w:orient="landscape"/>
          <w:pgMar w:top="1701" w:right="1134" w:bottom="567" w:left="1134" w:header="709" w:footer="284" w:gutter="0"/>
          <w:cols w:space="708"/>
          <w:docGrid w:linePitch="360"/>
        </w:sect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val="en-US" w:eastAsia="ru-RU"/>
        </w:rPr>
        <w:lastRenderedPageBreak/>
        <w:t>I</w:t>
      </w:r>
      <w:r w:rsidRPr="004E2E7F">
        <w:rPr>
          <w:rFonts w:ascii="Times New Roman" w:eastAsia="Times New Roman" w:hAnsi="Times New Roman" w:cs="Times New Roman"/>
          <w:sz w:val="24"/>
          <w:szCs w:val="24"/>
          <w:lang w:eastAsia="ru-RU"/>
        </w:rPr>
        <w:t>. ХАРАКТЕРИСТИКА ТЕКУЩЕГО СОСТОЯНИЯ СФЕРЫ РЕАЛИЗАЦИИ ПОДПРОГРАММЫ 2</w:t>
      </w: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3579D6" w:rsidRPr="004E2E7F" w:rsidRDefault="003579D6" w:rsidP="003579D6">
      <w:pPr>
        <w:spacing w:after="0" w:line="240" w:lineRule="auto"/>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В настоящее время газоснабжение ЗАТО Северск осуществляется от двух ГРС, расположенных вблизи г.Северска (ГРС АО </w:t>
      </w:r>
      <w:r>
        <w:rPr>
          <w:rFonts w:ascii="Times New Roman" w:hAnsi="Times New Roman" w:cs="Times New Roman"/>
          <w:sz w:val="24"/>
          <w:szCs w:val="24"/>
          <w:lang w:eastAsia="ru-RU"/>
        </w:rPr>
        <w:t>«</w:t>
      </w:r>
      <w:r w:rsidRPr="004E2E7F">
        <w:rPr>
          <w:rFonts w:ascii="Times New Roman" w:hAnsi="Times New Roman" w:cs="Times New Roman"/>
          <w:sz w:val="24"/>
          <w:szCs w:val="24"/>
          <w:lang w:eastAsia="ru-RU"/>
        </w:rPr>
        <w:t>СХК</w:t>
      </w:r>
      <w:r>
        <w:rPr>
          <w:rFonts w:ascii="Times New Roman" w:hAnsi="Times New Roman" w:cs="Times New Roman"/>
          <w:sz w:val="24"/>
          <w:szCs w:val="24"/>
          <w:lang w:eastAsia="ru-RU"/>
        </w:rPr>
        <w:t>»</w:t>
      </w:r>
      <w:r w:rsidRPr="004E2E7F">
        <w:rPr>
          <w:rFonts w:ascii="Times New Roman" w:hAnsi="Times New Roman" w:cs="Times New Roman"/>
          <w:sz w:val="24"/>
          <w:szCs w:val="24"/>
          <w:lang w:eastAsia="ru-RU"/>
        </w:rPr>
        <w:t>) и пос.Самусь (ГРС пос.Самусь).</w:t>
      </w:r>
    </w:p>
    <w:p w:rsidR="003579D6" w:rsidRPr="004E2E7F" w:rsidRDefault="003579D6" w:rsidP="003579D6">
      <w:pPr>
        <w:spacing w:after="0" w:line="240" w:lineRule="auto"/>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 xml:space="preserve">Газоснабжение основного промышленного потребителя газа - ТЭЦ АО </w:t>
      </w:r>
      <w:r>
        <w:rPr>
          <w:rFonts w:ascii="Times New Roman" w:hAnsi="Times New Roman" w:cs="Times New Roman"/>
          <w:sz w:val="24"/>
          <w:szCs w:val="24"/>
          <w:lang w:eastAsia="ru-RU"/>
        </w:rPr>
        <w:t>«</w:t>
      </w:r>
      <w:r w:rsidRPr="004E2E7F">
        <w:rPr>
          <w:rFonts w:ascii="Times New Roman" w:hAnsi="Times New Roman" w:cs="Times New Roman"/>
          <w:sz w:val="24"/>
          <w:szCs w:val="24"/>
          <w:lang w:eastAsia="ru-RU"/>
        </w:rPr>
        <w:t>РИР</w:t>
      </w:r>
      <w:r>
        <w:rPr>
          <w:rFonts w:ascii="Times New Roman" w:hAnsi="Times New Roman" w:cs="Times New Roman"/>
          <w:sz w:val="24"/>
          <w:szCs w:val="24"/>
          <w:lang w:eastAsia="ru-RU"/>
        </w:rPr>
        <w:t>»</w:t>
      </w:r>
      <w:r w:rsidRPr="004E2E7F">
        <w:rPr>
          <w:rFonts w:ascii="Times New Roman" w:hAnsi="Times New Roman" w:cs="Times New Roman"/>
          <w:sz w:val="24"/>
          <w:szCs w:val="24"/>
          <w:lang w:eastAsia="ru-RU"/>
        </w:rPr>
        <w:t xml:space="preserve"> на территории ЗАТО Северск осуществляется по газопроводу-отводу, который был введен в эксплуатацию в IV квартале 2003 г</w:t>
      </w:r>
      <w:r w:rsidR="00FC60AA">
        <w:rPr>
          <w:rFonts w:ascii="Times New Roman" w:hAnsi="Times New Roman" w:cs="Times New Roman"/>
          <w:sz w:val="24"/>
          <w:szCs w:val="24"/>
          <w:lang w:eastAsia="ru-RU"/>
        </w:rPr>
        <w:t>ода</w:t>
      </w:r>
      <w:r w:rsidRPr="004E2E7F">
        <w:rPr>
          <w:rFonts w:ascii="Times New Roman" w:hAnsi="Times New Roman" w:cs="Times New Roman"/>
          <w:sz w:val="24"/>
          <w:szCs w:val="24"/>
          <w:lang w:eastAsia="ru-RU"/>
        </w:rPr>
        <w:t>.</w:t>
      </w:r>
    </w:p>
    <w:p w:rsidR="003579D6" w:rsidRPr="004E2E7F" w:rsidRDefault="003579D6" w:rsidP="003579D6">
      <w:pPr>
        <w:spacing w:after="0" w:line="240" w:lineRule="auto"/>
        <w:ind w:firstLine="709"/>
        <w:jc w:val="both"/>
        <w:rPr>
          <w:rFonts w:ascii="Times New Roman" w:hAnsi="Times New Roman" w:cs="Times New Roman"/>
          <w:sz w:val="24"/>
          <w:szCs w:val="24"/>
          <w:lang w:eastAsia="ru-RU"/>
        </w:rPr>
      </w:pPr>
      <w:r w:rsidRPr="004E2E7F">
        <w:rPr>
          <w:rFonts w:ascii="Times New Roman" w:hAnsi="Times New Roman" w:cs="Times New Roman"/>
          <w:sz w:val="24"/>
          <w:szCs w:val="24"/>
          <w:lang w:eastAsia="ru-RU"/>
        </w:rPr>
        <w:t>Газоснабжение ЗАТО Северск охватывает пос.Самусь, дер.Кижирово, пос.Орловка, дер.Семиозерки. Газификация частных домовладений в г.Северске согласно Схеме газоснабжения ЗАТО Северск до 2030 года предполагается в период с 2021 года по 2030 год.</w:t>
      </w:r>
    </w:p>
    <w:p w:rsidR="003579D6" w:rsidRPr="004E2E7F" w:rsidRDefault="003579D6" w:rsidP="003579D6">
      <w:pPr>
        <w:spacing w:after="0" w:line="240" w:lineRule="auto"/>
        <w:ind w:firstLine="709"/>
        <w:jc w:val="both"/>
        <w:rPr>
          <w:rFonts w:ascii="Times New Roman" w:eastAsia="Times New Roman" w:hAnsi="Times New Roman" w:cs="Times New Roman"/>
          <w:bCs/>
          <w:sz w:val="24"/>
          <w:szCs w:val="24"/>
          <w:lang w:eastAsia="ru-RU"/>
        </w:rPr>
      </w:pPr>
      <w:r w:rsidRPr="004E2E7F">
        <w:rPr>
          <w:rFonts w:ascii="Times New Roman" w:eastAsia="Times New Roman" w:hAnsi="Times New Roman" w:cs="Times New Roman"/>
          <w:bCs/>
          <w:sz w:val="24"/>
          <w:szCs w:val="24"/>
          <w:lang w:eastAsia="ru-RU"/>
        </w:rPr>
        <w:t xml:space="preserve">На сегодняшний день на территории ЗАТО Северск имеется низкий уровень газификации. В результате строительства </w:t>
      </w:r>
      <w:r>
        <w:rPr>
          <w:rFonts w:ascii="Times New Roman" w:eastAsia="Times New Roman" w:hAnsi="Times New Roman" w:cs="Times New Roman"/>
          <w:bCs/>
          <w:sz w:val="24"/>
          <w:szCs w:val="24"/>
          <w:lang w:eastAsia="ru-RU"/>
        </w:rPr>
        <w:t>первой</w:t>
      </w:r>
      <w:r w:rsidRPr="004E2E7F">
        <w:rPr>
          <w:rFonts w:ascii="Times New Roman" w:eastAsia="Times New Roman" w:hAnsi="Times New Roman" w:cs="Times New Roman"/>
          <w:bCs/>
          <w:sz w:val="24"/>
          <w:szCs w:val="24"/>
          <w:lang w:eastAsia="ru-RU"/>
        </w:rPr>
        <w:t xml:space="preserve"> очереди газопровода в пос.Самусь (ул.Малопроточная, ул.Равенства, пер.Речной, ул.Набережная, ул.Розы Люксембург, пер.Песочный, пер.Набережный, пер.Новый) газифицировано 218 домов. В южной части поселка (ул.Корсакова, ул.Северская, ул.Кольцевая, ул.Кооперативная) газоснабжением обеспечено 90 земельных участков.</w:t>
      </w:r>
    </w:p>
    <w:p w:rsidR="003579D6" w:rsidRPr="004E2E7F" w:rsidRDefault="003579D6" w:rsidP="003579D6">
      <w:pPr>
        <w:spacing w:after="0" w:line="240" w:lineRule="auto"/>
        <w:ind w:firstLine="709"/>
        <w:jc w:val="both"/>
        <w:rPr>
          <w:rFonts w:ascii="Times New Roman" w:eastAsia="Times New Roman" w:hAnsi="Times New Roman" w:cs="Times New Roman"/>
          <w:bCs/>
          <w:sz w:val="24"/>
          <w:szCs w:val="24"/>
          <w:lang w:eastAsia="ru-RU"/>
        </w:rPr>
      </w:pPr>
      <w:r w:rsidRPr="004E2E7F">
        <w:rPr>
          <w:rFonts w:ascii="Times New Roman" w:eastAsia="Times New Roman" w:hAnsi="Times New Roman" w:cs="Times New Roman"/>
          <w:bCs/>
          <w:sz w:val="24"/>
          <w:szCs w:val="24"/>
          <w:lang w:eastAsia="ru-RU"/>
        </w:rPr>
        <w:t>Кроме частных домовладений к газоснабжению в пос.Самусь подключено 6 прочих крупных потребителей, а именно:</w:t>
      </w:r>
      <w:r w:rsidR="00FC60AA">
        <w:rPr>
          <w:rFonts w:ascii="Times New Roman" w:eastAsia="Times New Roman" w:hAnsi="Times New Roman" w:cs="Times New Roman"/>
          <w:bCs/>
          <w:sz w:val="24"/>
          <w:szCs w:val="24"/>
          <w:lang w:eastAsia="ru-RU"/>
        </w:rPr>
        <w:t xml:space="preserve"> а</w:t>
      </w:r>
      <w:r w:rsidRPr="004E2E7F">
        <w:rPr>
          <w:rFonts w:ascii="Times New Roman" w:eastAsia="Times New Roman" w:hAnsi="Times New Roman" w:cs="Times New Roman"/>
          <w:bCs/>
          <w:sz w:val="24"/>
          <w:szCs w:val="24"/>
          <w:lang w:eastAsia="ru-RU"/>
        </w:rPr>
        <w:t xml:space="preserve">дминистративно-бытовой корпус ООО </w:t>
      </w:r>
      <w:r>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Самусьский судостроительный-судоремонтный завод</w:t>
      </w:r>
      <w:r>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 Центральная отопительная котельная ООО </w:t>
      </w:r>
      <w:r>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Тепло П</w:t>
      </w:r>
      <w:r w:rsidR="00372D91">
        <w:rPr>
          <w:rFonts w:ascii="Times New Roman" w:eastAsia="Times New Roman" w:hAnsi="Times New Roman" w:cs="Times New Roman"/>
          <w:bCs/>
          <w:sz w:val="24"/>
          <w:szCs w:val="24"/>
          <w:lang w:eastAsia="ru-RU"/>
        </w:rPr>
        <w:t>люс</w:t>
      </w:r>
      <w:r>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 xml:space="preserve">; ООО </w:t>
      </w:r>
      <w:r>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Топлайн</w:t>
      </w:r>
      <w:r>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 xml:space="preserve">, ЗАО </w:t>
      </w:r>
      <w:r>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Интергласс</w:t>
      </w:r>
      <w:r>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 xml:space="preserve">, ООО </w:t>
      </w:r>
      <w:r>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ЛПУМГ</w:t>
      </w:r>
      <w:r>
        <w:rPr>
          <w:rFonts w:ascii="Times New Roman" w:eastAsia="Times New Roman" w:hAnsi="Times New Roman" w:cs="Times New Roman"/>
          <w:bCs/>
          <w:sz w:val="24"/>
          <w:szCs w:val="24"/>
          <w:lang w:eastAsia="ru-RU"/>
        </w:rPr>
        <w:t>»</w:t>
      </w:r>
      <w:r w:rsidRPr="004E2E7F">
        <w:rPr>
          <w:rFonts w:ascii="Times New Roman" w:eastAsia="Times New Roman" w:hAnsi="Times New Roman" w:cs="Times New Roman"/>
          <w:bCs/>
          <w:sz w:val="24"/>
          <w:szCs w:val="24"/>
          <w:lang w:eastAsia="ru-RU"/>
        </w:rPr>
        <w:t>; ИП Варданян А.М.</w:t>
      </w:r>
    </w:p>
    <w:p w:rsidR="0044117F" w:rsidRPr="004E2E7F" w:rsidRDefault="0044117F" w:rsidP="0044117F">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В целях газоснабжения резидентов </w:t>
      </w:r>
      <w:r w:rsidR="00FC60AA">
        <w:rPr>
          <w:rFonts w:ascii="Times New Roman" w:eastAsia="Times New Roman" w:hAnsi="Times New Roman" w:cs="Times New Roman"/>
          <w:sz w:val="24"/>
          <w:szCs w:val="24"/>
          <w:lang w:eastAsia="ru-RU"/>
        </w:rPr>
        <w:t>т</w:t>
      </w:r>
      <w:r w:rsidRPr="004E2E7F">
        <w:rPr>
          <w:rFonts w:ascii="Times New Roman" w:eastAsia="Times New Roman" w:hAnsi="Times New Roman" w:cs="Times New Roman"/>
          <w:sz w:val="24"/>
          <w:szCs w:val="24"/>
          <w:lang w:eastAsia="ru-RU"/>
        </w:rPr>
        <w:t>ерритории опережающего социально-экономического развития «Северск», утвержденной постановлением Правительства Российской Федерации от 12 февраля 2019 года № 132 «О создании территории опережающего социально-экономического развития» и имеющей 5 резидентов, планируется одно из мероприятий подпрограммы 2 «Развитие сетей энергоснабжения ЗАТО Северск».</w:t>
      </w:r>
      <w:r w:rsidR="003309CE">
        <w:rPr>
          <w:rFonts w:ascii="Times New Roman" w:eastAsia="Times New Roman" w:hAnsi="Times New Roman" w:cs="Times New Roman"/>
          <w:sz w:val="24"/>
          <w:szCs w:val="24"/>
          <w:lang w:eastAsia="ru-RU"/>
        </w:rPr>
        <w:t xml:space="preserve"> Проектирование мероприятия «</w:t>
      </w:r>
      <w:r w:rsidR="003309CE" w:rsidRPr="003309CE">
        <w:rPr>
          <w:rFonts w:ascii="Times New Roman" w:eastAsia="Times New Roman" w:hAnsi="Times New Roman" w:cs="Times New Roman"/>
          <w:sz w:val="24"/>
          <w:szCs w:val="24"/>
          <w:lang w:eastAsia="ru-RU"/>
        </w:rPr>
        <w:t>Строительство сетей газоснабжения от</w:t>
      </w:r>
      <w:r w:rsidR="003309CE">
        <w:rPr>
          <w:rFonts w:ascii="Times New Roman" w:eastAsia="Times New Roman" w:hAnsi="Times New Roman" w:cs="Times New Roman"/>
          <w:sz w:val="24"/>
          <w:szCs w:val="24"/>
          <w:lang w:eastAsia="ru-RU"/>
        </w:rPr>
        <w:t> </w:t>
      </w:r>
      <w:r w:rsidR="003309CE" w:rsidRPr="003309CE">
        <w:rPr>
          <w:rFonts w:ascii="Times New Roman" w:eastAsia="Times New Roman" w:hAnsi="Times New Roman" w:cs="Times New Roman"/>
          <w:sz w:val="24"/>
          <w:szCs w:val="24"/>
          <w:lang w:eastAsia="ru-RU"/>
        </w:rPr>
        <w:t xml:space="preserve">ГРС к участкам территории опережающего социально-экономического развития </w:t>
      </w:r>
      <w:r w:rsidR="003309CE">
        <w:rPr>
          <w:rFonts w:ascii="Times New Roman" w:eastAsia="Times New Roman" w:hAnsi="Times New Roman" w:cs="Times New Roman"/>
          <w:sz w:val="24"/>
          <w:szCs w:val="24"/>
          <w:lang w:eastAsia="ru-RU"/>
        </w:rPr>
        <w:t>«</w:t>
      </w:r>
      <w:r w:rsidR="003309CE" w:rsidRPr="003309CE">
        <w:rPr>
          <w:rFonts w:ascii="Times New Roman" w:eastAsia="Times New Roman" w:hAnsi="Times New Roman" w:cs="Times New Roman"/>
          <w:sz w:val="24"/>
          <w:szCs w:val="24"/>
          <w:lang w:eastAsia="ru-RU"/>
        </w:rPr>
        <w:t>Северск</w:t>
      </w:r>
      <w:r w:rsidR="003309CE">
        <w:rPr>
          <w:rFonts w:ascii="Times New Roman" w:eastAsia="Times New Roman" w:hAnsi="Times New Roman" w:cs="Times New Roman"/>
          <w:sz w:val="24"/>
          <w:szCs w:val="24"/>
          <w:lang w:eastAsia="ru-RU"/>
        </w:rPr>
        <w:t>»</w:t>
      </w:r>
      <w:r w:rsidR="003309CE" w:rsidRPr="003309CE">
        <w:rPr>
          <w:rFonts w:ascii="Times New Roman" w:eastAsia="Times New Roman" w:hAnsi="Times New Roman" w:cs="Times New Roman"/>
          <w:sz w:val="24"/>
          <w:szCs w:val="24"/>
          <w:lang w:eastAsia="ru-RU"/>
        </w:rPr>
        <w:t xml:space="preserve"> (70:22:0010402:234; 70:22:0010402:266; 70:22:0010803:127; 70:22:0010401:34; 70:22:0010402:14), Томская область, ЗАТО Северск</w:t>
      </w:r>
      <w:r w:rsidR="003309CE">
        <w:rPr>
          <w:rFonts w:ascii="Times New Roman" w:eastAsia="Times New Roman" w:hAnsi="Times New Roman" w:cs="Times New Roman"/>
          <w:sz w:val="24"/>
          <w:szCs w:val="24"/>
          <w:lang w:eastAsia="ru-RU"/>
        </w:rPr>
        <w:t>»</w:t>
      </w:r>
      <w:r w:rsidR="00BC62A6">
        <w:rPr>
          <w:rFonts w:ascii="Times New Roman" w:eastAsia="Times New Roman" w:hAnsi="Times New Roman" w:cs="Times New Roman"/>
          <w:sz w:val="24"/>
          <w:szCs w:val="24"/>
          <w:lang w:eastAsia="ru-RU"/>
        </w:rPr>
        <w:t xml:space="preserve"> </w:t>
      </w:r>
      <w:r w:rsidR="003309CE">
        <w:rPr>
          <w:rFonts w:ascii="Times New Roman" w:eastAsia="Times New Roman" w:hAnsi="Times New Roman" w:cs="Times New Roman"/>
          <w:sz w:val="24"/>
          <w:szCs w:val="24"/>
          <w:lang w:eastAsia="ru-RU"/>
        </w:rPr>
        <w:t>начато в 2020 году и планируется к завершению в 2021 году.</w:t>
      </w:r>
    </w:p>
    <w:p w:rsidR="00F97F0E" w:rsidRPr="004E2E7F" w:rsidRDefault="004C183E" w:rsidP="001525D4">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По предварительным оценкам, указанным в Схеме газоснабжения </w:t>
      </w:r>
      <w:r w:rsidR="006C7089">
        <w:rPr>
          <w:rFonts w:ascii="Times New Roman" w:eastAsia="Times New Roman" w:hAnsi="Times New Roman" w:cs="Times New Roman"/>
          <w:sz w:val="24"/>
          <w:szCs w:val="24"/>
          <w:lang w:eastAsia="ru-RU"/>
        </w:rPr>
        <w:t>ЗАТО Северск до </w:t>
      </w:r>
      <w:r w:rsidRPr="004E2E7F">
        <w:rPr>
          <w:rFonts w:ascii="Times New Roman" w:eastAsia="Times New Roman" w:hAnsi="Times New Roman" w:cs="Times New Roman"/>
          <w:sz w:val="24"/>
          <w:szCs w:val="24"/>
          <w:lang w:eastAsia="ru-RU"/>
        </w:rPr>
        <w:t>2030 года, потенциальными потребителями газа являются 2</w:t>
      </w:r>
      <w:r w:rsidR="003579D6">
        <w:rPr>
          <w:rFonts w:ascii="Times New Roman" w:eastAsia="Times New Roman" w:hAnsi="Times New Roman" w:cs="Times New Roman"/>
          <w:sz w:val="24"/>
          <w:szCs w:val="24"/>
          <w:lang w:eastAsia="ru-RU"/>
        </w:rPr>
        <w:t> </w:t>
      </w:r>
      <w:r w:rsidRPr="004E2E7F">
        <w:rPr>
          <w:rFonts w:ascii="Times New Roman" w:eastAsia="Times New Roman" w:hAnsi="Times New Roman" w:cs="Times New Roman"/>
          <w:sz w:val="24"/>
          <w:szCs w:val="24"/>
          <w:lang w:eastAsia="ru-RU"/>
        </w:rPr>
        <w:t xml:space="preserve">938 частных домовладений и 14 прочих потребителей. </w:t>
      </w:r>
    </w:p>
    <w:p w:rsidR="001525D4" w:rsidRPr="004E2E7F" w:rsidRDefault="001525D4" w:rsidP="001525D4">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F4E58" w:rsidRPr="004E2E7F" w:rsidRDefault="00DF4E58" w:rsidP="00DF4E58">
      <w:pPr>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val="en-US" w:eastAsia="ru-RU"/>
        </w:rPr>
        <w:t>II</w:t>
      </w:r>
      <w:r w:rsidRPr="004E2E7F">
        <w:rPr>
          <w:rFonts w:ascii="Times New Roman" w:eastAsia="Times New Roman" w:hAnsi="Times New Roman" w:cs="Times New Roman"/>
          <w:sz w:val="24"/>
          <w:szCs w:val="24"/>
          <w:lang w:eastAsia="ru-RU"/>
        </w:rPr>
        <w:t>. ЦЕЛИ И ЗАДАЧИ ПОДПРОГРАММЫ 2, СРОКИ И ЭТАПЫ ЕЕ РЕАЛИЗАЦИИ, ЦЕЛЕВЫЕ ПОКАЗАТЕЛИ (ИНДИКАТОРЫ) РЕЗУЛЬТАТИВНОСТИ РЕАЛИЗАЦИИ ПОДПРОГРАММЫ 2</w:t>
      </w: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lastRenderedPageBreak/>
        <w:t xml:space="preserve">Цель подпрограммы 2 − </w:t>
      </w:r>
      <w:r w:rsidR="007913C8">
        <w:rPr>
          <w:rFonts w:ascii="Times New Roman" w:eastAsia="Times New Roman" w:hAnsi="Times New Roman" w:cs="Times New Roman"/>
          <w:sz w:val="24"/>
          <w:szCs w:val="24"/>
          <w:lang w:eastAsia="ru-RU"/>
        </w:rPr>
        <w:t>п</w:t>
      </w:r>
      <w:r w:rsidR="00F97F0E" w:rsidRPr="004E2E7F">
        <w:rPr>
          <w:rFonts w:ascii="Times New Roman" w:eastAsia="Times New Roman" w:hAnsi="Times New Roman" w:cs="Times New Roman"/>
          <w:sz w:val="24"/>
          <w:szCs w:val="24"/>
        </w:rPr>
        <w:t>овышение эффективности снабжения организаций и</w:t>
      </w:r>
      <w:r w:rsidR="006C7089">
        <w:rPr>
          <w:rFonts w:ascii="Times New Roman" w:eastAsia="Times New Roman" w:hAnsi="Times New Roman" w:cs="Times New Roman"/>
          <w:sz w:val="24"/>
          <w:szCs w:val="24"/>
        </w:rPr>
        <w:t> </w:t>
      </w:r>
      <w:r w:rsidR="00F97F0E" w:rsidRPr="004E2E7F">
        <w:rPr>
          <w:rFonts w:ascii="Times New Roman" w:eastAsia="Times New Roman" w:hAnsi="Times New Roman" w:cs="Times New Roman"/>
          <w:sz w:val="24"/>
          <w:szCs w:val="24"/>
        </w:rPr>
        <w:t>населения ЗАТО Северск энергетическими ресурсами</w:t>
      </w:r>
      <w:r w:rsidRPr="004E2E7F">
        <w:rPr>
          <w:rFonts w:ascii="Times New Roman" w:eastAsia="Times New Roman" w:hAnsi="Times New Roman" w:cs="Times New Roman"/>
          <w:iCs/>
          <w:sz w:val="24"/>
          <w:szCs w:val="24"/>
          <w:lang w:eastAsia="ru-RU"/>
        </w:rPr>
        <w:t>.</w:t>
      </w:r>
    </w:p>
    <w:p w:rsidR="00DF4E58" w:rsidRPr="004E2E7F" w:rsidRDefault="00DF4E58" w:rsidP="00DF4E58">
      <w:pPr>
        <w:autoSpaceDE w:val="0"/>
        <w:autoSpaceDN w:val="0"/>
        <w:adjustRightInd w:val="0"/>
        <w:spacing w:after="0" w:line="240" w:lineRule="auto"/>
        <w:ind w:firstLine="720"/>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Для достижения цели необходимо решение следующих задач подпрограммы 2:</w:t>
      </w:r>
    </w:p>
    <w:p w:rsidR="00DF4E58" w:rsidRPr="004E2E7F" w:rsidRDefault="007913C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w:t>
      </w:r>
      <w:r w:rsidR="00F97F0E" w:rsidRPr="004E2E7F">
        <w:rPr>
          <w:rFonts w:ascii="Times New Roman" w:eastAsia="Times New Roman" w:hAnsi="Times New Roman" w:cs="Times New Roman"/>
          <w:sz w:val="24"/>
          <w:szCs w:val="24"/>
          <w:lang w:eastAsia="ru-RU"/>
        </w:rPr>
        <w:t>овышение уровня газификации территории ЗАТО Северск</w:t>
      </w:r>
      <w:r w:rsidR="00DF4E58" w:rsidRPr="004E2E7F">
        <w:rPr>
          <w:rFonts w:ascii="Times New Roman" w:eastAsia="Times New Roman" w:hAnsi="Times New Roman" w:cs="Times New Roman"/>
          <w:sz w:val="24"/>
          <w:szCs w:val="24"/>
          <w:lang w:eastAsia="ru-RU"/>
        </w:rPr>
        <w:t>;</w:t>
      </w:r>
    </w:p>
    <w:p w:rsidR="00F97F0E" w:rsidRPr="004E2E7F" w:rsidRDefault="007913C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w:t>
      </w:r>
      <w:r w:rsidR="00F97F0E" w:rsidRPr="004E2E7F">
        <w:rPr>
          <w:rFonts w:ascii="Times New Roman" w:eastAsia="Times New Roman" w:hAnsi="Times New Roman" w:cs="Times New Roman"/>
          <w:sz w:val="24"/>
          <w:szCs w:val="24"/>
          <w:lang w:eastAsia="ru-RU"/>
        </w:rPr>
        <w:t>лучшение качества освещения пешеходных переходов г.Северска;</w:t>
      </w:r>
    </w:p>
    <w:p w:rsidR="00DF4E58" w:rsidRPr="004E2E7F" w:rsidRDefault="007913C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F97F0E" w:rsidRPr="004E2E7F">
        <w:rPr>
          <w:rFonts w:ascii="Times New Roman" w:eastAsia="Times New Roman" w:hAnsi="Times New Roman" w:cs="Times New Roman"/>
          <w:sz w:val="24"/>
          <w:szCs w:val="24"/>
          <w:lang w:eastAsia="ru-RU"/>
        </w:rPr>
        <w:t>рганизация уличного освещения и текущего содержания электрооборудования объектов благоустройства и объектов дорожного обустройства ЗАТО Северск</w:t>
      </w:r>
      <w:r w:rsidR="00DF4E58" w:rsidRPr="004E2E7F">
        <w:rPr>
          <w:rFonts w:ascii="Times New Roman" w:eastAsia="Times New Roman" w:hAnsi="Times New Roman" w:cs="Times New Roman"/>
          <w:sz w:val="24"/>
          <w:szCs w:val="24"/>
          <w:lang w:eastAsia="ru-RU"/>
        </w:rPr>
        <w:t>.</w:t>
      </w:r>
    </w:p>
    <w:p w:rsidR="00DF4E58" w:rsidRPr="004E2E7F" w:rsidRDefault="007913C8" w:rsidP="00DF4E58">
      <w:pPr>
        <w:tabs>
          <w:tab w:val="num" w:pos="360"/>
        </w:tabs>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E062D1">
        <w:rPr>
          <w:rFonts w:ascii="Times New Roman" w:hAnsi="Times New Roman" w:cs="Times New Roman"/>
          <w:sz w:val="24"/>
          <w:szCs w:val="24"/>
        </w:rPr>
        <w:t>Срок реализации подпрограммы</w:t>
      </w:r>
      <w:r>
        <w:rPr>
          <w:rFonts w:ascii="Times New Roman" w:hAnsi="Times New Roman" w:cs="Times New Roman"/>
          <w:sz w:val="24"/>
          <w:szCs w:val="24"/>
        </w:rPr>
        <w:t xml:space="preserve"> 2</w:t>
      </w:r>
      <w:r w:rsidRPr="00E062D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062D1">
        <w:rPr>
          <w:rFonts w:ascii="Times New Roman" w:hAnsi="Times New Roman" w:cs="Times New Roman"/>
          <w:sz w:val="24"/>
          <w:szCs w:val="24"/>
        </w:rPr>
        <w:t>2021 - 2024 годы</w:t>
      </w:r>
      <w:r w:rsidR="00DF4E58" w:rsidRPr="004E2E7F">
        <w:rPr>
          <w:rFonts w:ascii="Times New Roman" w:eastAsia="Times New Roman" w:hAnsi="Times New Roman" w:cs="Times New Roman"/>
          <w:sz w:val="24"/>
          <w:szCs w:val="24"/>
          <w:lang w:eastAsia="ru-RU"/>
        </w:rPr>
        <w:t>.</w:t>
      </w:r>
    </w:p>
    <w:p w:rsidR="00DF4E58" w:rsidRPr="004E2E7F" w:rsidRDefault="0020648A"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hyperlink r:id="rId15" w:history="1">
        <w:r w:rsidR="00DF4E58" w:rsidRPr="004E2E7F">
          <w:rPr>
            <w:rFonts w:ascii="Times New Roman" w:eastAsia="Times New Roman" w:hAnsi="Times New Roman" w:cs="Times New Roman"/>
            <w:sz w:val="24"/>
            <w:szCs w:val="24"/>
            <w:lang w:eastAsia="ru-RU"/>
          </w:rPr>
          <w:t>Сведения</w:t>
        </w:r>
      </w:hyperlink>
      <w:r w:rsidR="00DF4E58" w:rsidRPr="004E2E7F">
        <w:rPr>
          <w:rFonts w:ascii="Times New Roman" w:eastAsia="Times New Roman" w:hAnsi="Times New Roman" w:cs="Times New Roman"/>
          <w:sz w:val="24"/>
          <w:szCs w:val="24"/>
          <w:lang w:eastAsia="ru-RU"/>
        </w:rPr>
        <w:t xml:space="preserve"> о составе и значениях целевых показателей (индикаторов) результативности подпрограммы 2 представлены в таблице 1.</w:t>
      </w: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sectPr w:rsidR="00DF4E58" w:rsidRPr="004E2E7F" w:rsidSect="00C357F5">
          <w:pgSz w:w="11906" w:h="16838"/>
          <w:pgMar w:top="1134" w:right="851" w:bottom="1134" w:left="1701" w:header="709" w:footer="283" w:gutter="0"/>
          <w:cols w:space="708"/>
          <w:docGrid w:linePitch="360"/>
        </w:sectPr>
      </w:pPr>
    </w:p>
    <w:p w:rsidR="00DF4E58" w:rsidRPr="004E2E7F" w:rsidRDefault="0020648A"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hyperlink r:id="rId16" w:history="1">
        <w:r w:rsidR="00DF4E58" w:rsidRPr="004E2E7F">
          <w:rPr>
            <w:rFonts w:ascii="Times New Roman" w:eastAsia="Times New Roman" w:hAnsi="Times New Roman" w:cs="Times New Roman"/>
            <w:sz w:val="24"/>
            <w:szCs w:val="24"/>
            <w:lang w:eastAsia="ru-RU"/>
          </w:rPr>
          <w:t>СВЕДЕНИЯ</w:t>
        </w:r>
      </w:hyperlink>
      <w:r w:rsidR="00DF4E58" w:rsidRPr="004E2E7F">
        <w:rPr>
          <w:rFonts w:ascii="Times New Roman" w:eastAsia="Times New Roman" w:hAnsi="Times New Roman" w:cs="Times New Roman"/>
          <w:sz w:val="24"/>
          <w:szCs w:val="24"/>
          <w:lang w:eastAsia="ru-RU"/>
        </w:rPr>
        <w:t xml:space="preserve"> </w:t>
      </w:r>
    </w:p>
    <w:p w:rsidR="00C436D8" w:rsidRPr="004E2E7F" w:rsidRDefault="00DF4E58" w:rsidP="00DF4E58">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о составе и значениях целевых показателей (индикаторов) результативности подпрограммы  2 </w:t>
      </w:r>
    </w:p>
    <w:p w:rsidR="00DF4E58" w:rsidRDefault="00DF4E58" w:rsidP="00DF4E58">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w:t>
      </w:r>
      <w:r w:rsidR="005C1E39" w:rsidRPr="004E2E7F">
        <w:rPr>
          <w:rFonts w:ascii="Times New Roman" w:hAnsi="Times New Roman" w:cs="Times New Roman"/>
          <w:sz w:val="24"/>
          <w:szCs w:val="24"/>
        </w:rPr>
        <w:t>Развитие сетей энергоснабжения в ЗАТО Северск</w:t>
      </w:r>
      <w:r w:rsidRPr="004E2E7F">
        <w:rPr>
          <w:rFonts w:ascii="Times New Roman" w:eastAsia="Times New Roman" w:hAnsi="Times New Roman" w:cs="Times New Roman"/>
          <w:sz w:val="24"/>
          <w:szCs w:val="24"/>
          <w:lang w:eastAsia="ru-RU"/>
        </w:rPr>
        <w:t xml:space="preserve">» </w:t>
      </w:r>
    </w:p>
    <w:p w:rsidR="001F412D" w:rsidRPr="004E2E7F" w:rsidRDefault="001F412D" w:rsidP="00DF4E58">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r w:rsidRPr="000A4387">
        <w:rPr>
          <w:rFonts w:ascii="Times New Roman" w:hAnsi="Times New Roman" w:cs="Times New Roman"/>
          <w:sz w:val="24"/>
          <w:szCs w:val="24"/>
        </w:rPr>
        <w:t>муниципальной программ</w:t>
      </w:r>
      <w:r>
        <w:rPr>
          <w:rFonts w:ascii="Times New Roman" w:hAnsi="Times New Roman" w:cs="Times New Roman"/>
          <w:sz w:val="24"/>
          <w:szCs w:val="24"/>
        </w:rPr>
        <w:t xml:space="preserve">ы </w:t>
      </w:r>
      <w:r w:rsidRPr="000A4387">
        <w:rPr>
          <w:rFonts w:ascii="Times New Roman" w:hAnsi="Times New Roman" w:cs="Times New Roman"/>
          <w:sz w:val="24"/>
          <w:szCs w:val="24"/>
        </w:rPr>
        <w:t>«Повышение энергоэффективности в ЗАТО Северск»</w:t>
      </w:r>
    </w:p>
    <w:p w:rsidR="00DF4E58" w:rsidRPr="004E2E7F" w:rsidRDefault="00DF4E58" w:rsidP="00DF4E58">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Таблица 1</w:t>
      </w:r>
    </w:p>
    <w:tbl>
      <w:tblPr>
        <w:tblW w:w="4990" w:type="pct"/>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8"/>
        <w:gridCol w:w="3338"/>
        <w:gridCol w:w="1037"/>
        <w:gridCol w:w="755"/>
        <w:gridCol w:w="755"/>
        <w:gridCol w:w="755"/>
        <w:gridCol w:w="758"/>
        <w:gridCol w:w="759"/>
        <w:gridCol w:w="788"/>
        <w:gridCol w:w="1317"/>
        <w:gridCol w:w="1784"/>
        <w:gridCol w:w="1797"/>
      </w:tblGrid>
      <w:tr w:rsidR="002777B3" w:rsidRPr="002777B3" w:rsidTr="008605B1">
        <w:trPr>
          <w:trHeight w:val="458"/>
        </w:trPr>
        <w:tc>
          <w:tcPr>
            <w:tcW w:w="237" w:type="pct"/>
            <w:vMerge w:val="restar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 п/п</w:t>
            </w:r>
          </w:p>
        </w:tc>
        <w:tc>
          <w:tcPr>
            <w:tcW w:w="1149" w:type="pct"/>
            <w:vMerge w:val="restar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Наименование целевого показателя (индикатора)</w:t>
            </w:r>
          </w:p>
        </w:tc>
        <w:tc>
          <w:tcPr>
            <w:tcW w:w="357" w:type="pct"/>
            <w:vMerge w:val="restar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Еди-</w:t>
            </w:r>
            <w:r w:rsidRPr="002777B3">
              <w:rPr>
                <w:rFonts w:ascii="Times New Roman" w:eastAsia="Times New Roman" w:hAnsi="Times New Roman" w:cs="Times New Roman"/>
                <w:sz w:val="24"/>
                <w:szCs w:val="24"/>
                <w:lang w:eastAsia="ru-RU"/>
              </w:rPr>
              <w:br/>
              <w:t>ница изме-</w:t>
            </w:r>
            <w:r w:rsidRPr="002777B3">
              <w:rPr>
                <w:rFonts w:ascii="Times New Roman" w:eastAsia="Times New Roman" w:hAnsi="Times New Roman" w:cs="Times New Roman"/>
                <w:sz w:val="24"/>
                <w:szCs w:val="24"/>
                <w:lang w:eastAsia="ru-RU"/>
              </w:rPr>
              <w:br/>
              <w:t>рения</w:t>
            </w:r>
          </w:p>
        </w:tc>
        <w:tc>
          <w:tcPr>
            <w:tcW w:w="1573" w:type="pct"/>
            <w:gridSpan w:val="6"/>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Значения целевых показателей</w:t>
            </w:r>
          </w:p>
        </w:tc>
        <w:tc>
          <w:tcPr>
            <w:tcW w:w="453" w:type="pct"/>
            <w:vMerge w:val="restar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Периодич-</w:t>
            </w:r>
            <w:r w:rsidRPr="002777B3">
              <w:rPr>
                <w:rFonts w:ascii="Times New Roman" w:eastAsia="Times New Roman" w:hAnsi="Times New Roman" w:cs="Times New Roman"/>
                <w:sz w:val="24"/>
                <w:szCs w:val="24"/>
                <w:lang w:eastAsia="ru-RU"/>
              </w:rPr>
              <w:br/>
              <w:t>ность сбора данных</w:t>
            </w:r>
          </w:p>
        </w:tc>
        <w:tc>
          <w:tcPr>
            <w:tcW w:w="614" w:type="pct"/>
            <w:vMerge w:val="restar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Метод сбора информации</w:t>
            </w:r>
          </w:p>
        </w:tc>
        <w:tc>
          <w:tcPr>
            <w:tcW w:w="618" w:type="pct"/>
            <w:vMerge w:val="restar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Ответственный за сбор данных по показателю</w:t>
            </w:r>
          </w:p>
        </w:tc>
      </w:tr>
      <w:tr w:rsidR="002777B3" w:rsidRPr="002777B3" w:rsidTr="00493784">
        <w:trPr>
          <w:trHeight w:val="624"/>
        </w:trPr>
        <w:tc>
          <w:tcPr>
            <w:tcW w:w="237" w:type="pct"/>
            <w:vMerge/>
            <w:vAlign w:val="center"/>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p>
        </w:tc>
        <w:tc>
          <w:tcPr>
            <w:tcW w:w="1149" w:type="pct"/>
            <w:vMerge/>
            <w:vAlign w:val="center"/>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p>
        </w:tc>
        <w:tc>
          <w:tcPr>
            <w:tcW w:w="357" w:type="pct"/>
            <w:vMerge/>
            <w:vAlign w:val="center"/>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p>
        </w:tc>
        <w:tc>
          <w:tcPr>
            <w:tcW w:w="260" w:type="pc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2019 год</w:t>
            </w:r>
          </w:p>
        </w:tc>
        <w:tc>
          <w:tcPr>
            <w:tcW w:w="260" w:type="pc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2020 год</w:t>
            </w:r>
          </w:p>
        </w:tc>
        <w:tc>
          <w:tcPr>
            <w:tcW w:w="260" w:type="pc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2021 год</w:t>
            </w:r>
          </w:p>
        </w:tc>
        <w:tc>
          <w:tcPr>
            <w:tcW w:w="261" w:type="pc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2022 год</w:t>
            </w:r>
          </w:p>
        </w:tc>
        <w:tc>
          <w:tcPr>
            <w:tcW w:w="261" w:type="pc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2023 год</w:t>
            </w:r>
          </w:p>
        </w:tc>
        <w:tc>
          <w:tcPr>
            <w:tcW w:w="270" w:type="pct"/>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2024 год</w:t>
            </w:r>
          </w:p>
        </w:tc>
        <w:tc>
          <w:tcPr>
            <w:tcW w:w="453" w:type="pct"/>
            <w:vMerge/>
            <w:vAlign w:val="center"/>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p>
        </w:tc>
        <w:tc>
          <w:tcPr>
            <w:tcW w:w="614" w:type="pct"/>
            <w:vMerge/>
            <w:vAlign w:val="center"/>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p>
        </w:tc>
        <w:tc>
          <w:tcPr>
            <w:tcW w:w="618" w:type="pct"/>
            <w:vMerge/>
            <w:vAlign w:val="center"/>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p>
        </w:tc>
      </w:tr>
    </w:tbl>
    <w:p w:rsidR="00FB6FDE" w:rsidRDefault="00FB6FDE" w:rsidP="00FB6FDE">
      <w:pPr>
        <w:spacing w:after="0" w:line="14"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8"/>
        <w:gridCol w:w="3338"/>
        <w:gridCol w:w="1037"/>
        <w:gridCol w:w="756"/>
        <w:gridCol w:w="756"/>
        <w:gridCol w:w="756"/>
        <w:gridCol w:w="759"/>
        <w:gridCol w:w="759"/>
        <w:gridCol w:w="785"/>
        <w:gridCol w:w="1317"/>
        <w:gridCol w:w="1784"/>
        <w:gridCol w:w="1796"/>
      </w:tblGrid>
      <w:tr w:rsidR="002777B3" w:rsidRPr="002777B3" w:rsidTr="00800706">
        <w:trPr>
          <w:trHeight w:val="340"/>
          <w:tblHeader/>
        </w:trPr>
        <w:tc>
          <w:tcPr>
            <w:tcW w:w="688"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w:t>
            </w:r>
          </w:p>
        </w:tc>
        <w:tc>
          <w:tcPr>
            <w:tcW w:w="3338"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w:t>
            </w:r>
          </w:p>
        </w:tc>
        <w:tc>
          <w:tcPr>
            <w:tcW w:w="1037"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3</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4</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5</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6</w:t>
            </w:r>
          </w:p>
        </w:tc>
        <w:tc>
          <w:tcPr>
            <w:tcW w:w="759"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7</w:t>
            </w:r>
          </w:p>
        </w:tc>
        <w:tc>
          <w:tcPr>
            <w:tcW w:w="759"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8</w:t>
            </w:r>
          </w:p>
        </w:tc>
        <w:tc>
          <w:tcPr>
            <w:tcW w:w="785"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9</w:t>
            </w:r>
          </w:p>
        </w:tc>
        <w:tc>
          <w:tcPr>
            <w:tcW w:w="1317"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10</w:t>
            </w:r>
          </w:p>
        </w:tc>
        <w:tc>
          <w:tcPr>
            <w:tcW w:w="1784"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11</w:t>
            </w:r>
          </w:p>
        </w:tc>
        <w:tc>
          <w:tcPr>
            <w:tcW w:w="179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12</w:t>
            </w:r>
          </w:p>
        </w:tc>
      </w:tr>
      <w:tr w:rsidR="002777B3" w:rsidRPr="002777B3" w:rsidTr="00800706">
        <w:trPr>
          <w:trHeight w:val="315"/>
        </w:trPr>
        <w:tc>
          <w:tcPr>
            <w:tcW w:w="14531" w:type="dxa"/>
            <w:gridSpan w:val="12"/>
            <w:shd w:val="clear" w:color="auto" w:fill="auto"/>
            <w:hideMark/>
          </w:tcPr>
          <w:p w:rsidR="002777B3" w:rsidRPr="002777B3" w:rsidRDefault="002777B3" w:rsidP="004E491A">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 xml:space="preserve">Показатели подпрограммы 2 </w:t>
            </w:r>
            <w:r w:rsidR="004E491A">
              <w:rPr>
                <w:rFonts w:ascii="Times New Roman" w:eastAsia="Times New Roman" w:hAnsi="Times New Roman" w:cs="Times New Roman"/>
                <w:sz w:val="24"/>
                <w:szCs w:val="24"/>
                <w:lang w:eastAsia="ru-RU"/>
              </w:rPr>
              <w:t>«</w:t>
            </w:r>
            <w:r w:rsidRPr="002777B3">
              <w:rPr>
                <w:rFonts w:ascii="Times New Roman" w:eastAsia="Times New Roman" w:hAnsi="Times New Roman" w:cs="Times New Roman"/>
                <w:sz w:val="24"/>
                <w:szCs w:val="24"/>
                <w:lang w:eastAsia="ru-RU"/>
              </w:rPr>
              <w:t>Развитие сетей энергоснабжения в ЗАТО Северск</w:t>
            </w:r>
            <w:r w:rsidR="004E491A">
              <w:rPr>
                <w:rFonts w:ascii="Times New Roman" w:eastAsia="Times New Roman" w:hAnsi="Times New Roman" w:cs="Times New Roman"/>
                <w:sz w:val="24"/>
                <w:szCs w:val="24"/>
                <w:lang w:eastAsia="ru-RU"/>
              </w:rPr>
              <w:t>»</w:t>
            </w:r>
          </w:p>
        </w:tc>
      </w:tr>
      <w:tr w:rsidR="002777B3" w:rsidRPr="002777B3" w:rsidTr="00800706">
        <w:trPr>
          <w:trHeight w:val="1644"/>
        </w:trPr>
        <w:tc>
          <w:tcPr>
            <w:tcW w:w="688"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w:t>
            </w:r>
          </w:p>
        </w:tc>
        <w:tc>
          <w:tcPr>
            <w:tcW w:w="3338"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Доля потребителей (абонентов) природного газа (получивших техническую возможность для подключения к сети газоснабжения)</w:t>
            </w:r>
          </w:p>
        </w:tc>
        <w:tc>
          <w:tcPr>
            <w:tcW w:w="1037"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проц</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7,6</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7,6</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7,6</w:t>
            </w:r>
          </w:p>
        </w:tc>
        <w:tc>
          <w:tcPr>
            <w:tcW w:w="759"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7,6</w:t>
            </w:r>
          </w:p>
        </w:tc>
        <w:tc>
          <w:tcPr>
            <w:tcW w:w="759"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7,6</w:t>
            </w:r>
          </w:p>
        </w:tc>
        <w:tc>
          <w:tcPr>
            <w:tcW w:w="785"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7,6</w:t>
            </w:r>
          </w:p>
        </w:tc>
        <w:tc>
          <w:tcPr>
            <w:tcW w:w="1317"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Ежеквар-тально</w:t>
            </w:r>
          </w:p>
        </w:tc>
        <w:tc>
          <w:tcPr>
            <w:tcW w:w="1784"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Периодическая отчетность</w:t>
            </w:r>
          </w:p>
        </w:tc>
        <w:tc>
          <w:tcPr>
            <w:tcW w:w="1796"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 xml:space="preserve">УЖКХ ТиС </w:t>
            </w:r>
          </w:p>
        </w:tc>
      </w:tr>
      <w:tr w:rsidR="002777B3" w:rsidRPr="002777B3" w:rsidTr="00800706">
        <w:trPr>
          <w:trHeight w:val="1417"/>
        </w:trPr>
        <w:tc>
          <w:tcPr>
            <w:tcW w:w="688"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w:t>
            </w:r>
          </w:p>
        </w:tc>
        <w:tc>
          <w:tcPr>
            <w:tcW w:w="3338"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Количество функционирующих объектов благоустройства, подключенных к электрической энергии</w:t>
            </w:r>
          </w:p>
        </w:tc>
        <w:tc>
          <w:tcPr>
            <w:tcW w:w="1037"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ед</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58</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58</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58</w:t>
            </w:r>
          </w:p>
        </w:tc>
        <w:tc>
          <w:tcPr>
            <w:tcW w:w="759"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58</w:t>
            </w:r>
          </w:p>
        </w:tc>
        <w:tc>
          <w:tcPr>
            <w:tcW w:w="759"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58</w:t>
            </w:r>
          </w:p>
        </w:tc>
        <w:tc>
          <w:tcPr>
            <w:tcW w:w="785"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58</w:t>
            </w:r>
          </w:p>
        </w:tc>
        <w:tc>
          <w:tcPr>
            <w:tcW w:w="1317"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Ежеквар-тально</w:t>
            </w:r>
          </w:p>
        </w:tc>
        <w:tc>
          <w:tcPr>
            <w:tcW w:w="1784"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Периодическая отчетность</w:t>
            </w:r>
          </w:p>
        </w:tc>
        <w:tc>
          <w:tcPr>
            <w:tcW w:w="1796"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 xml:space="preserve">УЖКХ ТиС </w:t>
            </w:r>
          </w:p>
        </w:tc>
      </w:tr>
      <w:tr w:rsidR="00FC60AA" w:rsidRPr="002777B3" w:rsidTr="00800706">
        <w:trPr>
          <w:trHeight w:val="850"/>
        </w:trPr>
        <w:tc>
          <w:tcPr>
            <w:tcW w:w="688" w:type="dxa"/>
            <w:shd w:val="clear" w:color="auto" w:fill="auto"/>
            <w:hideMark/>
          </w:tcPr>
          <w:p w:rsidR="00FC60AA" w:rsidRPr="002777B3" w:rsidRDefault="00FC60AA" w:rsidP="00FC60AA">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3.</w:t>
            </w:r>
          </w:p>
        </w:tc>
        <w:tc>
          <w:tcPr>
            <w:tcW w:w="3338" w:type="dxa"/>
            <w:shd w:val="clear" w:color="auto" w:fill="auto"/>
            <w:hideMark/>
          </w:tcPr>
          <w:p w:rsidR="00FC60AA" w:rsidRPr="002777B3" w:rsidRDefault="00FC60AA" w:rsidP="00FC60AA">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Протяженность освещенных дорог, улиц и межквартальных проездов</w:t>
            </w:r>
          </w:p>
        </w:tc>
        <w:tc>
          <w:tcPr>
            <w:tcW w:w="1037" w:type="dxa"/>
            <w:shd w:val="clear" w:color="auto" w:fill="auto"/>
            <w:hideMark/>
          </w:tcPr>
          <w:p w:rsidR="00FC60AA" w:rsidRPr="002777B3" w:rsidRDefault="00FC60AA" w:rsidP="00FC60AA">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км</w:t>
            </w:r>
          </w:p>
        </w:tc>
        <w:tc>
          <w:tcPr>
            <w:tcW w:w="756" w:type="dxa"/>
            <w:shd w:val="clear" w:color="auto" w:fill="auto"/>
            <w:hideMark/>
          </w:tcPr>
          <w:p w:rsidR="00FC60AA" w:rsidRPr="002777B3" w:rsidRDefault="00FC60AA" w:rsidP="00FC60AA">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122,5</w:t>
            </w:r>
          </w:p>
        </w:tc>
        <w:tc>
          <w:tcPr>
            <w:tcW w:w="756" w:type="dxa"/>
            <w:shd w:val="clear" w:color="auto" w:fill="auto"/>
            <w:hideMark/>
          </w:tcPr>
          <w:p w:rsidR="00FC60AA" w:rsidRPr="002777B3" w:rsidRDefault="00FC60AA" w:rsidP="00FC60AA">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122,5</w:t>
            </w:r>
          </w:p>
        </w:tc>
        <w:tc>
          <w:tcPr>
            <w:tcW w:w="756" w:type="dxa"/>
            <w:shd w:val="clear" w:color="auto" w:fill="auto"/>
            <w:hideMark/>
          </w:tcPr>
          <w:p w:rsidR="00FC60AA" w:rsidRPr="002777B3" w:rsidRDefault="00FC60AA" w:rsidP="00FC60AA">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122,5</w:t>
            </w:r>
          </w:p>
        </w:tc>
        <w:tc>
          <w:tcPr>
            <w:tcW w:w="759" w:type="dxa"/>
            <w:shd w:val="clear" w:color="auto" w:fill="auto"/>
            <w:hideMark/>
          </w:tcPr>
          <w:p w:rsidR="00FC60AA" w:rsidRPr="002777B3" w:rsidRDefault="00FC60AA" w:rsidP="00FC60AA">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122,5</w:t>
            </w:r>
          </w:p>
        </w:tc>
        <w:tc>
          <w:tcPr>
            <w:tcW w:w="759" w:type="dxa"/>
            <w:shd w:val="clear" w:color="auto" w:fill="auto"/>
            <w:hideMark/>
          </w:tcPr>
          <w:p w:rsidR="00FC60AA" w:rsidRPr="002777B3" w:rsidRDefault="00FC60AA" w:rsidP="00FC60AA">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122,5</w:t>
            </w:r>
          </w:p>
        </w:tc>
        <w:tc>
          <w:tcPr>
            <w:tcW w:w="785" w:type="dxa"/>
            <w:shd w:val="clear" w:color="auto" w:fill="auto"/>
            <w:hideMark/>
          </w:tcPr>
          <w:p w:rsidR="00FC60AA" w:rsidRPr="002777B3" w:rsidRDefault="00FC60AA" w:rsidP="00FC60AA">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122,5</w:t>
            </w:r>
          </w:p>
        </w:tc>
        <w:tc>
          <w:tcPr>
            <w:tcW w:w="1317" w:type="dxa"/>
            <w:shd w:val="clear" w:color="auto" w:fill="auto"/>
            <w:hideMark/>
          </w:tcPr>
          <w:p w:rsidR="00FC60AA" w:rsidRPr="002777B3" w:rsidRDefault="00FC60AA" w:rsidP="00FC60AA">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Ежеквар-тально</w:t>
            </w:r>
          </w:p>
        </w:tc>
        <w:tc>
          <w:tcPr>
            <w:tcW w:w="1784" w:type="dxa"/>
            <w:shd w:val="clear" w:color="auto" w:fill="auto"/>
            <w:hideMark/>
          </w:tcPr>
          <w:p w:rsidR="00FC60AA" w:rsidRPr="002777B3" w:rsidRDefault="00FC60AA" w:rsidP="00FC60AA">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Периодическая отчетность</w:t>
            </w:r>
          </w:p>
        </w:tc>
        <w:tc>
          <w:tcPr>
            <w:tcW w:w="1796" w:type="dxa"/>
            <w:shd w:val="clear" w:color="auto" w:fill="auto"/>
            <w:hideMark/>
          </w:tcPr>
          <w:p w:rsidR="00FC60AA" w:rsidRPr="002777B3" w:rsidRDefault="00FC60AA" w:rsidP="00FC60AA">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 xml:space="preserve">УЖКХ ТиС </w:t>
            </w:r>
          </w:p>
        </w:tc>
      </w:tr>
      <w:tr w:rsidR="002777B3" w:rsidRPr="002777B3" w:rsidTr="00800706">
        <w:trPr>
          <w:trHeight w:val="340"/>
        </w:trPr>
        <w:tc>
          <w:tcPr>
            <w:tcW w:w="14531" w:type="dxa"/>
            <w:gridSpan w:val="12"/>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 xml:space="preserve">Показатели задачи 1 </w:t>
            </w:r>
            <w:r>
              <w:rPr>
                <w:rFonts w:ascii="Times New Roman" w:eastAsia="Times New Roman" w:hAnsi="Times New Roman" w:cs="Times New Roman"/>
                <w:sz w:val="24"/>
                <w:szCs w:val="24"/>
                <w:lang w:eastAsia="ru-RU"/>
              </w:rPr>
              <w:t>«</w:t>
            </w:r>
            <w:r w:rsidRPr="002777B3">
              <w:rPr>
                <w:rFonts w:ascii="Times New Roman" w:eastAsia="Times New Roman" w:hAnsi="Times New Roman" w:cs="Times New Roman"/>
                <w:sz w:val="24"/>
                <w:szCs w:val="24"/>
                <w:lang w:eastAsia="ru-RU"/>
              </w:rPr>
              <w:t xml:space="preserve">Повышение уровня газификации </w:t>
            </w:r>
            <w:r w:rsidR="00B60028">
              <w:rPr>
                <w:rFonts w:ascii="Times New Roman" w:eastAsia="Times New Roman" w:hAnsi="Times New Roman" w:cs="Times New Roman"/>
                <w:sz w:val="24"/>
                <w:szCs w:val="24"/>
                <w:lang w:eastAsia="ru-RU"/>
              </w:rPr>
              <w:t xml:space="preserve">на </w:t>
            </w:r>
            <w:r w:rsidRPr="002777B3">
              <w:rPr>
                <w:rFonts w:ascii="Times New Roman" w:eastAsia="Times New Roman" w:hAnsi="Times New Roman" w:cs="Times New Roman"/>
                <w:sz w:val="24"/>
                <w:szCs w:val="24"/>
                <w:lang w:eastAsia="ru-RU"/>
              </w:rPr>
              <w:t>территории ЗАТО Северск</w:t>
            </w:r>
            <w:r>
              <w:rPr>
                <w:rFonts w:ascii="Times New Roman" w:eastAsia="Times New Roman" w:hAnsi="Times New Roman" w:cs="Times New Roman"/>
                <w:sz w:val="24"/>
                <w:szCs w:val="24"/>
                <w:lang w:eastAsia="ru-RU"/>
              </w:rPr>
              <w:t>»</w:t>
            </w:r>
            <w:r w:rsidRPr="002777B3">
              <w:rPr>
                <w:rFonts w:ascii="Times New Roman" w:eastAsia="Times New Roman" w:hAnsi="Times New Roman" w:cs="Times New Roman"/>
                <w:sz w:val="24"/>
                <w:szCs w:val="24"/>
                <w:lang w:eastAsia="ru-RU"/>
              </w:rPr>
              <w:t xml:space="preserve"> подпрограммы 2</w:t>
            </w:r>
          </w:p>
        </w:tc>
      </w:tr>
      <w:tr w:rsidR="00493784" w:rsidRPr="002777B3" w:rsidTr="00B164B3">
        <w:trPr>
          <w:trHeight w:val="1814"/>
        </w:trPr>
        <w:tc>
          <w:tcPr>
            <w:tcW w:w="688" w:type="dxa"/>
            <w:shd w:val="clear" w:color="auto" w:fill="auto"/>
            <w:hideMark/>
          </w:tcPr>
          <w:p w:rsidR="00493784" w:rsidRPr="002777B3" w:rsidRDefault="00493784" w:rsidP="00D0161C">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1.1</w:t>
            </w:r>
          </w:p>
        </w:tc>
        <w:tc>
          <w:tcPr>
            <w:tcW w:w="3338" w:type="dxa"/>
            <w:shd w:val="clear" w:color="auto" w:fill="auto"/>
            <w:hideMark/>
          </w:tcPr>
          <w:p w:rsidR="00493784" w:rsidRPr="002777B3" w:rsidRDefault="00493784" w:rsidP="00D0161C">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Число потребителей (абонентов) природного газа (получивших техническую возможность для подключения к сети газоснабжения)</w:t>
            </w:r>
          </w:p>
        </w:tc>
        <w:tc>
          <w:tcPr>
            <w:tcW w:w="1037" w:type="dxa"/>
            <w:shd w:val="clear" w:color="auto" w:fill="auto"/>
            <w:hideMark/>
          </w:tcPr>
          <w:p w:rsidR="00493784" w:rsidRPr="002777B3" w:rsidRDefault="00493784" w:rsidP="00D0161C">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ед</w:t>
            </w:r>
          </w:p>
        </w:tc>
        <w:tc>
          <w:tcPr>
            <w:tcW w:w="756" w:type="dxa"/>
            <w:shd w:val="clear" w:color="auto" w:fill="auto"/>
            <w:hideMark/>
          </w:tcPr>
          <w:p w:rsidR="00493784" w:rsidRPr="002777B3" w:rsidRDefault="00493784" w:rsidP="00D0161C">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225</w:t>
            </w:r>
          </w:p>
        </w:tc>
        <w:tc>
          <w:tcPr>
            <w:tcW w:w="756" w:type="dxa"/>
            <w:shd w:val="clear" w:color="auto" w:fill="auto"/>
            <w:hideMark/>
          </w:tcPr>
          <w:p w:rsidR="00493784" w:rsidRPr="002777B3" w:rsidRDefault="00493784" w:rsidP="00D0161C">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225</w:t>
            </w:r>
          </w:p>
        </w:tc>
        <w:tc>
          <w:tcPr>
            <w:tcW w:w="756" w:type="dxa"/>
            <w:shd w:val="clear" w:color="auto" w:fill="auto"/>
            <w:hideMark/>
          </w:tcPr>
          <w:p w:rsidR="00493784" w:rsidRPr="002777B3" w:rsidRDefault="00493784" w:rsidP="00D0161C">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225</w:t>
            </w:r>
          </w:p>
        </w:tc>
        <w:tc>
          <w:tcPr>
            <w:tcW w:w="759" w:type="dxa"/>
            <w:shd w:val="clear" w:color="auto" w:fill="auto"/>
            <w:hideMark/>
          </w:tcPr>
          <w:p w:rsidR="00493784" w:rsidRPr="002777B3" w:rsidRDefault="00493784" w:rsidP="00D0161C">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225</w:t>
            </w:r>
          </w:p>
        </w:tc>
        <w:tc>
          <w:tcPr>
            <w:tcW w:w="759" w:type="dxa"/>
            <w:shd w:val="clear" w:color="auto" w:fill="auto"/>
            <w:hideMark/>
          </w:tcPr>
          <w:p w:rsidR="00493784" w:rsidRPr="002777B3" w:rsidRDefault="00493784" w:rsidP="00D0161C">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225</w:t>
            </w:r>
          </w:p>
        </w:tc>
        <w:tc>
          <w:tcPr>
            <w:tcW w:w="785" w:type="dxa"/>
            <w:shd w:val="clear" w:color="auto" w:fill="auto"/>
            <w:hideMark/>
          </w:tcPr>
          <w:p w:rsidR="00493784" w:rsidRPr="002777B3" w:rsidRDefault="00493784" w:rsidP="00D0161C">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225</w:t>
            </w:r>
          </w:p>
        </w:tc>
        <w:tc>
          <w:tcPr>
            <w:tcW w:w="1317" w:type="dxa"/>
            <w:shd w:val="clear" w:color="auto" w:fill="auto"/>
            <w:hideMark/>
          </w:tcPr>
          <w:p w:rsidR="00493784" w:rsidRPr="002777B3" w:rsidRDefault="00493784" w:rsidP="00D0161C">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Ежеквар-тально</w:t>
            </w:r>
          </w:p>
        </w:tc>
        <w:tc>
          <w:tcPr>
            <w:tcW w:w="1784" w:type="dxa"/>
            <w:shd w:val="clear" w:color="auto" w:fill="auto"/>
            <w:hideMark/>
          </w:tcPr>
          <w:p w:rsidR="00493784" w:rsidRPr="002777B3" w:rsidRDefault="00493784" w:rsidP="00D0161C">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Периодическая отчетность</w:t>
            </w:r>
          </w:p>
        </w:tc>
        <w:tc>
          <w:tcPr>
            <w:tcW w:w="1796" w:type="dxa"/>
            <w:shd w:val="clear" w:color="auto" w:fill="auto"/>
            <w:hideMark/>
          </w:tcPr>
          <w:p w:rsidR="00493784" w:rsidRPr="002777B3" w:rsidRDefault="00493784" w:rsidP="00D0161C">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УЖКХ ТиС</w:t>
            </w:r>
          </w:p>
        </w:tc>
      </w:tr>
      <w:tr w:rsidR="002777B3" w:rsidRPr="002777B3" w:rsidTr="00800706">
        <w:trPr>
          <w:trHeight w:val="340"/>
        </w:trPr>
        <w:tc>
          <w:tcPr>
            <w:tcW w:w="14531" w:type="dxa"/>
            <w:gridSpan w:val="12"/>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 xml:space="preserve">Показатели задачи 2 </w:t>
            </w:r>
            <w:r>
              <w:rPr>
                <w:rFonts w:ascii="Times New Roman" w:eastAsia="Times New Roman" w:hAnsi="Times New Roman" w:cs="Times New Roman"/>
                <w:sz w:val="24"/>
                <w:szCs w:val="24"/>
                <w:lang w:eastAsia="ru-RU"/>
              </w:rPr>
              <w:t>«</w:t>
            </w:r>
            <w:r w:rsidRPr="002777B3">
              <w:rPr>
                <w:rFonts w:ascii="Times New Roman" w:eastAsia="Times New Roman" w:hAnsi="Times New Roman" w:cs="Times New Roman"/>
                <w:sz w:val="24"/>
                <w:szCs w:val="24"/>
                <w:lang w:eastAsia="ru-RU"/>
              </w:rPr>
              <w:t>Улучшение качества освещения пешеходных переходов г.Северска</w:t>
            </w:r>
            <w:r>
              <w:rPr>
                <w:rFonts w:ascii="Times New Roman" w:eastAsia="Times New Roman" w:hAnsi="Times New Roman" w:cs="Times New Roman"/>
                <w:sz w:val="24"/>
                <w:szCs w:val="24"/>
                <w:lang w:eastAsia="ru-RU"/>
              </w:rPr>
              <w:t>»</w:t>
            </w:r>
            <w:r w:rsidRPr="002777B3">
              <w:rPr>
                <w:rFonts w:ascii="Times New Roman" w:eastAsia="Times New Roman" w:hAnsi="Times New Roman" w:cs="Times New Roman"/>
                <w:sz w:val="24"/>
                <w:szCs w:val="24"/>
                <w:lang w:eastAsia="ru-RU"/>
              </w:rPr>
              <w:t xml:space="preserve"> подпрограммы 2</w:t>
            </w:r>
          </w:p>
        </w:tc>
      </w:tr>
      <w:tr w:rsidR="002777B3" w:rsidRPr="002777B3" w:rsidTr="00800706">
        <w:trPr>
          <w:trHeight w:val="2520"/>
        </w:trPr>
        <w:tc>
          <w:tcPr>
            <w:tcW w:w="688"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2.1</w:t>
            </w:r>
          </w:p>
        </w:tc>
        <w:tc>
          <w:tcPr>
            <w:tcW w:w="3338"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w:t>
            </w:r>
          </w:p>
        </w:tc>
        <w:tc>
          <w:tcPr>
            <w:tcW w:w="1037"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квт.ч</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3,51</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3,51</w:t>
            </w:r>
          </w:p>
        </w:tc>
        <w:tc>
          <w:tcPr>
            <w:tcW w:w="756"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3,51</w:t>
            </w:r>
          </w:p>
        </w:tc>
        <w:tc>
          <w:tcPr>
            <w:tcW w:w="759"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3,51</w:t>
            </w:r>
          </w:p>
        </w:tc>
        <w:tc>
          <w:tcPr>
            <w:tcW w:w="759"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3,51</w:t>
            </w:r>
          </w:p>
        </w:tc>
        <w:tc>
          <w:tcPr>
            <w:tcW w:w="785" w:type="dxa"/>
            <w:shd w:val="clear" w:color="auto" w:fill="auto"/>
            <w:hideMark/>
          </w:tcPr>
          <w:p w:rsidR="002777B3" w:rsidRPr="002777B3" w:rsidRDefault="002777B3" w:rsidP="002777B3">
            <w:pPr>
              <w:spacing w:after="0" w:line="240" w:lineRule="auto"/>
              <w:jc w:val="center"/>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3,51</w:t>
            </w:r>
          </w:p>
        </w:tc>
        <w:tc>
          <w:tcPr>
            <w:tcW w:w="1317"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Ежеквар-тально</w:t>
            </w:r>
          </w:p>
        </w:tc>
        <w:tc>
          <w:tcPr>
            <w:tcW w:w="1784"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Периодическая отчетность</w:t>
            </w:r>
          </w:p>
        </w:tc>
        <w:tc>
          <w:tcPr>
            <w:tcW w:w="1796" w:type="dxa"/>
            <w:shd w:val="clear" w:color="auto" w:fill="auto"/>
            <w:hideMark/>
          </w:tcPr>
          <w:p w:rsidR="002777B3" w:rsidRPr="002777B3" w:rsidRDefault="002777B3" w:rsidP="002777B3">
            <w:pPr>
              <w:spacing w:after="0" w:line="240" w:lineRule="auto"/>
              <w:rPr>
                <w:rFonts w:ascii="Times New Roman" w:eastAsia="Times New Roman" w:hAnsi="Times New Roman" w:cs="Times New Roman"/>
                <w:sz w:val="24"/>
                <w:szCs w:val="24"/>
                <w:lang w:eastAsia="ru-RU"/>
              </w:rPr>
            </w:pPr>
            <w:r w:rsidRPr="002777B3">
              <w:rPr>
                <w:rFonts w:ascii="Times New Roman" w:eastAsia="Times New Roman" w:hAnsi="Times New Roman" w:cs="Times New Roman"/>
                <w:sz w:val="24"/>
                <w:szCs w:val="24"/>
                <w:lang w:eastAsia="ru-RU"/>
              </w:rPr>
              <w:t xml:space="preserve">УЖКХ ТиС </w:t>
            </w:r>
          </w:p>
        </w:tc>
      </w:tr>
    </w:tbl>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sectPr w:rsidR="00DF4E58" w:rsidRPr="004E2E7F" w:rsidSect="008605B1">
          <w:pgSz w:w="16838" w:h="11906" w:orient="landscape"/>
          <w:pgMar w:top="1701" w:right="1134" w:bottom="567" w:left="1134" w:header="709" w:footer="284" w:gutter="0"/>
          <w:cols w:space="708"/>
          <w:docGrid w:linePitch="360"/>
        </w:sectPr>
      </w:pPr>
    </w:p>
    <w:p w:rsidR="00DF4E58" w:rsidRPr="004E2E7F" w:rsidRDefault="00DF4E58" w:rsidP="00DF4E58">
      <w:pPr>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val="en-US" w:eastAsia="ru-RU"/>
        </w:rPr>
        <w:lastRenderedPageBreak/>
        <w:t>III</w:t>
      </w:r>
      <w:r w:rsidRPr="004E2E7F">
        <w:rPr>
          <w:rFonts w:ascii="Times New Roman" w:eastAsia="Times New Roman" w:hAnsi="Times New Roman" w:cs="Times New Roman"/>
          <w:sz w:val="24"/>
          <w:szCs w:val="24"/>
          <w:lang w:eastAsia="ru-RU"/>
        </w:rPr>
        <w:t xml:space="preserve"> СИСТЕМА МЕРОПРИЯТИЙ ПОДПРОГРАММЫ 2 И ЕЕ РЕСУРСНОЕ ОБЕСПЕЧЕНИЕ</w:t>
      </w:r>
    </w:p>
    <w:p w:rsidR="00DF4E58" w:rsidRPr="004E2E7F" w:rsidRDefault="00DF4E58" w:rsidP="00DF4E58">
      <w:pPr>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p>
    <w:p w:rsidR="0044117F" w:rsidRPr="004E2E7F" w:rsidRDefault="00DF4E58" w:rsidP="000D3190">
      <w:pPr>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В рамках подпрограммы 2 планируется реализация </w:t>
      </w:r>
      <w:r w:rsidR="00892E6F">
        <w:rPr>
          <w:rFonts w:ascii="Times New Roman" w:eastAsia="Times New Roman" w:hAnsi="Times New Roman" w:cs="Times New Roman"/>
          <w:sz w:val="24"/>
          <w:szCs w:val="24"/>
          <w:lang w:eastAsia="ru-RU"/>
        </w:rPr>
        <w:t>в</w:t>
      </w:r>
      <w:r w:rsidR="00892E6F" w:rsidRPr="00D31C1F">
        <w:rPr>
          <w:rFonts w:ascii="Times New Roman" w:hAnsi="Times New Roman"/>
          <w:sz w:val="24"/>
          <w:szCs w:val="24"/>
        </w:rPr>
        <w:t>едомственн</w:t>
      </w:r>
      <w:r w:rsidR="00892E6F">
        <w:rPr>
          <w:rFonts w:ascii="Times New Roman" w:hAnsi="Times New Roman"/>
          <w:sz w:val="24"/>
          <w:szCs w:val="24"/>
        </w:rPr>
        <w:t>ой</w:t>
      </w:r>
      <w:r w:rsidR="00892E6F" w:rsidRPr="00D31C1F">
        <w:rPr>
          <w:rFonts w:ascii="Times New Roman" w:hAnsi="Times New Roman"/>
          <w:sz w:val="24"/>
          <w:szCs w:val="24"/>
        </w:rPr>
        <w:t xml:space="preserve"> целев</w:t>
      </w:r>
      <w:r w:rsidR="00892E6F">
        <w:rPr>
          <w:rFonts w:ascii="Times New Roman" w:hAnsi="Times New Roman"/>
          <w:sz w:val="24"/>
          <w:szCs w:val="24"/>
        </w:rPr>
        <w:t>ой</w:t>
      </w:r>
      <w:r w:rsidR="00892E6F" w:rsidRPr="00D31C1F">
        <w:rPr>
          <w:rFonts w:ascii="Times New Roman" w:hAnsi="Times New Roman"/>
          <w:sz w:val="24"/>
          <w:szCs w:val="24"/>
        </w:rPr>
        <w:t xml:space="preserve"> программ</w:t>
      </w:r>
      <w:r w:rsidR="00892E6F">
        <w:rPr>
          <w:rFonts w:ascii="Times New Roman" w:hAnsi="Times New Roman"/>
          <w:sz w:val="24"/>
          <w:szCs w:val="24"/>
        </w:rPr>
        <w:t>ы</w:t>
      </w:r>
      <w:r w:rsidR="00892E6F" w:rsidRPr="004E2E7F">
        <w:rPr>
          <w:rFonts w:ascii="Times New Roman" w:eastAsia="Times New Roman" w:hAnsi="Times New Roman" w:cs="Times New Roman"/>
          <w:sz w:val="24"/>
          <w:szCs w:val="24"/>
          <w:lang w:eastAsia="ru-RU"/>
        </w:rPr>
        <w:t xml:space="preserve"> «Организация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r w:rsidR="00892E6F">
        <w:rPr>
          <w:rFonts w:ascii="Times New Roman" w:eastAsia="Times New Roman" w:hAnsi="Times New Roman" w:cs="Times New Roman"/>
          <w:sz w:val="24"/>
          <w:szCs w:val="24"/>
          <w:lang w:eastAsia="ru-RU"/>
        </w:rPr>
        <w:t xml:space="preserve">, </w:t>
      </w:r>
      <w:r w:rsidR="00892E6F" w:rsidRPr="004E2E7F">
        <w:rPr>
          <w:rFonts w:ascii="Times New Roman" w:eastAsia="Times New Roman" w:hAnsi="Times New Roman" w:cs="Times New Roman"/>
          <w:sz w:val="24"/>
          <w:szCs w:val="24"/>
          <w:lang w:eastAsia="ru-RU"/>
        </w:rPr>
        <w:t>организация строительства газораспределительных сетей</w:t>
      </w:r>
      <w:r w:rsidR="00892E6F">
        <w:rPr>
          <w:rFonts w:ascii="Times New Roman" w:eastAsia="Times New Roman" w:hAnsi="Times New Roman" w:cs="Times New Roman"/>
          <w:sz w:val="24"/>
          <w:szCs w:val="24"/>
          <w:lang w:eastAsia="ru-RU"/>
        </w:rPr>
        <w:t>,</w:t>
      </w:r>
      <w:r w:rsidR="00892E6F" w:rsidRPr="004E2E7F">
        <w:rPr>
          <w:rFonts w:ascii="Times New Roman" w:eastAsia="Times New Roman" w:hAnsi="Times New Roman" w:cs="Times New Roman"/>
          <w:sz w:val="24"/>
          <w:szCs w:val="24"/>
          <w:lang w:eastAsia="ru-RU"/>
        </w:rPr>
        <w:t xml:space="preserve"> </w:t>
      </w:r>
      <w:r w:rsidR="0044117F" w:rsidRPr="004E2E7F">
        <w:rPr>
          <w:rFonts w:ascii="Times New Roman" w:eastAsia="Times New Roman" w:hAnsi="Times New Roman" w:cs="Times New Roman"/>
          <w:sz w:val="24"/>
          <w:szCs w:val="24"/>
          <w:lang w:eastAsia="ru-RU"/>
        </w:rPr>
        <w:t>модернизация освещения пешеходных переходов г.Северск</w:t>
      </w:r>
      <w:r w:rsidR="000D3190">
        <w:rPr>
          <w:rFonts w:ascii="Times New Roman" w:eastAsia="Times New Roman" w:hAnsi="Times New Roman" w:cs="Times New Roman"/>
          <w:sz w:val="24"/>
          <w:szCs w:val="24"/>
          <w:lang w:eastAsia="ru-RU"/>
        </w:rPr>
        <w:t>.</w:t>
      </w:r>
    </w:p>
    <w:p w:rsidR="000D3190" w:rsidRDefault="00385BE7" w:rsidP="000D319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Привлечение средств </w:t>
      </w:r>
      <w:r w:rsidR="005F2B7A">
        <w:rPr>
          <w:rFonts w:ascii="Times New Roman" w:eastAsia="Times New Roman" w:hAnsi="Times New Roman" w:cs="Times New Roman"/>
          <w:sz w:val="24"/>
          <w:szCs w:val="24"/>
          <w:lang w:eastAsia="ru-RU"/>
        </w:rPr>
        <w:t xml:space="preserve">федерального и </w:t>
      </w:r>
      <w:r w:rsidRPr="004E2E7F">
        <w:rPr>
          <w:rFonts w:ascii="Times New Roman" w:eastAsia="Times New Roman" w:hAnsi="Times New Roman" w:cs="Times New Roman"/>
          <w:sz w:val="24"/>
          <w:szCs w:val="24"/>
          <w:lang w:eastAsia="ru-RU"/>
        </w:rPr>
        <w:t xml:space="preserve">областного бюджета для </w:t>
      </w:r>
      <w:r w:rsidR="0044117F" w:rsidRPr="004E2E7F">
        <w:rPr>
          <w:rFonts w:ascii="Times New Roman" w:eastAsia="Times New Roman" w:hAnsi="Times New Roman" w:cs="Times New Roman"/>
          <w:sz w:val="24"/>
          <w:szCs w:val="24"/>
          <w:lang w:eastAsia="ru-RU"/>
        </w:rPr>
        <w:t xml:space="preserve">строительства газораспределительных сетей возможно в рамках государственной программы </w:t>
      </w:r>
      <w:r w:rsidRPr="004E2E7F">
        <w:rPr>
          <w:rFonts w:ascii="Times New Roman" w:eastAsia="Times New Roman" w:hAnsi="Times New Roman" w:cs="Times New Roman"/>
          <w:sz w:val="24"/>
          <w:szCs w:val="24"/>
          <w:lang w:eastAsia="ru-RU"/>
        </w:rPr>
        <w:t>«</w:t>
      </w:r>
      <w:r w:rsidR="00033C2F" w:rsidRPr="004E2E7F">
        <w:rPr>
          <w:rFonts w:ascii="Times New Roman" w:eastAsia="Times New Roman" w:hAnsi="Times New Roman" w:cs="Times New Roman"/>
          <w:sz w:val="24"/>
          <w:szCs w:val="24"/>
          <w:lang w:eastAsia="ru-RU"/>
        </w:rPr>
        <w:t>Развитие коммунальной инфраструктуры Томской области</w:t>
      </w:r>
      <w:r w:rsidRPr="004E2E7F">
        <w:rPr>
          <w:rFonts w:ascii="Times New Roman" w:eastAsia="Times New Roman" w:hAnsi="Times New Roman" w:cs="Times New Roman"/>
          <w:sz w:val="24"/>
          <w:szCs w:val="24"/>
          <w:lang w:eastAsia="ru-RU"/>
        </w:rPr>
        <w:t xml:space="preserve">», утвержденной </w:t>
      </w:r>
      <w:r w:rsidR="000D3190">
        <w:rPr>
          <w:rFonts w:ascii="Times New Roman" w:eastAsia="Times New Roman" w:hAnsi="Times New Roman" w:cs="Times New Roman"/>
          <w:sz w:val="24"/>
          <w:szCs w:val="24"/>
          <w:lang w:eastAsia="ru-RU"/>
        </w:rPr>
        <w:t>п</w:t>
      </w:r>
      <w:r w:rsidRPr="004E2E7F">
        <w:rPr>
          <w:rFonts w:ascii="Times New Roman" w:eastAsia="Times New Roman" w:hAnsi="Times New Roman" w:cs="Times New Roman"/>
          <w:sz w:val="24"/>
          <w:szCs w:val="24"/>
          <w:lang w:eastAsia="ru-RU"/>
        </w:rPr>
        <w:t xml:space="preserve">остановлением Администрации Томской области от </w:t>
      </w:r>
      <w:r w:rsidR="00033C2F" w:rsidRPr="004E2E7F">
        <w:rPr>
          <w:rFonts w:ascii="Times New Roman" w:eastAsia="Times New Roman" w:hAnsi="Times New Roman" w:cs="Times New Roman"/>
          <w:sz w:val="24"/>
          <w:szCs w:val="24"/>
          <w:lang w:eastAsia="ru-RU"/>
        </w:rPr>
        <w:t>27.09</w:t>
      </w:r>
      <w:r w:rsidRPr="004E2E7F">
        <w:rPr>
          <w:rFonts w:ascii="Times New Roman" w:eastAsia="Times New Roman" w:hAnsi="Times New Roman" w:cs="Times New Roman"/>
          <w:sz w:val="24"/>
          <w:szCs w:val="24"/>
          <w:lang w:eastAsia="ru-RU"/>
        </w:rPr>
        <w:t>.</w:t>
      </w:r>
      <w:r w:rsidR="00033C2F" w:rsidRPr="004E2E7F">
        <w:rPr>
          <w:rFonts w:ascii="Times New Roman" w:eastAsia="Times New Roman" w:hAnsi="Times New Roman" w:cs="Times New Roman"/>
          <w:sz w:val="24"/>
          <w:szCs w:val="24"/>
          <w:lang w:eastAsia="ru-RU"/>
        </w:rPr>
        <w:t>2019</w:t>
      </w:r>
      <w:r w:rsidRPr="004E2E7F">
        <w:rPr>
          <w:rFonts w:ascii="Times New Roman" w:eastAsia="Times New Roman" w:hAnsi="Times New Roman" w:cs="Times New Roman"/>
          <w:sz w:val="24"/>
          <w:szCs w:val="24"/>
          <w:lang w:eastAsia="ru-RU"/>
        </w:rPr>
        <w:t xml:space="preserve"> № </w:t>
      </w:r>
      <w:r w:rsidR="00033C2F" w:rsidRPr="004E2E7F">
        <w:rPr>
          <w:rFonts w:ascii="Times New Roman" w:eastAsia="Times New Roman" w:hAnsi="Times New Roman" w:cs="Times New Roman"/>
          <w:sz w:val="24"/>
          <w:szCs w:val="24"/>
          <w:lang w:eastAsia="ru-RU"/>
        </w:rPr>
        <w:t>346</w:t>
      </w:r>
      <w:r w:rsidRPr="004E2E7F">
        <w:rPr>
          <w:rFonts w:ascii="Times New Roman" w:eastAsia="Times New Roman" w:hAnsi="Times New Roman" w:cs="Times New Roman"/>
          <w:sz w:val="24"/>
          <w:szCs w:val="24"/>
          <w:lang w:eastAsia="ru-RU"/>
        </w:rPr>
        <w:t>а.</w:t>
      </w:r>
    </w:p>
    <w:p w:rsidR="00DF4E58" w:rsidRPr="004E2E7F" w:rsidRDefault="0020648A" w:rsidP="000D3190">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hyperlink r:id="rId17" w:history="1">
        <w:r w:rsidR="00DF4E58" w:rsidRPr="004E2E7F">
          <w:rPr>
            <w:rFonts w:ascii="Times New Roman" w:eastAsia="Times New Roman" w:hAnsi="Times New Roman" w:cs="Times New Roman"/>
            <w:sz w:val="24"/>
            <w:szCs w:val="24"/>
            <w:lang w:eastAsia="ru-RU"/>
          </w:rPr>
          <w:t>Перечень</w:t>
        </w:r>
      </w:hyperlink>
      <w:r w:rsidR="00DF4E58" w:rsidRPr="004E2E7F">
        <w:rPr>
          <w:rFonts w:ascii="Times New Roman" w:eastAsia="Times New Roman" w:hAnsi="Times New Roman" w:cs="Times New Roman"/>
          <w:sz w:val="24"/>
          <w:szCs w:val="24"/>
          <w:lang w:eastAsia="ru-RU"/>
        </w:rPr>
        <w:t xml:space="preserve"> ведомственных целевых программ, основных мероприятий и ресурсное обеспечение подпрограммы 2 представлены в таблице 2.</w:t>
      </w:r>
    </w:p>
    <w:p w:rsidR="00DF4E58" w:rsidRPr="004E2E7F" w:rsidRDefault="00DF4E58" w:rsidP="00DF4E58">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385BE7">
      <w:pPr>
        <w:autoSpaceDE w:val="0"/>
        <w:autoSpaceDN w:val="0"/>
        <w:adjustRightInd w:val="0"/>
        <w:spacing w:after="0" w:line="240" w:lineRule="auto"/>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DF4E58" w:rsidRPr="004E2E7F" w:rsidRDefault="00DF4E58"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p>
    <w:p w:rsidR="00733C20" w:rsidRPr="004E2E7F" w:rsidRDefault="00733C20" w:rsidP="00DF4E58">
      <w:pPr>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sectPr w:rsidR="00733C20" w:rsidRPr="004E2E7F" w:rsidSect="00C357F5">
          <w:pgSz w:w="11906" w:h="16838"/>
          <w:pgMar w:top="1134" w:right="851" w:bottom="1134" w:left="1701" w:header="709" w:footer="283" w:gutter="0"/>
          <w:cols w:space="708"/>
          <w:docGrid w:linePitch="360"/>
        </w:sectPr>
      </w:pPr>
    </w:p>
    <w:p w:rsidR="00DF4E58" w:rsidRPr="004E2E7F" w:rsidRDefault="0020648A" w:rsidP="00DF4E58">
      <w:pPr>
        <w:autoSpaceDE w:val="0"/>
        <w:autoSpaceDN w:val="0"/>
        <w:adjustRightInd w:val="0"/>
        <w:spacing w:after="0" w:line="240" w:lineRule="auto"/>
        <w:jc w:val="center"/>
        <w:rPr>
          <w:rFonts w:ascii="Times New Roman" w:eastAsia="Times New Roman" w:hAnsi="Times New Roman" w:cs="Times New Roman"/>
          <w:sz w:val="24"/>
          <w:szCs w:val="24"/>
          <w:lang w:eastAsia="ru-RU"/>
        </w:rPr>
      </w:pPr>
      <w:hyperlink r:id="rId18" w:history="1">
        <w:r w:rsidR="00DF4E58" w:rsidRPr="004E2E7F">
          <w:rPr>
            <w:rFonts w:ascii="Times New Roman" w:eastAsia="Times New Roman" w:hAnsi="Times New Roman" w:cs="Times New Roman"/>
            <w:sz w:val="24"/>
            <w:szCs w:val="24"/>
            <w:lang w:eastAsia="ru-RU"/>
          </w:rPr>
          <w:t>ПЕРЕЧЕНЬ</w:t>
        </w:r>
      </w:hyperlink>
      <w:r w:rsidR="00DF4E58" w:rsidRPr="004E2E7F">
        <w:rPr>
          <w:rFonts w:ascii="Times New Roman" w:eastAsia="Times New Roman" w:hAnsi="Times New Roman" w:cs="Times New Roman"/>
          <w:sz w:val="24"/>
          <w:szCs w:val="24"/>
          <w:lang w:eastAsia="ru-RU"/>
        </w:rPr>
        <w:t xml:space="preserve"> </w:t>
      </w:r>
    </w:p>
    <w:p w:rsidR="00C436D8" w:rsidRPr="004E2E7F" w:rsidRDefault="00DF4E58" w:rsidP="00DF4E58">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ведомственных целевых программ, основных мероприятий и ресурсное обеспечение подпрограммы 2 </w:t>
      </w:r>
    </w:p>
    <w:p w:rsidR="00DF4E58" w:rsidRDefault="00DF4E58" w:rsidP="00DF4E58">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w:t>
      </w:r>
      <w:r w:rsidR="00C939AE" w:rsidRPr="004E2E7F">
        <w:rPr>
          <w:rFonts w:ascii="Times New Roman" w:hAnsi="Times New Roman" w:cs="Times New Roman"/>
          <w:sz w:val="24"/>
          <w:szCs w:val="24"/>
        </w:rPr>
        <w:t>Развитие</w:t>
      </w:r>
      <w:r w:rsidR="00385BE7" w:rsidRPr="004E2E7F">
        <w:rPr>
          <w:rFonts w:ascii="Times New Roman" w:hAnsi="Times New Roman" w:cs="Times New Roman"/>
          <w:sz w:val="24"/>
          <w:szCs w:val="24"/>
        </w:rPr>
        <w:t xml:space="preserve"> сетей энергоснабжения в ЗАТО Северск</w:t>
      </w:r>
      <w:r w:rsidRPr="004E2E7F">
        <w:rPr>
          <w:rFonts w:ascii="Times New Roman" w:eastAsia="Times New Roman" w:hAnsi="Times New Roman" w:cs="Times New Roman"/>
          <w:sz w:val="24"/>
          <w:szCs w:val="24"/>
          <w:lang w:eastAsia="ru-RU"/>
        </w:rPr>
        <w:t>»</w:t>
      </w:r>
    </w:p>
    <w:p w:rsidR="001F412D" w:rsidRPr="004E2E7F" w:rsidRDefault="001F412D" w:rsidP="00DF4E58">
      <w:pPr>
        <w:autoSpaceDE w:val="0"/>
        <w:autoSpaceDN w:val="0"/>
        <w:adjustRightInd w:val="0"/>
        <w:spacing w:after="0" w:line="240" w:lineRule="auto"/>
        <w:ind w:firstLine="540"/>
        <w:jc w:val="center"/>
        <w:rPr>
          <w:rFonts w:ascii="Times New Roman" w:eastAsia="Times New Roman" w:hAnsi="Times New Roman" w:cs="Times New Roman"/>
          <w:sz w:val="24"/>
          <w:szCs w:val="24"/>
          <w:lang w:eastAsia="ru-RU"/>
        </w:rPr>
      </w:pPr>
      <w:r w:rsidRPr="000A4387">
        <w:rPr>
          <w:rFonts w:ascii="Times New Roman" w:hAnsi="Times New Roman" w:cs="Times New Roman"/>
          <w:sz w:val="24"/>
          <w:szCs w:val="24"/>
        </w:rPr>
        <w:t>муниципальной программ</w:t>
      </w:r>
      <w:r>
        <w:rPr>
          <w:rFonts w:ascii="Times New Roman" w:hAnsi="Times New Roman" w:cs="Times New Roman"/>
          <w:sz w:val="24"/>
          <w:szCs w:val="24"/>
        </w:rPr>
        <w:t xml:space="preserve">ы </w:t>
      </w:r>
      <w:r w:rsidRPr="000A4387">
        <w:rPr>
          <w:rFonts w:ascii="Times New Roman" w:hAnsi="Times New Roman" w:cs="Times New Roman"/>
          <w:sz w:val="24"/>
          <w:szCs w:val="24"/>
        </w:rPr>
        <w:t>«Повышение энергоэффективности в ЗАТО Северск»</w:t>
      </w:r>
    </w:p>
    <w:p w:rsidR="006C7089" w:rsidRPr="00DA4E19" w:rsidRDefault="00491031" w:rsidP="00DA4E19">
      <w:pPr>
        <w:autoSpaceDE w:val="0"/>
        <w:autoSpaceDN w:val="0"/>
        <w:adjustRightInd w:val="0"/>
        <w:spacing w:after="0" w:line="240" w:lineRule="auto"/>
        <w:ind w:firstLine="540"/>
        <w:jc w:val="right"/>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Таблица </w:t>
      </w:r>
      <w:r w:rsidR="00DA4E19">
        <w:rPr>
          <w:rFonts w:ascii="Times New Roman" w:eastAsia="Times New Roman" w:hAnsi="Times New Roman" w:cs="Times New Roman"/>
          <w:sz w:val="24"/>
          <w:szCs w:val="24"/>
          <w:lang w:eastAsia="ru-RU"/>
        </w:rPr>
        <w:t>2</w:t>
      </w:r>
    </w:p>
    <w:tbl>
      <w:tblPr>
        <w:tblW w:w="5000" w:type="pct"/>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6"/>
        <w:gridCol w:w="2103"/>
        <w:gridCol w:w="1261"/>
        <w:gridCol w:w="1121"/>
        <w:gridCol w:w="894"/>
        <w:gridCol w:w="1008"/>
        <w:gridCol w:w="1232"/>
        <w:gridCol w:w="1247"/>
        <w:gridCol w:w="1223"/>
        <w:gridCol w:w="2557"/>
        <w:gridCol w:w="1220"/>
      </w:tblGrid>
      <w:tr w:rsidR="00DA4E19" w:rsidRPr="00E74300" w:rsidTr="00DA4E19">
        <w:trPr>
          <w:trHeight w:val="1531"/>
        </w:trPr>
        <w:tc>
          <w:tcPr>
            <w:tcW w:w="239" w:type="pct"/>
            <w:vMerge w:val="restart"/>
            <w:shd w:val="clear" w:color="auto" w:fill="auto"/>
            <w:hideMark/>
          </w:tcPr>
          <w:p w:rsidR="00DA4E19" w:rsidRPr="00E74300" w:rsidRDefault="00DA4E19" w:rsidP="000D3190">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 п/п</w:t>
            </w:r>
          </w:p>
        </w:tc>
        <w:tc>
          <w:tcPr>
            <w:tcW w:w="722" w:type="pct"/>
            <w:vMerge w:val="restart"/>
            <w:shd w:val="clear" w:color="auto" w:fill="auto"/>
            <w:hideMark/>
          </w:tcPr>
          <w:p w:rsidR="00DA4E19" w:rsidRPr="00E74300" w:rsidRDefault="00DA4E19" w:rsidP="000D3190">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Наименование подпрограммы, задачи подпро</w:t>
            </w:r>
            <w:r w:rsidRPr="00E74300">
              <w:rPr>
                <w:rFonts w:ascii="Times New Roman" w:eastAsia="Times New Roman" w:hAnsi="Times New Roman" w:cs="Times New Roman"/>
                <w:lang w:eastAsia="ru-RU"/>
              </w:rPr>
              <w:softHyphen/>
              <w:t>граммы, ВЦП (ос</w:t>
            </w:r>
            <w:r w:rsidRPr="00E74300">
              <w:rPr>
                <w:rFonts w:ascii="Times New Roman" w:eastAsia="Times New Roman" w:hAnsi="Times New Roman" w:cs="Times New Roman"/>
                <w:lang w:eastAsia="ru-RU"/>
              </w:rPr>
              <w:softHyphen/>
              <w:t>новного меропри</w:t>
            </w:r>
            <w:r w:rsidRPr="00E74300">
              <w:rPr>
                <w:rFonts w:ascii="Times New Roman" w:eastAsia="Times New Roman" w:hAnsi="Times New Roman" w:cs="Times New Roman"/>
                <w:lang w:eastAsia="ru-RU"/>
              </w:rPr>
              <w:softHyphen/>
              <w:t>ятия) муници</w:t>
            </w:r>
            <w:r w:rsidRPr="00E74300">
              <w:rPr>
                <w:rFonts w:ascii="Times New Roman" w:eastAsia="Times New Roman" w:hAnsi="Times New Roman" w:cs="Times New Roman"/>
                <w:lang w:eastAsia="ru-RU"/>
              </w:rPr>
              <w:softHyphen/>
              <w:t>пальной про</w:t>
            </w:r>
            <w:r w:rsidRPr="00E74300">
              <w:rPr>
                <w:rFonts w:ascii="Times New Roman" w:eastAsia="Times New Roman" w:hAnsi="Times New Roman" w:cs="Times New Roman"/>
                <w:lang w:eastAsia="ru-RU"/>
              </w:rPr>
              <w:softHyphen/>
              <w:t>граммы</w:t>
            </w:r>
          </w:p>
        </w:tc>
        <w:tc>
          <w:tcPr>
            <w:tcW w:w="433" w:type="pct"/>
            <w:vMerge w:val="restart"/>
            <w:shd w:val="clear" w:color="auto" w:fill="auto"/>
            <w:hideMark/>
          </w:tcPr>
          <w:p w:rsidR="00DA4E19" w:rsidRPr="00E74300" w:rsidRDefault="00DA4E19" w:rsidP="00DA4E19">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 xml:space="preserve">Срок </w:t>
            </w:r>
            <w:r>
              <w:rPr>
                <w:rFonts w:ascii="Times New Roman" w:eastAsia="Times New Roman" w:hAnsi="Times New Roman" w:cs="Times New Roman"/>
                <w:lang w:eastAsia="ru-RU"/>
              </w:rPr>
              <w:t xml:space="preserve">     </w:t>
            </w:r>
            <w:r w:rsidRPr="00E74300">
              <w:rPr>
                <w:rFonts w:ascii="Times New Roman" w:eastAsia="Times New Roman" w:hAnsi="Times New Roman" w:cs="Times New Roman"/>
                <w:lang w:eastAsia="ru-RU"/>
              </w:rPr>
              <w:t>реализа</w:t>
            </w:r>
            <w:r>
              <w:rPr>
                <w:rFonts w:ascii="Times New Roman" w:eastAsia="Times New Roman" w:hAnsi="Times New Roman" w:cs="Times New Roman"/>
                <w:lang w:eastAsia="ru-RU"/>
              </w:rPr>
              <w:t>-</w:t>
            </w:r>
            <w:r w:rsidRPr="00E74300">
              <w:rPr>
                <w:rFonts w:ascii="Times New Roman" w:eastAsia="Times New Roman" w:hAnsi="Times New Roman" w:cs="Times New Roman"/>
                <w:lang w:eastAsia="ru-RU"/>
              </w:rPr>
              <w:t>ции, год</w:t>
            </w:r>
          </w:p>
        </w:tc>
        <w:tc>
          <w:tcPr>
            <w:tcW w:w="385" w:type="pct"/>
            <w:vMerge w:val="restart"/>
            <w:shd w:val="clear" w:color="auto" w:fill="auto"/>
            <w:hideMark/>
          </w:tcPr>
          <w:p w:rsidR="00DA4E19" w:rsidRPr="00E74300" w:rsidRDefault="00DA4E19" w:rsidP="00012067">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Объем финанси-рования, тыс. руб.</w:t>
            </w:r>
          </w:p>
        </w:tc>
        <w:tc>
          <w:tcPr>
            <w:tcW w:w="1504" w:type="pct"/>
            <w:gridSpan w:val="4"/>
            <w:shd w:val="clear" w:color="auto" w:fill="auto"/>
            <w:hideMark/>
          </w:tcPr>
          <w:p w:rsidR="00DA4E19" w:rsidRPr="00E74300" w:rsidRDefault="00DA4E19" w:rsidP="000D3190">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В том числе за счет средств</w:t>
            </w:r>
          </w:p>
        </w:tc>
        <w:tc>
          <w:tcPr>
            <w:tcW w:w="420" w:type="pct"/>
            <w:vMerge w:val="restart"/>
            <w:shd w:val="clear" w:color="auto" w:fill="auto"/>
            <w:hideMark/>
          </w:tcPr>
          <w:p w:rsidR="00DA4E19" w:rsidRPr="00E74300" w:rsidRDefault="00DA4E19" w:rsidP="000D3190">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Участ</w:t>
            </w:r>
            <w:r w:rsidRPr="00E74300">
              <w:rPr>
                <w:rFonts w:ascii="Times New Roman" w:eastAsia="Times New Roman" w:hAnsi="Times New Roman" w:cs="Times New Roman"/>
                <w:lang w:eastAsia="ru-RU"/>
              </w:rPr>
              <w:softHyphen/>
              <w:t>ники под</w:t>
            </w:r>
            <w:r w:rsidRPr="00E74300">
              <w:rPr>
                <w:rFonts w:ascii="Times New Roman" w:eastAsia="Times New Roman" w:hAnsi="Times New Roman" w:cs="Times New Roman"/>
                <w:lang w:eastAsia="ru-RU"/>
              </w:rPr>
              <w:softHyphen/>
              <w:t>про</w:t>
            </w:r>
            <w:r w:rsidRPr="00E74300">
              <w:rPr>
                <w:rFonts w:ascii="Times New Roman" w:eastAsia="Times New Roman" w:hAnsi="Times New Roman" w:cs="Times New Roman"/>
                <w:lang w:eastAsia="ru-RU"/>
              </w:rPr>
              <w:softHyphen/>
              <w:t>граммы, участ</w:t>
            </w:r>
            <w:r w:rsidRPr="00E74300">
              <w:rPr>
                <w:rFonts w:ascii="Times New Roman" w:eastAsia="Times New Roman" w:hAnsi="Times New Roman" w:cs="Times New Roman"/>
                <w:lang w:eastAsia="ru-RU"/>
              </w:rPr>
              <w:softHyphen/>
              <w:t>ники ме</w:t>
            </w:r>
            <w:r w:rsidRPr="00E74300">
              <w:rPr>
                <w:rFonts w:ascii="Times New Roman" w:eastAsia="Times New Roman" w:hAnsi="Times New Roman" w:cs="Times New Roman"/>
                <w:lang w:eastAsia="ru-RU"/>
              </w:rPr>
              <w:softHyphen/>
              <w:t>роприя</w:t>
            </w:r>
            <w:r w:rsidRPr="00E74300">
              <w:rPr>
                <w:rFonts w:ascii="Times New Roman" w:eastAsia="Times New Roman" w:hAnsi="Times New Roman" w:cs="Times New Roman"/>
                <w:lang w:eastAsia="ru-RU"/>
              </w:rPr>
              <w:softHyphen/>
              <w:t>тия</w:t>
            </w:r>
          </w:p>
        </w:tc>
        <w:tc>
          <w:tcPr>
            <w:tcW w:w="1297" w:type="pct"/>
            <w:gridSpan w:val="2"/>
            <w:shd w:val="clear" w:color="auto" w:fill="auto"/>
            <w:hideMark/>
          </w:tcPr>
          <w:p w:rsidR="00DA4E19" w:rsidRDefault="00DA4E19" w:rsidP="000D3190">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 xml:space="preserve">Показатели конечного результата ВЦП (основного мероприятия), показатели непосредственного </w:t>
            </w:r>
          </w:p>
          <w:p w:rsidR="00DA4E19" w:rsidRDefault="00DA4E19" w:rsidP="000D3190">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ре</w:t>
            </w:r>
            <w:r w:rsidRPr="00E74300">
              <w:rPr>
                <w:rFonts w:ascii="Times New Roman" w:eastAsia="Times New Roman" w:hAnsi="Times New Roman" w:cs="Times New Roman"/>
                <w:lang w:eastAsia="ru-RU"/>
              </w:rPr>
              <w:softHyphen/>
              <w:t xml:space="preserve">зультата мероприятий, входящих в состав основного мероприятия, </w:t>
            </w:r>
          </w:p>
          <w:p w:rsidR="00DA4E19" w:rsidRPr="00E74300" w:rsidRDefault="00DA4E19" w:rsidP="000D3190">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по годам реализации</w:t>
            </w:r>
          </w:p>
        </w:tc>
      </w:tr>
      <w:tr w:rsidR="00DA4E19" w:rsidRPr="00E74300" w:rsidTr="00DA4E19">
        <w:trPr>
          <w:trHeight w:val="1890"/>
        </w:trPr>
        <w:tc>
          <w:tcPr>
            <w:tcW w:w="239" w:type="pct"/>
            <w:vMerge/>
            <w:vAlign w:val="center"/>
            <w:hideMark/>
          </w:tcPr>
          <w:p w:rsidR="00DA4E19" w:rsidRPr="00E74300" w:rsidRDefault="00DA4E19" w:rsidP="000D3190">
            <w:pPr>
              <w:spacing w:after="0" w:line="240" w:lineRule="auto"/>
              <w:rPr>
                <w:rFonts w:ascii="Times New Roman" w:eastAsia="Times New Roman" w:hAnsi="Times New Roman" w:cs="Times New Roman"/>
                <w:lang w:eastAsia="ru-RU"/>
              </w:rPr>
            </w:pPr>
          </w:p>
        </w:tc>
        <w:tc>
          <w:tcPr>
            <w:tcW w:w="722" w:type="pct"/>
            <w:vMerge/>
            <w:vAlign w:val="center"/>
            <w:hideMark/>
          </w:tcPr>
          <w:p w:rsidR="00DA4E19" w:rsidRPr="00E74300" w:rsidRDefault="00DA4E19" w:rsidP="000D3190">
            <w:pPr>
              <w:spacing w:after="0" w:line="240" w:lineRule="auto"/>
              <w:rPr>
                <w:rFonts w:ascii="Times New Roman" w:eastAsia="Times New Roman" w:hAnsi="Times New Roman" w:cs="Times New Roman"/>
                <w:lang w:eastAsia="ru-RU"/>
              </w:rPr>
            </w:pPr>
          </w:p>
        </w:tc>
        <w:tc>
          <w:tcPr>
            <w:tcW w:w="433" w:type="pct"/>
            <w:vMerge/>
            <w:vAlign w:val="center"/>
            <w:hideMark/>
          </w:tcPr>
          <w:p w:rsidR="00DA4E19" w:rsidRPr="00E74300" w:rsidRDefault="00DA4E19" w:rsidP="000D3190">
            <w:pPr>
              <w:spacing w:after="0" w:line="240" w:lineRule="auto"/>
              <w:rPr>
                <w:rFonts w:ascii="Times New Roman" w:eastAsia="Times New Roman" w:hAnsi="Times New Roman" w:cs="Times New Roman"/>
                <w:lang w:eastAsia="ru-RU"/>
              </w:rPr>
            </w:pPr>
          </w:p>
        </w:tc>
        <w:tc>
          <w:tcPr>
            <w:tcW w:w="385" w:type="pct"/>
            <w:vMerge/>
            <w:vAlign w:val="center"/>
            <w:hideMark/>
          </w:tcPr>
          <w:p w:rsidR="00DA4E19" w:rsidRPr="00E74300" w:rsidRDefault="00DA4E19" w:rsidP="000D3190">
            <w:pPr>
              <w:spacing w:after="0" w:line="240" w:lineRule="auto"/>
              <w:rPr>
                <w:rFonts w:ascii="Times New Roman" w:eastAsia="Times New Roman" w:hAnsi="Times New Roman" w:cs="Times New Roman"/>
                <w:lang w:eastAsia="ru-RU"/>
              </w:rPr>
            </w:pPr>
          </w:p>
        </w:tc>
        <w:tc>
          <w:tcPr>
            <w:tcW w:w="307" w:type="pct"/>
            <w:shd w:val="clear" w:color="auto" w:fill="auto"/>
            <w:hideMark/>
          </w:tcPr>
          <w:p w:rsidR="00DA4E19" w:rsidRPr="00E74300" w:rsidRDefault="00DA4E19" w:rsidP="00DA4E19">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феде-раль</w:t>
            </w:r>
            <w:r>
              <w:rPr>
                <w:rFonts w:ascii="Times New Roman" w:eastAsia="Times New Roman" w:hAnsi="Times New Roman" w:cs="Times New Roman"/>
                <w:lang w:eastAsia="ru-RU"/>
              </w:rPr>
              <w:t>-</w:t>
            </w:r>
            <w:r w:rsidRPr="00E74300">
              <w:rPr>
                <w:rFonts w:ascii="Times New Roman" w:eastAsia="Times New Roman" w:hAnsi="Times New Roman" w:cs="Times New Roman"/>
                <w:lang w:eastAsia="ru-RU"/>
              </w:rPr>
              <w:t>ного бюд</w:t>
            </w:r>
            <w:r>
              <w:rPr>
                <w:rFonts w:ascii="Times New Roman" w:eastAsia="Times New Roman" w:hAnsi="Times New Roman" w:cs="Times New Roman"/>
                <w:lang w:eastAsia="ru-RU"/>
              </w:rPr>
              <w:t>-</w:t>
            </w:r>
            <w:r w:rsidRPr="00E74300">
              <w:rPr>
                <w:rFonts w:ascii="Times New Roman" w:eastAsia="Times New Roman" w:hAnsi="Times New Roman" w:cs="Times New Roman"/>
                <w:lang w:eastAsia="ru-RU"/>
              </w:rPr>
              <w:t>жета (по согла</w:t>
            </w:r>
            <w:r>
              <w:rPr>
                <w:rFonts w:ascii="Times New Roman" w:eastAsia="Times New Roman" w:hAnsi="Times New Roman" w:cs="Times New Roman"/>
                <w:lang w:eastAsia="ru-RU"/>
              </w:rPr>
              <w:t>-</w:t>
            </w:r>
            <w:r w:rsidRPr="00E74300">
              <w:rPr>
                <w:rFonts w:ascii="Times New Roman" w:eastAsia="Times New Roman" w:hAnsi="Times New Roman" w:cs="Times New Roman"/>
                <w:lang w:eastAsia="ru-RU"/>
              </w:rPr>
              <w:t>сова-нию (прог- ноз)</w:t>
            </w:r>
          </w:p>
        </w:tc>
        <w:tc>
          <w:tcPr>
            <w:tcW w:w="346" w:type="pct"/>
            <w:shd w:val="clear" w:color="auto" w:fill="auto"/>
            <w:hideMark/>
          </w:tcPr>
          <w:p w:rsidR="00DA4E19" w:rsidRPr="00E74300" w:rsidRDefault="00DA4E19" w:rsidP="00DA4E19">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о</w:t>
            </w:r>
            <w:r w:rsidRPr="00E74300">
              <w:rPr>
                <w:rFonts w:ascii="Times New Roman" w:eastAsia="Times New Roman" w:hAnsi="Times New Roman" w:cs="Times New Roman"/>
                <w:lang w:eastAsia="ru-RU"/>
              </w:rPr>
              <w:t>бласт</w:t>
            </w:r>
            <w:r>
              <w:rPr>
                <w:rFonts w:ascii="Times New Roman" w:eastAsia="Times New Roman" w:hAnsi="Times New Roman" w:cs="Times New Roman"/>
                <w:lang w:eastAsia="ru-RU"/>
              </w:rPr>
              <w:t>-</w:t>
            </w:r>
            <w:r w:rsidRPr="00E74300">
              <w:rPr>
                <w:rFonts w:ascii="Times New Roman" w:eastAsia="Times New Roman" w:hAnsi="Times New Roman" w:cs="Times New Roman"/>
                <w:lang w:eastAsia="ru-RU"/>
              </w:rPr>
              <w:t>ного бюдже</w:t>
            </w:r>
            <w:r>
              <w:rPr>
                <w:rFonts w:ascii="Times New Roman" w:eastAsia="Times New Roman" w:hAnsi="Times New Roman" w:cs="Times New Roman"/>
                <w:lang w:eastAsia="ru-RU"/>
              </w:rPr>
              <w:t>-</w:t>
            </w:r>
            <w:r w:rsidRPr="00E74300">
              <w:rPr>
                <w:rFonts w:ascii="Times New Roman" w:eastAsia="Times New Roman" w:hAnsi="Times New Roman" w:cs="Times New Roman"/>
                <w:lang w:eastAsia="ru-RU"/>
              </w:rPr>
              <w:t>та (по согласо</w:t>
            </w:r>
            <w:r>
              <w:rPr>
                <w:rFonts w:ascii="Times New Roman" w:eastAsia="Times New Roman" w:hAnsi="Times New Roman" w:cs="Times New Roman"/>
                <w:lang w:eastAsia="ru-RU"/>
              </w:rPr>
              <w:t>-</w:t>
            </w:r>
            <w:r w:rsidRPr="00E74300">
              <w:rPr>
                <w:rFonts w:ascii="Times New Roman" w:eastAsia="Times New Roman" w:hAnsi="Times New Roman" w:cs="Times New Roman"/>
                <w:lang w:eastAsia="ru-RU"/>
              </w:rPr>
              <w:t>ванию (прог</w:t>
            </w:r>
            <w:r>
              <w:rPr>
                <w:rFonts w:ascii="Times New Roman" w:eastAsia="Times New Roman" w:hAnsi="Times New Roman" w:cs="Times New Roman"/>
                <w:lang w:eastAsia="ru-RU"/>
              </w:rPr>
              <w:t>-</w:t>
            </w:r>
            <w:r w:rsidRPr="00E74300">
              <w:rPr>
                <w:rFonts w:ascii="Times New Roman" w:eastAsia="Times New Roman" w:hAnsi="Times New Roman" w:cs="Times New Roman"/>
                <w:lang w:eastAsia="ru-RU"/>
              </w:rPr>
              <w:t>ноз)</w:t>
            </w:r>
          </w:p>
        </w:tc>
        <w:tc>
          <w:tcPr>
            <w:tcW w:w="423" w:type="pct"/>
            <w:shd w:val="clear" w:color="auto" w:fill="auto"/>
            <w:hideMark/>
          </w:tcPr>
          <w:p w:rsidR="00DA4E19" w:rsidRPr="00E74300" w:rsidRDefault="00DA4E19" w:rsidP="00DA4E19">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местного бюджета</w:t>
            </w:r>
          </w:p>
        </w:tc>
        <w:tc>
          <w:tcPr>
            <w:tcW w:w="428" w:type="pct"/>
            <w:shd w:val="clear" w:color="auto" w:fill="auto"/>
            <w:hideMark/>
          </w:tcPr>
          <w:p w:rsidR="00DA4E19" w:rsidRPr="00E74300" w:rsidRDefault="00DA4E19" w:rsidP="00012067">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внебюд-жетных источни-ков (по согласова-нию (прогноз)</w:t>
            </w:r>
          </w:p>
        </w:tc>
        <w:tc>
          <w:tcPr>
            <w:tcW w:w="420" w:type="pct"/>
            <w:vMerge/>
            <w:vAlign w:val="center"/>
            <w:hideMark/>
          </w:tcPr>
          <w:p w:rsidR="00DA4E19" w:rsidRPr="00E74300" w:rsidRDefault="00DA4E19" w:rsidP="000D3190">
            <w:pPr>
              <w:spacing w:after="0" w:line="240" w:lineRule="auto"/>
              <w:rPr>
                <w:rFonts w:ascii="Times New Roman" w:eastAsia="Times New Roman" w:hAnsi="Times New Roman" w:cs="Times New Roman"/>
                <w:lang w:eastAsia="ru-RU"/>
              </w:rPr>
            </w:pPr>
          </w:p>
        </w:tc>
        <w:tc>
          <w:tcPr>
            <w:tcW w:w="878" w:type="pct"/>
            <w:shd w:val="clear" w:color="auto" w:fill="auto"/>
            <w:hideMark/>
          </w:tcPr>
          <w:p w:rsidR="00DA4E19" w:rsidRPr="00E74300" w:rsidRDefault="00DA4E19" w:rsidP="000D3190">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наименование и единица измерения</w:t>
            </w:r>
          </w:p>
        </w:tc>
        <w:tc>
          <w:tcPr>
            <w:tcW w:w="419" w:type="pct"/>
            <w:shd w:val="clear" w:color="auto" w:fill="auto"/>
            <w:hideMark/>
          </w:tcPr>
          <w:p w:rsidR="00DA4E19" w:rsidRPr="00E74300" w:rsidRDefault="00DA4E19" w:rsidP="000D3190">
            <w:pPr>
              <w:spacing w:after="0" w:line="240" w:lineRule="auto"/>
              <w:jc w:val="center"/>
              <w:rPr>
                <w:rFonts w:ascii="Times New Roman" w:eastAsia="Times New Roman" w:hAnsi="Times New Roman" w:cs="Times New Roman"/>
                <w:lang w:eastAsia="ru-RU"/>
              </w:rPr>
            </w:pPr>
            <w:r w:rsidRPr="00E74300">
              <w:rPr>
                <w:rFonts w:ascii="Times New Roman" w:eastAsia="Times New Roman" w:hAnsi="Times New Roman" w:cs="Times New Roman"/>
                <w:lang w:eastAsia="ru-RU"/>
              </w:rPr>
              <w:t>значения по годам реализа</w:t>
            </w:r>
            <w:r>
              <w:rPr>
                <w:rFonts w:ascii="Times New Roman" w:eastAsia="Times New Roman" w:hAnsi="Times New Roman" w:cs="Times New Roman"/>
                <w:lang w:eastAsia="ru-RU"/>
              </w:rPr>
              <w:t>-</w:t>
            </w:r>
            <w:r w:rsidRPr="00E74300">
              <w:rPr>
                <w:rFonts w:ascii="Times New Roman" w:eastAsia="Times New Roman" w:hAnsi="Times New Roman" w:cs="Times New Roman"/>
                <w:lang w:eastAsia="ru-RU"/>
              </w:rPr>
              <w:t>ции</w:t>
            </w:r>
          </w:p>
        </w:tc>
      </w:tr>
    </w:tbl>
    <w:p w:rsidR="00012067" w:rsidRDefault="00012067" w:rsidP="00012067">
      <w:pPr>
        <w:spacing w:after="0" w:line="14"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6"/>
        <w:gridCol w:w="2103"/>
        <w:gridCol w:w="1261"/>
        <w:gridCol w:w="1121"/>
        <w:gridCol w:w="894"/>
        <w:gridCol w:w="1008"/>
        <w:gridCol w:w="1238"/>
        <w:gridCol w:w="1241"/>
        <w:gridCol w:w="1223"/>
        <w:gridCol w:w="2557"/>
        <w:gridCol w:w="1220"/>
      </w:tblGrid>
      <w:tr w:rsidR="00E74300" w:rsidRPr="00E74300" w:rsidTr="00E74300">
        <w:trPr>
          <w:trHeight w:val="315"/>
          <w:tblHeader/>
        </w:trPr>
        <w:tc>
          <w:tcPr>
            <w:tcW w:w="23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w:t>
            </w:r>
          </w:p>
        </w:tc>
        <w:tc>
          <w:tcPr>
            <w:tcW w:w="722"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w:t>
            </w: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w:t>
            </w:r>
          </w:p>
        </w:tc>
        <w:tc>
          <w:tcPr>
            <w:tcW w:w="385"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4</w:t>
            </w:r>
          </w:p>
        </w:tc>
        <w:tc>
          <w:tcPr>
            <w:tcW w:w="307"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5</w:t>
            </w:r>
          </w:p>
        </w:tc>
        <w:tc>
          <w:tcPr>
            <w:tcW w:w="346"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6</w:t>
            </w:r>
          </w:p>
        </w:tc>
        <w:tc>
          <w:tcPr>
            <w:tcW w:w="425"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7</w:t>
            </w:r>
          </w:p>
        </w:tc>
        <w:tc>
          <w:tcPr>
            <w:tcW w:w="426"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8</w:t>
            </w:r>
          </w:p>
        </w:tc>
        <w:tc>
          <w:tcPr>
            <w:tcW w:w="420"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9</w:t>
            </w:r>
          </w:p>
        </w:tc>
        <w:tc>
          <w:tcPr>
            <w:tcW w:w="878"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w:t>
            </w:r>
          </w:p>
        </w:tc>
        <w:tc>
          <w:tcPr>
            <w:tcW w:w="41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11</w:t>
            </w:r>
          </w:p>
        </w:tc>
      </w:tr>
      <w:tr w:rsidR="00E74300" w:rsidRPr="00E74300" w:rsidTr="001B291C">
        <w:trPr>
          <w:trHeight w:val="397"/>
        </w:trPr>
        <w:tc>
          <w:tcPr>
            <w:tcW w:w="23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w:t>
            </w:r>
          </w:p>
        </w:tc>
        <w:tc>
          <w:tcPr>
            <w:tcW w:w="4761" w:type="pct"/>
            <w:gridSpan w:val="10"/>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 xml:space="preserve">Задача 1 «Повышение уровня газификации </w:t>
            </w:r>
            <w:r w:rsidR="00B60028">
              <w:rPr>
                <w:rFonts w:ascii="Times New Roman" w:eastAsia="Times New Roman" w:hAnsi="Times New Roman" w:cs="Times New Roman"/>
                <w:szCs w:val="20"/>
                <w:lang w:eastAsia="ru-RU"/>
              </w:rPr>
              <w:t xml:space="preserve">на </w:t>
            </w:r>
            <w:r w:rsidRPr="00E74300">
              <w:rPr>
                <w:rFonts w:ascii="Times New Roman" w:eastAsia="Times New Roman" w:hAnsi="Times New Roman" w:cs="Times New Roman"/>
                <w:szCs w:val="20"/>
                <w:lang w:eastAsia="ru-RU"/>
              </w:rPr>
              <w:t>территории ЗАТО Северск» подпрограммы 2</w:t>
            </w:r>
          </w:p>
        </w:tc>
      </w:tr>
      <w:tr w:rsidR="001B291C" w:rsidRPr="00E74300" w:rsidTr="001B291C">
        <w:trPr>
          <w:trHeight w:val="340"/>
        </w:trPr>
        <w:tc>
          <w:tcPr>
            <w:tcW w:w="239" w:type="pct"/>
            <w:vMerge w:val="restart"/>
            <w:shd w:val="clear" w:color="auto" w:fill="auto"/>
            <w:hideMark/>
          </w:tcPr>
          <w:p w:rsidR="001B291C" w:rsidRPr="00E74300" w:rsidRDefault="001B291C"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1.1</w:t>
            </w:r>
          </w:p>
        </w:tc>
        <w:tc>
          <w:tcPr>
            <w:tcW w:w="722" w:type="pct"/>
            <w:vMerge w:val="restart"/>
            <w:shd w:val="clear" w:color="auto" w:fill="auto"/>
            <w:hideMark/>
          </w:tcPr>
          <w:p w:rsidR="001B291C" w:rsidRPr="00E74300" w:rsidRDefault="001B291C"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Основное меропри</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ятие. Организация строительства газо</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распределительных сетей, в т.ч.:</w:t>
            </w:r>
          </w:p>
        </w:tc>
        <w:tc>
          <w:tcPr>
            <w:tcW w:w="433" w:type="pct"/>
            <w:shd w:val="clear" w:color="auto" w:fill="auto"/>
            <w:hideMark/>
          </w:tcPr>
          <w:p w:rsidR="001B291C" w:rsidRPr="00E74300" w:rsidRDefault="001B291C"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Всего</w:t>
            </w:r>
          </w:p>
        </w:tc>
        <w:tc>
          <w:tcPr>
            <w:tcW w:w="385"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restart"/>
            <w:shd w:val="clear" w:color="auto" w:fill="auto"/>
            <w:hideMark/>
          </w:tcPr>
          <w:p w:rsidR="001B291C" w:rsidRPr="00E74300" w:rsidRDefault="001B291C" w:rsidP="00012067">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УКС Админис</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трации ЗАТО Северск</w:t>
            </w:r>
          </w:p>
        </w:tc>
        <w:tc>
          <w:tcPr>
            <w:tcW w:w="878" w:type="pct"/>
            <w:shd w:val="clear" w:color="auto" w:fill="auto"/>
            <w:hideMark/>
          </w:tcPr>
          <w:p w:rsidR="001B291C" w:rsidRPr="00E74300" w:rsidRDefault="001B291C"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1B291C" w:rsidRPr="00E74300" w:rsidRDefault="001B291C"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1B291C" w:rsidRPr="00E74300" w:rsidTr="001B291C">
        <w:trPr>
          <w:trHeight w:val="1701"/>
        </w:trPr>
        <w:tc>
          <w:tcPr>
            <w:tcW w:w="239"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1B291C" w:rsidRPr="00E74300" w:rsidRDefault="001B291C"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2021</w:t>
            </w:r>
          </w:p>
        </w:tc>
        <w:tc>
          <w:tcPr>
            <w:tcW w:w="385"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1B291C" w:rsidRPr="00E74300" w:rsidRDefault="001B291C"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Число потребителей (абонентов) природного газа (получивших тех</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ническую возможность для подключения к сети газоснабжения), ед</w:t>
            </w:r>
          </w:p>
        </w:tc>
        <w:tc>
          <w:tcPr>
            <w:tcW w:w="419"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225</w:t>
            </w:r>
          </w:p>
        </w:tc>
      </w:tr>
      <w:tr w:rsidR="001B291C" w:rsidRPr="00E74300" w:rsidTr="001B291C">
        <w:trPr>
          <w:trHeight w:val="1077"/>
        </w:trPr>
        <w:tc>
          <w:tcPr>
            <w:tcW w:w="239"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1B291C" w:rsidRPr="00E74300" w:rsidRDefault="001B291C"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2022</w:t>
            </w:r>
          </w:p>
        </w:tc>
        <w:tc>
          <w:tcPr>
            <w:tcW w:w="385"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hideMark/>
          </w:tcPr>
          <w:p w:rsidR="001B291C" w:rsidRPr="00E74300" w:rsidRDefault="001B291C" w:rsidP="001B291C">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1B291C" w:rsidRPr="00E74300" w:rsidRDefault="001B291C"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Число потребителей (абонентов) природного газа (получивших тех</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ническую возможность для подключения к сети газоснабжения), ед</w:t>
            </w:r>
          </w:p>
        </w:tc>
        <w:tc>
          <w:tcPr>
            <w:tcW w:w="419"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225</w:t>
            </w:r>
          </w:p>
        </w:tc>
      </w:tr>
      <w:tr w:rsidR="001B291C" w:rsidRPr="00E74300" w:rsidTr="00E74300">
        <w:trPr>
          <w:trHeight w:val="1575"/>
        </w:trPr>
        <w:tc>
          <w:tcPr>
            <w:tcW w:w="239"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1B291C" w:rsidRPr="00E74300" w:rsidRDefault="001B291C"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2023</w:t>
            </w:r>
          </w:p>
        </w:tc>
        <w:tc>
          <w:tcPr>
            <w:tcW w:w="385"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1B291C" w:rsidRPr="00E74300" w:rsidRDefault="001B291C"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Число потребителей (абонентов) природного газа (получивших тех</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ническую возможность для подключения к сети газоснабжения), ед</w:t>
            </w:r>
          </w:p>
        </w:tc>
        <w:tc>
          <w:tcPr>
            <w:tcW w:w="419"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225</w:t>
            </w:r>
          </w:p>
        </w:tc>
      </w:tr>
      <w:tr w:rsidR="001B291C" w:rsidRPr="00E74300" w:rsidTr="00E74300">
        <w:trPr>
          <w:trHeight w:val="1575"/>
        </w:trPr>
        <w:tc>
          <w:tcPr>
            <w:tcW w:w="239"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1B291C" w:rsidRPr="00E74300" w:rsidRDefault="001B291C"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2024</w:t>
            </w:r>
          </w:p>
        </w:tc>
        <w:tc>
          <w:tcPr>
            <w:tcW w:w="385"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1B291C" w:rsidRPr="00E74300" w:rsidRDefault="001B291C"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1B291C" w:rsidRPr="00E74300" w:rsidRDefault="001B291C"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Число потребителей (абонентов) природного газа (получивших тех</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ническую возможность для подключения к сети газоснабжения), ед</w:t>
            </w:r>
          </w:p>
        </w:tc>
        <w:tc>
          <w:tcPr>
            <w:tcW w:w="419" w:type="pct"/>
            <w:shd w:val="clear" w:color="auto" w:fill="auto"/>
            <w:hideMark/>
          </w:tcPr>
          <w:p w:rsidR="001B291C" w:rsidRPr="00E74300" w:rsidRDefault="001B291C"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225</w:t>
            </w:r>
          </w:p>
        </w:tc>
      </w:tr>
      <w:tr w:rsidR="00041AC4" w:rsidRPr="00E74300" w:rsidTr="001F66FD">
        <w:trPr>
          <w:trHeight w:val="227"/>
        </w:trPr>
        <w:tc>
          <w:tcPr>
            <w:tcW w:w="239" w:type="pct"/>
            <w:vMerge w:val="restart"/>
            <w:shd w:val="clear" w:color="auto" w:fill="auto"/>
            <w:hideMark/>
          </w:tcPr>
          <w:p w:rsidR="00041AC4" w:rsidRPr="00E74300" w:rsidRDefault="00041AC4"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1.1.1</w:t>
            </w:r>
          </w:p>
        </w:tc>
        <w:tc>
          <w:tcPr>
            <w:tcW w:w="722" w:type="pct"/>
            <w:vMerge w:val="restart"/>
            <w:shd w:val="clear" w:color="auto" w:fill="auto"/>
            <w:hideMark/>
          </w:tcPr>
          <w:p w:rsidR="00041AC4" w:rsidRPr="00E74300" w:rsidRDefault="00041AC4"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Строительство сетей газоснабже</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ния пос.Самусь, II очередь</w:t>
            </w:r>
          </w:p>
        </w:tc>
        <w:tc>
          <w:tcPr>
            <w:tcW w:w="433" w:type="pct"/>
            <w:shd w:val="clear" w:color="auto" w:fill="auto"/>
            <w:hideMark/>
          </w:tcPr>
          <w:p w:rsidR="00041AC4" w:rsidRPr="00E74300" w:rsidRDefault="00041AC4"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Всего</w:t>
            </w:r>
          </w:p>
        </w:tc>
        <w:tc>
          <w:tcPr>
            <w:tcW w:w="385"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restart"/>
            <w:shd w:val="clear" w:color="auto" w:fill="auto"/>
            <w:hideMark/>
          </w:tcPr>
          <w:p w:rsidR="00041AC4" w:rsidRPr="00E74300" w:rsidRDefault="00041AC4"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УКС Админис</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трации ЗАТО Северск</w:t>
            </w:r>
          </w:p>
        </w:tc>
        <w:tc>
          <w:tcPr>
            <w:tcW w:w="878" w:type="pct"/>
            <w:shd w:val="clear" w:color="auto" w:fill="auto"/>
            <w:hideMark/>
          </w:tcPr>
          <w:p w:rsidR="00041AC4" w:rsidRPr="00E74300" w:rsidRDefault="00041AC4"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041AC4" w:rsidRPr="00E74300" w:rsidRDefault="00041AC4"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041AC4" w:rsidRPr="00E74300" w:rsidTr="00E74300">
        <w:trPr>
          <w:trHeight w:val="1575"/>
        </w:trPr>
        <w:tc>
          <w:tcPr>
            <w:tcW w:w="239" w:type="pct"/>
            <w:vMerge/>
            <w:vAlign w:val="center"/>
            <w:hideMark/>
          </w:tcPr>
          <w:p w:rsidR="00041AC4" w:rsidRPr="00E74300" w:rsidRDefault="00041AC4"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41AC4" w:rsidRPr="00E74300" w:rsidRDefault="00041AC4"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41AC4" w:rsidRPr="00E74300" w:rsidRDefault="00041AC4"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2021</w:t>
            </w:r>
          </w:p>
        </w:tc>
        <w:tc>
          <w:tcPr>
            <w:tcW w:w="385"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41AC4" w:rsidRPr="00E74300" w:rsidRDefault="00041AC4"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41AC4" w:rsidRPr="00E74300" w:rsidRDefault="00041AC4"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допол</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нительных домовладе</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ний, получивших тех</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ническую возможность для подключения к сети газоснабжения, ед</w:t>
            </w:r>
          </w:p>
        </w:tc>
        <w:tc>
          <w:tcPr>
            <w:tcW w:w="419" w:type="pct"/>
            <w:shd w:val="clear" w:color="auto" w:fill="auto"/>
            <w:hideMark/>
          </w:tcPr>
          <w:p w:rsidR="00041AC4" w:rsidRPr="00E74300" w:rsidRDefault="00041AC4"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041AC4" w:rsidRPr="00E74300" w:rsidTr="00E74300">
        <w:trPr>
          <w:trHeight w:val="1575"/>
        </w:trPr>
        <w:tc>
          <w:tcPr>
            <w:tcW w:w="239" w:type="pct"/>
            <w:vMerge/>
            <w:vAlign w:val="center"/>
            <w:hideMark/>
          </w:tcPr>
          <w:p w:rsidR="00041AC4" w:rsidRPr="00E74300" w:rsidRDefault="00041AC4" w:rsidP="00AD2F58">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41AC4" w:rsidRPr="00E74300" w:rsidRDefault="00041AC4" w:rsidP="00AD2F58">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41AC4" w:rsidRPr="00E74300" w:rsidRDefault="00041AC4" w:rsidP="00AD2F58">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2022</w:t>
            </w:r>
          </w:p>
        </w:tc>
        <w:tc>
          <w:tcPr>
            <w:tcW w:w="385"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41AC4" w:rsidRPr="00E74300" w:rsidRDefault="00041AC4" w:rsidP="00AD2F58">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41AC4" w:rsidRPr="00E74300" w:rsidRDefault="00041AC4" w:rsidP="00AD2F58">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допол</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нительных домовладе</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ний, получивших тех</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ническую возможность для подключения к сети газоснабжения, ед</w:t>
            </w:r>
          </w:p>
        </w:tc>
        <w:tc>
          <w:tcPr>
            <w:tcW w:w="419"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041AC4" w:rsidRPr="00E74300" w:rsidTr="008E4A19">
        <w:trPr>
          <w:trHeight w:val="1587"/>
        </w:trPr>
        <w:tc>
          <w:tcPr>
            <w:tcW w:w="239" w:type="pct"/>
            <w:vMerge/>
            <w:vAlign w:val="center"/>
            <w:hideMark/>
          </w:tcPr>
          <w:p w:rsidR="00041AC4" w:rsidRPr="00E74300" w:rsidRDefault="00041AC4" w:rsidP="00AD2F58">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41AC4" w:rsidRPr="00E74300" w:rsidRDefault="00041AC4" w:rsidP="00AD2F58">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41AC4" w:rsidRPr="00E74300" w:rsidRDefault="00041AC4" w:rsidP="00AD2F58">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2023</w:t>
            </w:r>
          </w:p>
        </w:tc>
        <w:tc>
          <w:tcPr>
            <w:tcW w:w="385"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41AC4" w:rsidRPr="00E74300" w:rsidRDefault="00041AC4" w:rsidP="00AD2F58">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41AC4" w:rsidRPr="00E74300" w:rsidRDefault="00041AC4" w:rsidP="00AD2F58">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допол</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нительных домовладе</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ний, получивших тех</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ническую возможность для подключения к сети газоснабжения, ед</w:t>
            </w:r>
          </w:p>
        </w:tc>
        <w:tc>
          <w:tcPr>
            <w:tcW w:w="419"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041AC4" w:rsidRPr="00E74300" w:rsidTr="008E4A19">
        <w:trPr>
          <w:trHeight w:val="1644"/>
        </w:trPr>
        <w:tc>
          <w:tcPr>
            <w:tcW w:w="239" w:type="pct"/>
            <w:vMerge/>
            <w:vAlign w:val="center"/>
            <w:hideMark/>
          </w:tcPr>
          <w:p w:rsidR="00041AC4" w:rsidRPr="00E74300" w:rsidRDefault="00041AC4" w:rsidP="00AD2F58">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41AC4" w:rsidRPr="00E74300" w:rsidRDefault="00041AC4" w:rsidP="00AD2F58">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41AC4" w:rsidRPr="00E74300" w:rsidRDefault="00041AC4" w:rsidP="00AD2F58">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2024</w:t>
            </w:r>
          </w:p>
        </w:tc>
        <w:tc>
          <w:tcPr>
            <w:tcW w:w="385"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41AC4" w:rsidRPr="00E74300" w:rsidRDefault="00041AC4" w:rsidP="00AD2F58">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41AC4" w:rsidRPr="00E74300" w:rsidRDefault="00041AC4" w:rsidP="00AD2F58">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допол</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нительных домовладе</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ний, получивших тех</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ническую возможность для подключения к сети газоснабжения, ед</w:t>
            </w:r>
          </w:p>
        </w:tc>
        <w:tc>
          <w:tcPr>
            <w:tcW w:w="419" w:type="pct"/>
            <w:shd w:val="clear" w:color="auto" w:fill="auto"/>
            <w:hideMark/>
          </w:tcPr>
          <w:p w:rsidR="00041AC4" w:rsidRPr="00E74300" w:rsidRDefault="00041AC4" w:rsidP="00AD2F58">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E74300" w:rsidRPr="00E74300" w:rsidTr="00AD2F58">
        <w:trPr>
          <w:trHeight w:val="283"/>
        </w:trPr>
        <w:tc>
          <w:tcPr>
            <w:tcW w:w="239" w:type="pct"/>
            <w:vMerge w:val="restar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1.1.2</w:t>
            </w:r>
          </w:p>
        </w:tc>
        <w:tc>
          <w:tcPr>
            <w:tcW w:w="722" w:type="pct"/>
            <w:vMerge w:val="restart"/>
            <w:shd w:val="clear" w:color="auto" w:fill="auto"/>
            <w:hideMark/>
          </w:tcPr>
          <w:p w:rsidR="000D3190" w:rsidRPr="00E74300" w:rsidRDefault="000D3190" w:rsidP="00B60028">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 xml:space="preserve">Строительство сетей газоснабжения от ГРС к участкам территории опережающего социально-экономического развития </w:t>
            </w:r>
            <w:r w:rsidR="00B60028">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Северск</w:t>
            </w:r>
            <w:r w:rsidR="00B60028">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 xml:space="preserve"> (70:22:0010402:234; </w:t>
            </w:r>
            <w:r w:rsidRPr="00E74300">
              <w:rPr>
                <w:rFonts w:ascii="Times New Roman" w:eastAsia="Times New Roman" w:hAnsi="Times New Roman" w:cs="Times New Roman"/>
                <w:szCs w:val="20"/>
                <w:lang w:eastAsia="ru-RU"/>
              </w:rPr>
              <w:lastRenderedPageBreak/>
              <w:t>70:22:0010402:266; 70:22:0010803:127; 70:22:0010401:34; 70:22:0010402:14), Томская область, ЗАТО Северск</w:t>
            </w: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lastRenderedPageBreak/>
              <w:t>Всего</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restart"/>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УКС Админис</w:t>
            </w:r>
            <w:r w:rsidR="001E4577">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трации ЗАТО Северск</w:t>
            </w:r>
          </w:p>
        </w:tc>
        <w:tc>
          <w:tcPr>
            <w:tcW w:w="878"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E74300" w:rsidRPr="00E74300" w:rsidTr="008E4A19">
        <w:trPr>
          <w:trHeight w:val="1134"/>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2021</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B60028">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Протяженность построенных сетей к</w:t>
            </w:r>
            <w:r w:rsidR="00B60028">
              <w:rPr>
                <w:rFonts w:ascii="Times New Roman" w:eastAsia="Times New Roman" w:hAnsi="Times New Roman" w:cs="Times New Roman"/>
                <w:szCs w:val="20"/>
                <w:lang w:eastAsia="ru-RU"/>
              </w:rPr>
              <w:t xml:space="preserve"> участкам ТОР «</w:t>
            </w:r>
            <w:r w:rsidRPr="00E74300">
              <w:rPr>
                <w:rFonts w:ascii="Times New Roman" w:eastAsia="Times New Roman" w:hAnsi="Times New Roman" w:cs="Times New Roman"/>
                <w:szCs w:val="20"/>
                <w:lang w:eastAsia="ru-RU"/>
              </w:rPr>
              <w:t>Северск</w:t>
            </w:r>
            <w:r w:rsidR="00B60028">
              <w:rPr>
                <w:rFonts w:ascii="Times New Roman" w:eastAsia="Times New Roman" w:hAnsi="Times New Roman" w:cs="Times New Roman"/>
                <w:szCs w:val="20"/>
                <w:lang w:eastAsia="ru-RU"/>
              </w:rPr>
              <w:t>»</w:t>
            </w:r>
            <w:r w:rsidR="00AD2F58">
              <w:rPr>
                <w:rFonts w:ascii="Times New Roman" w:eastAsia="Times New Roman" w:hAnsi="Times New Roman" w:cs="Times New Roman"/>
                <w:szCs w:val="20"/>
                <w:lang w:eastAsia="ru-RU"/>
              </w:rPr>
              <w:t>, км</w:t>
            </w:r>
          </w:p>
        </w:tc>
        <w:tc>
          <w:tcPr>
            <w:tcW w:w="419"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E74300" w:rsidRPr="00E74300" w:rsidTr="008E4A19">
        <w:trPr>
          <w:trHeight w:val="1077"/>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2022</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B60028">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 xml:space="preserve">1. Протяженность построенных сетей к участкам ТОР </w:t>
            </w:r>
            <w:r w:rsidR="00B60028">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Северск</w:t>
            </w:r>
            <w:r w:rsidR="00B60028">
              <w:rPr>
                <w:rFonts w:ascii="Times New Roman" w:eastAsia="Times New Roman" w:hAnsi="Times New Roman" w:cs="Times New Roman"/>
                <w:szCs w:val="20"/>
                <w:lang w:eastAsia="ru-RU"/>
              </w:rPr>
              <w:t>»</w:t>
            </w:r>
            <w:r w:rsidR="00AD2F58">
              <w:rPr>
                <w:rFonts w:ascii="Times New Roman" w:eastAsia="Times New Roman" w:hAnsi="Times New Roman" w:cs="Times New Roman"/>
                <w:szCs w:val="20"/>
                <w:lang w:eastAsia="ru-RU"/>
              </w:rPr>
              <w:t>, км</w:t>
            </w:r>
          </w:p>
        </w:tc>
        <w:tc>
          <w:tcPr>
            <w:tcW w:w="419"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E74300" w:rsidRPr="00E74300" w:rsidTr="008E4A19">
        <w:trPr>
          <w:trHeight w:val="1077"/>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2023</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B60028">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Протяженность по</w:t>
            </w:r>
            <w:r w:rsidR="00B60028">
              <w:rPr>
                <w:rFonts w:ascii="Times New Roman" w:eastAsia="Times New Roman" w:hAnsi="Times New Roman" w:cs="Times New Roman"/>
                <w:szCs w:val="20"/>
                <w:lang w:eastAsia="ru-RU"/>
              </w:rPr>
              <w:t>строенных сетей к участкам ТОР «</w:t>
            </w:r>
            <w:r w:rsidRPr="00E74300">
              <w:rPr>
                <w:rFonts w:ascii="Times New Roman" w:eastAsia="Times New Roman" w:hAnsi="Times New Roman" w:cs="Times New Roman"/>
                <w:szCs w:val="20"/>
                <w:lang w:eastAsia="ru-RU"/>
              </w:rPr>
              <w:t>Северск</w:t>
            </w:r>
            <w:r w:rsidR="00B60028">
              <w:rPr>
                <w:rFonts w:ascii="Times New Roman" w:eastAsia="Times New Roman" w:hAnsi="Times New Roman" w:cs="Times New Roman"/>
                <w:szCs w:val="20"/>
                <w:lang w:eastAsia="ru-RU"/>
              </w:rPr>
              <w:t>»</w:t>
            </w:r>
            <w:r w:rsidR="00AD2F58">
              <w:rPr>
                <w:rFonts w:ascii="Times New Roman" w:eastAsia="Times New Roman" w:hAnsi="Times New Roman" w:cs="Times New Roman"/>
                <w:szCs w:val="20"/>
                <w:lang w:eastAsia="ru-RU"/>
              </w:rPr>
              <w:t>, км</w:t>
            </w:r>
          </w:p>
        </w:tc>
        <w:tc>
          <w:tcPr>
            <w:tcW w:w="419"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E74300" w:rsidRPr="00E74300" w:rsidTr="00E74300">
        <w:trPr>
          <w:trHeight w:val="945"/>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2024</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B60028">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Протяженность по</w:t>
            </w:r>
            <w:r w:rsidR="00B60028">
              <w:rPr>
                <w:rFonts w:ascii="Times New Roman" w:eastAsia="Times New Roman" w:hAnsi="Times New Roman" w:cs="Times New Roman"/>
                <w:szCs w:val="20"/>
                <w:lang w:eastAsia="ru-RU"/>
              </w:rPr>
              <w:t>строенных сетей к участкам ТОР «</w:t>
            </w:r>
            <w:r w:rsidRPr="00E74300">
              <w:rPr>
                <w:rFonts w:ascii="Times New Roman" w:eastAsia="Times New Roman" w:hAnsi="Times New Roman" w:cs="Times New Roman"/>
                <w:szCs w:val="20"/>
                <w:lang w:eastAsia="ru-RU"/>
              </w:rPr>
              <w:t>Северск</w:t>
            </w:r>
            <w:r w:rsidR="00B60028">
              <w:rPr>
                <w:rFonts w:ascii="Times New Roman" w:eastAsia="Times New Roman" w:hAnsi="Times New Roman" w:cs="Times New Roman"/>
                <w:szCs w:val="20"/>
                <w:lang w:eastAsia="ru-RU"/>
              </w:rPr>
              <w:t>»</w:t>
            </w:r>
            <w:r w:rsidR="00AD2F58">
              <w:rPr>
                <w:rFonts w:ascii="Times New Roman" w:eastAsia="Times New Roman" w:hAnsi="Times New Roman" w:cs="Times New Roman"/>
                <w:szCs w:val="20"/>
                <w:lang w:eastAsia="ru-RU"/>
              </w:rPr>
              <w:t>, км</w:t>
            </w:r>
          </w:p>
        </w:tc>
        <w:tc>
          <w:tcPr>
            <w:tcW w:w="419"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8748B2" w:rsidRPr="00E74300" w:rsidTr="006A5E25">
        <w:trPr>
          <w:trHeight w:val="283"/>
        </w:trPr>
        <w:tc>
          <w:tcPr>
            <w:tcW w:w="239" w:type="pct"/>
            <w:vMerge w:val="restart"/>
            <w:shd w:val="clear" w:color="auto" w:fill="auto"/>
            <w:hideMark/>
          </w:tcPr>
          <w:p w:rsidR="008748B2" w:rsidRPr="00E74300" w:rsidRDefault="008748B2"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1.1.3</w:t>
            </w:r>
          </w:p>
        </w:tc>
        <w:tc>
          <w:tcPr>
            <w:tcW w:w="722" w:type="pct"/>
            <w:vMerge w:val="restart"/>
            <w:shd w:val="clear" w:color="auto" w:fill="auto"/>
            <w:hideMark/>
          </w:tcPr>
          <w:p w:rsidR="008748B2" w:rsidRPr="00E74300" w:rsidRDefault="008748B2"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Строительство магистрального газопровода от ГРС пос.Самусь до котельной пос.Орловка (протяженность - 10,64 км) (в т.ч. ПИР)</w:t>
            </w:r>
          </w:p>
        </w:tc>
        <w:tc>
          <w:tcPr>
            <w:tcW w:w="433" w:type="pct"/>
            <w:shd w:val="clear" w:color="auto" w:fill="auto"/>
            <w:hideMark/>
          </w:tcPr>
          <w:p w:rsidR="008748B2" w:rsidRPr="00E74300" w:rsidRDefault="008748B2"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Всего</w:t>
            </w:r>
          </w:p>
        </w:tc>
        <w:tc>
          <w:tcPr>
            <w:tcW w:w="385"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restart"/>
            <w:shd w:val="clear" w:color="auto" w:fill="auto"/>
            <w:hideMark/>
          </w:tcPr>
          <w:p w:rsidR="008748B2" w:rsidRPr="00E74300" w:rsidRDefault="008748B2"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УКС Админис</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трации ЗАТО Северск</w:t>
            </w:r>
          </w:p>
        </w:tc>
        <w:tc>
          <w:tcPr>
            <w:tcW w:w="878" w:type="pct"/>
            <w:shd w:val="clear" w:color="auto" w:fill="auto"/>
            <w:hideMark/>
          </w:tcPr>
          <w:p w:rsidR="008748B2" w:rsidRPr="00E74300" w:rsidRDefault="008748B2"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8748B2" w:rsidRPr="00E74300" w:rsidRDefault="008748B2"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8748B2" w:rsidRPr="00E74300" w:rsidTr="00BD291D">
        <w:trPr>
          <w:trHeight w:val="1077"/>
        </w:trPr>
        <w:tc>
          <w:tcPr>
            <w:tcW w:w="239" w:type="pct"/>
            <w:vMerge/>
            <w:vAlign w:val="center"/>
            <w:hideMark/>
          </w:tcPr>
          <w:p w:rsidR="008748B2" w:rsidRPr="00E74300" w:rsidRDefault="008748B2"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8748B2" w:rsidRPr="00E74300" w:rsidRDefault="008748B2"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8748B2" w:rsidRPr="00E74300" w:rsidRDefault="008748B2"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2021</w:t>
            </w:r>
          </w:p>
        </w:tc>
        <w:tc>
          <w:tcPr>
            <w:tcW w:w="385"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8748B2" w:rsidRPr="00E74300" w:rsidRDefault="008748B2"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8748B2" w:rsidRPr="00E74300" w:rsidRDefault="008748B2"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котель</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ных, подключенных к центральному газоснабжению, ед</w:t>
            </w:r>
          </w:p>
        </w:tc>
        <w:tc>
          <w:tcPr>
            <w:tcW w:w="419" w:type="pct"/>
            <w:shd w:val="clear" w:color="auto" w:fill="auto"/>
            <w:hideMark/>
          </w:tcPr>
          <w:p w:rsidR="008748B2" w:rsidRPr="00E74300" w:rsidRDefault="008748B2"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w:t>
            </w:r>
          </w:p>
        </w:tc>
      </w:tr>
      <w:tr w:rsidR="008748B2" w:rsidRPr="00E74300" w:rsidTr="00BD291D">
        <w:trPr>
          <w:trHeight w:val="1077"/>
        </w:trPr>
        <w:tc>
          <w:tcPr>
            <w:tcW w:w="239" w:type="pct"/>
            <w:vMerge/>
            <w:vAlign w:val="center"/>
            <w:hideMark/>
          </w:tcPr>
          <w:p w:rsidR="008748B2" w:rsidRPr="00E74300" w:rsidRDefault="008748B2" w:rsidP="006A5E25">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8748B2" w:rsidRPr="00E74300" w:rsidRDefault="008748B2" w:rsidP="006A5E25">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8748B2" w:rsidRPr="00E74300" w:rsidRDefault="008748B2" w:rsidP="006A5E25">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2022</w:t>
            </w:r>
          </w:p>
        </w:tc>
        <w:tc>
          <w:tcPr>
            <w:tcW w:w="385"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8748B2" w:rsidRPr="00E74300" w:rsidRDefault="008748B2" w:rsidP="006A5E25">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8748B2" w:rsidRPr="00E74300" w:rsidRDefault="008748B2" w:rsidP="006A5E25">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котель</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ных, подключенных к центральному газоснабжению, ед</w:t>
            </w:r>
          </w:p>
        </w:tc>
        <w:tc>
          <w:tcPr>
            <w:tcW w:w="419"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w:t>
            </w:r>
          </w:p>
        </w:tc>
      </w:tr>
      <w:tr w:rsidR="008748B2" w:rsidRPr="00E74300" w:rsidTr="008748B2">
        <w:trPr>
          <w:trHeight w:val="426"/>
        </w:trPr>
        <w:tc>
          <w:tcPr>
            <w:tcW w:w="239" w:type="pct"/>
            <w:vMerge/>
            <w:vAlign w:val="center"/>
            <w:hideMark/>
          </w:tcPr>
          <w:p w:rsidR="008748B2" w:rsidRPr="00E74300" w:rsidRDefault="008748B2" w:rsidP="006A5E25">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8748B2" w:rsidRPr="00E74300" w:rsidRDefault="008748B2" w:rsidP="006A5E25">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8748B2" w:rsidRPr="00E74300" w:rsidRDefault="008748B2" w:rsidP="006A5E25">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2023</w:t>
            </w:r>
          </w:p>
        </w:tc>
        <w:tc>
          <w:tcPr>
            <w:tcW w:w="385"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8748B2" w:rsidRPr="00E74300" w:rsidRDefault="008748B2" w:rsidP="006A5E25">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8748B2" w:rsidRPr="00E74300" w:rsidRDefault="008748B2" w:rsidP="006A5E25">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котель</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ных, подключенных к центральному газоснабжению, ед</w:t>
            </w:r>
          </w:p>
        </w:tc>
        <w:tc>
          <w:tcPr>
            <w:tcW w:w="419"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w:t>
            </w:r>
          </w:p>
        </w:tc>
      </w:tr>
      <w:tr w:rsidR="008748B2" w:rsidRPr="00E74300" w:rsidTr="00BD291D">
        <w:trPr>
          <w:trHeight w:val="964"/>
        </w:trPr>
        <w:tc>
          <w:tcPr>
            <w:tcW w:w="239" w:type="pct"/>
            <w:vMerge/>
            <w:vAlign w:val="center"/>
            <w:hideMark/>
          </w:tcPr>
          <w:p w:rsidR="008748B2" w:rsidRPr="00E74300" w:rsidRDefault="008748B2" w:rsidP="006A5E25">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8748B2" w:rsidRPr="00E74300" w:rsidRDefault="008748B2" w:rsidP="006A5E25">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8748B2" w:rsidRPr="00E74300" w:rsidRDefault="008748B2" w:rsidP="006A5E25">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2024</w:t>
            </w:r>
          </w:p>
        </w:tc>
        <w:tc>
          <w:tcPr>
            <w:tcW w:w="385"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8748B2" w:rsidRPr="00E74300" w:rsidRDefault="008748B2" w:rsidP="006A5E25">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8748B2" w:rsidRPr="00E74300" w:rsidRDefault="008748B2" w:rsidP="006A5E25">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котель</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ных, подключенных к центральному газоснабжению, ед</w:t>
            </w:r>
          </w:p>
        </w:tc>
        <w:tc>
          <w:tcPr>
            <w:tcW w:w="419" w:type="pct"/>
            <w:shd w:val="clear" w:color="auto" w:fill="auto"/>
            <w:hideMark/>
          </w:tcPr>
          <w:p w:rsidR="008748B2" w:rsidRPr="00E74300" w:rsidRDefault="008748B2"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w:t>
            </w:r>
          </w:p>
        </w:tc>
      </w:tr>
      <w:tr w:rsidR="00E74300" w:rsidRPr="00E74300" w:rsidTr="00B60028">
        <w:trPr>
          <w:trHeight w:val="349"/>
        </w:trPr>
        <w:tc>
          <w:tcPr>
            <w:tcW w:w="23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w:t>
            </w:r>
          </w:p>
        </w:tc>
        <w:tc>
          <w:tcPr>
            <w:tcW w:w="4761" w:type="pct"/>
            <w:gridSpan w:val="10"/>
            <w:shd w:val="clear" w:color="auto" w:fill="auto"/>
            <w:hideMark/>
          </w:tcPr>
          <w:p w:rsidR="000D3190" w:rsidRPr="00E74300" w:rsidRDefault="000D3190" w:rsidP="00B60028">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 xml:space="preserve">Задача 2 </w:t>
            </w:r>
            <w:r w:rsidR="00B60028">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Улучшение качества освещения пешеходных переходов г.Северска</w:t>
            </w:r>
            <w:r w:rsidR="00B60028">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 xml:space="preserve"> подпрограммы 2</w:t>
            </w:r>
          </w:p>
        </w:tc>
      </w:tr>
      <w:tr w:rsidR="00E74300" w:rsidRPr="00E74300" w:rsidTr="006A5E25">
        <w:trPr>
          <w:trHeight w:val="227"/>
        </w:trPr>
        <w:tc>
          <w:tcPr>
            <w:tcW w:w="239" w:type="pct"/>
            <w:vMerge w:val="restar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2.1</w:t>
            </w:r>
          </w:p>
        </w:tc>
        <w:tc>
          <w:tcPr>
            <w:tcW w:w="722" w:type="pct"/>
            <w:vMerge w:val="restart"/>
            <w:shd w:val="clear" w:color="auto" w:fill="auto"/>
            <w:hideMark/>
          </w:tcPr>
          <w:p w:rsidR="000D3190" w:rsidRPr="00E74300" w:rsidRDefault="000D3190" w:rsidP="009C224B">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 xml:space="preserve">Основное мероприятие. </w:t>
            </w:r>
            <w:r w:rsidR="009C224B">
              <w:rPr>
                <w:rFonts w:ascii="Times New Roman" w:eastAsia="Times New Roman" w:hAnsi="Times New Roman" w:cs="Times New Roman"/>
                <w:szCs w:val="20"/>
                <w:lang w:eastAsia="ru-RU"/>
              </w:rPr>
              <w:t>М</w:t>
            </w:r>
            <w:r w:rsidR="009C224B" w:rsidRPr="009C224B">
              <w:rPr>
                <w:rFonts w:ascii="Times New Roman" w:eastAsia="Times New Roman" w:hAnsi="Times New Roman" w:cs="Times New Roman"/>
                <w:szCs w:val="20"/>
                <w:lang w:eastAsia="ru-RU"/>
              </w:rPr>
              <w:t>одернизация освещения пешеходных переходов г.Северска</w:t>
            </w:r>
            <w:r w:rsidRPr="00E74300">
              <w:rPr>
                <w:rFonts w:ascii="Times New Roman" w:eastAsia="Times New Roman" w:hAnsi="Times New Roman" w:cs="Times New Roman"/>
                <w:szCs w:val="20"/>
                <w:lang w:eastAsia="ru-RU"/>
              </w:rPr>
              <w:t>, в т.ч.:</w:t>
            </w: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Всего</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223,12</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223,12</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restart"/>
            <w:shd w:val="clear" w:color="auto" w:fill="auto"/>
            <w:hideMark/>
          </w:tcPr>
          <w:p w:rsidR="000D3190" w:rsidRPr="00E74300" w:rsidRDefault="000D3190" w:rsidP="00012067">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УЖКХ ТиС</w:t>
            </w:r>
            <w:r w:rsidR="00012067" w:rsidRPr="00E74300">
              <w:rPr>
                <w:rFonts w:ascii="Times New Roman" w:eastAsia="Times New Roman" w:hAnsi="Times New Roman" w:cs="Times New Roman"/>
                <w:szCs w:val="20"/>
                <w:lang w:eastAsia="ru-RU"/>
              </w:rPr>
              <w:t xml:space="preserve">, </w:t>
            </w:r>
            <w:r w:rsidRPr="00E74300">
              <w:rPr>
                <w:rFonts w:ascii="Times New Roman" w:eastAsia="Times New Roman" w:hAnsi="Times New Roman" w:cs="Times New Roman"/>
                <w:szCs w:val="20"/>
                <w:lang w:eastAsia="ru-RU"/>
              </w:rPr>
              <w:t>Управле</w:t>
            </w:r>
            <w:r w:rsidR="00012067" w:rsidRPr="00E74300">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ние имущес</w:t>
            </w:r>
            <w:r w:rsidR="00012067" w:rsidRPr="00E74300">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твенных отноше</w:t>
            </w:r>
            <w:r w:rsidR="00012067" w:rsidRPr="00E74300">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ний Админи</w:t>
            </w:r>
            <w:r w:rsidR="00012067" w:rsidRPr="00E74300">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страции ЗАТО Северск</w:t>
            </w:r>
          </w:p>
        </w:tc>
        <w:tc>
          <w:tcPr>
            <w:tcW w:w="878"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E74300" w:rsidRPr="00E74300" w:rsidTr="00BD291D">
        <w:trPr>
          <w:trHeight w:val="2268"/>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2021</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223,12</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223,12</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квт.ч</w:t>
            </w:r>
          </w:p>
        </w:tc>
        <w:tc>
          <w:tcPr>
            <w:tcW w:w="419"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3,51</w:t>
            </w:r>
          </w:p>
        </w:tc>
      </w:tr>
      <w:tr w:rsidR="00E74300" w:rsidRPr="00E74300" w:rsidTr="00BD291D">
        <w:trPr>
          <w:trHeight w:val="2381"/>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2022</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квт.ч</w:t>
            </w:r>
          </w:p>
        </w:tc>
        <w:tc>
          <w:tcPr>
            <w:tcW w:w="419"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3,51</w:t>
            </w:r>
          </w:p>
        </w:tc>
      </w:tr>
      <w:tr w:rsidR="00E74300" w:rsidRPr="00E74300" w:rsidTr="00426863">
        <w:trPr>
          <w:trHeight w:val="2438"/>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2023</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квт.ч</w:t>
            </w:r>
          </w:p>
        </w:tc>
        <w:tc>
          <w:tcPr>
            <w:tcW w:w="419"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3,51</w:t>
            </w:r>
          </w:p>
        </w:tc>
      </w:tr>
      <w:tr w:rsidR="00E74300" w:rsidRPr="00E74300" w:rsidTr="00BD291D">
        <w:trPr>
          <w:trHeight w:val="2324"/>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2024</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Удельный расход электрической энергии в системах уличного освещения (на 1 кв. метр освещаемой площади с уровнем освещенности, соответствующим установленным нормативам), квт.ч</w:t>
            </w:r>
          </w:p>
        </w:tc>
        <w:tc>
          <w:tcPr>
            <w:tcW w:w="419"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3,51</w:t>
            </w:r>
          </w:p>
        </w:tc>
      </w:tr>
      <w:tr w:rsidR="00E74300" w:rsidRPr="00E74300" w:rsidTr="00426863">
        <w:trPr>
          <w:trHeight w:val="340"/>
        </w:trPr>
        <w:tc>
          <w:tcPr>
            <w:tcW w:w="239" w:type="pct"/>
            <w:vMerge w:val="restar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2.1.1</w:t>
            </w:r>
          </w:p>
        </w:tc>
        <w:tc>
          <w:tcPr>
            <w:tcW w:w="722" w:type="pct"/>
            <w:vMerge w:val="restart"/>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Сооружение нормативного освещения пешеходных переходов г.Северска, в том числе с обследованием и разработкой проектов</w:t>
            </w: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Всего</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223,12</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223,12</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restart"/>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УЖКХ ТиС</w:t>
            </w:r>
          </w:p>
        </w:tc>
        <w:tc>
          <w:tcPr>
            <w:tcW w:w="878"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E74300" w:rsidRPr="00E74300" w:rsidTr="00BD291D">
        <w:trPr>
          <w:trHeight w:val="794"/>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2021</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223,12</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223,12</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пешеход</w:t>
            </w:r>
            <w:r w:rsidR="006A5E25">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ных переходов с улуч</w:t>
            </w:r>
            <w:r w:rsidR="006A5E25">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шенным освещением, ед</w:t>
            </w:r>
          </w:p>
        </w:tc>
        <w:tc>
          <w:tcPr>
            <w:tcW w:w="419"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w:t>
            </w:r>
          </w:p>
        </w:tc>
      </w:tr>
      <w:tr w:rsidR="006A5E25" w:rsidRPr="00E74300" w:rsidTr="00426863">
        <w:trPr>
          <w:trHeight w:val="964"/>
        </w:trPr>
        <w:tc>
          <w:tcPr>
            <w:tcW w:w="239" w:type="pct"/>
            <w:vMerge/>
            <w:vAlign w:val="center"/>
            <w:hideMark/>
          </w:tcPr>
          <w:p w:rsidR="006A5E25" w:rsidRPr="00E74300" w:rsidRDefault="006A5E25" w:rsidP="006A5E25">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6A5E25" w:rsidRPr="00E74300" w:rsidRDefault="006A5E25" w:rsidP="006A5E25">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6A5E25" w:rsidRPr="00E74300" w:rsidRDefault="006A5E25" w:rsidP="006A5E25">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2022</w:t>
            </w:r>
          </w:p>
        </w:tc>
        <w:tc>
          <w:tcPr>
            <w:tcW w:w="385"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6A5E25" w:rsidRPr="00E74300" w:rsidRDefault="006A5E25" w:rsidP="006A5E25">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6A5E25" w:rsidRPr="00E74300" w:rsidRDefault="006A5E25" w:rsidP="006A5E25">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пешеход</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ных переходов с улуч</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шенным освещением, ед</w:t>
            </w:r>
          </w:p>
        </w:tc>
        <w:tc>
          <w:tcPr>
            <w:tcW w:w="419"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6A5E25" w:rsidRPr="00E74300" w:rsidTr="00426863">
        <w:trPr>
          <w:trHeight w:val="964"/>
        </w:trPr>
        <w:tc>
          <w:tcPr>
            <w:tcW w:w="239" w:type="pct"/>
            <w:vMerge/>
            <w:vAlign w:val="center"/>
            <w:hideMark/>
          </w:tcPr>
          <w:p w:rsidR="006A5E25" w:rsidRPr="00E74300" w:rsidRDefault="006A5E25" w:rsidP="006A5E25">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6A5E25" w:rsidRPr="00E74300" w:rsidRDefault="006A5E25" w:rsidP="006A5E25">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6A5E25" w:rsidRPr="00E74300" w:rsidRDefault="006A5E25" w:rsidP="006A5E25">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2023</w:t>
            </w:r>
          </w:p>
        </w:tc>
        <w:tc>
          <w:tcPr>
            <w:tcW w:w="385"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6A5E25" w:rsidRPr="00E74300" w:rsidRDefault="006A5E25" w:rsidP="006A5E25">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6A5E25" w:rsidRPr="00E74300" w:rsidRDefault="006A5E25" w:rsidP="006A5E25">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пешеход</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ных переходов с улуч</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шенным освещением, ед</w:t>
            </w:r>
          </w:p>
        </w:tc>
        <w:tc>
          <w:tcPr>
            <w:tcW w:w="419"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6A5E25" w:rsidRPr="00E74300" w:rsidTr="00426863">
        <w:trPr>
          <w:trHeight w:val="1020"/>
        </w:trPr>
        <w:tc>
          <w:tcPr>
            <w:tcW w:w="239" w:type="pct"/>
            <w:vMerge/>
            <w:vAlign w:val="center"/>
            <w:hideMark/>
          </w:tcPr>
          <w:p w:rsidR="006A5E25" w:rsidRPr="00E74300" w:rsidRDefault="006A5E25" w:rsidP="006A5E25">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6A5E25" w:rsidRPr="00E74300" w:rsidRDefault="006A5E25" w:rsidP="006A5E25">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6A5E25" w:rsidRPr="00E74300" w:rsidRDefault="006A5E25" w:rsidP="006A5E25">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2024</w:t>
            </w:r>
          </w:p>
        </w:tc>
        <w:tc>
          <w:tcPr>
            <w:tcW w:w="385"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6A5E25" w:rsidRPr="00E74300" w:rsidRDefault="006A5E25" w:rsidP="006A5E25">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6A5E25" w:rsidRPr="00E74300" w:rsidRDefault="006A5E25" w:rsidP="006A5E25">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пешеход</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ных переходов с улуч</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шенным освещением, ед</w:t>
            </w:r>
          </w:p>
        </w:tc>
        <w:tc>
          <w:tcPr>
            <w:tcW w:w="419" w:type="pct"/>
            <w:shd w:val="clear" w:color="auto" w:fill="auto"/>
            <w:hideMark/>
          </w:tcPr>
          <w:p w:rsidR="006A5E25" w:rsidRPr="00E74300" w:rsidRDefault="006A5E25" w:rsidP="006A5E25">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6A5E25" w:rsidRPr="00E74300" w:rsidTr="00AB3216">
        <w:trPr>
          <w:trHeight w:val="283"/>
        </w:trPr>
        <w:tc>
          <w:tcPr>
            <w:tcW w:w="239" w:type="pct"/>
            <w:vMerge w:val="restart"/>
            <w:shd w:val="clear" w:color="auto" w:fill="auto"/>
            <w:hideMark/>
          </w:tcPr>
          <w:p w:rsidR="006A5E25" w:rsidRPr="00E74300" w:rsidRDefault="006A5E25"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2.1.2</w:t>
            </w:r>
          </w:p>
        </w:tc>
        <w:tc>
          <w:tcPr>
            <w:tcW w:w="722" w:type="pct"/>
            <w:vMerge w:val="restart"/>
            <w:shd w:val="clear" w:color="auto" w:fill="auto"/>
            <w:hideMark/>
          </w:tcPr>
          <w:p w:rsidR="006A5E25" w:rsidRPr="00E74300" w:rsidRDefault="006A5E25" w:rsidP="006A5E25">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Архитектурное освещение зданий и сооружений</w:t>
            </w:r>
          </w:p>
        </w:tc>
        <w:tc>
          <w:tcPr>
            <w:tcW w:w="433" w:type="pct"/>
            <w:shd w:val="clear" w:color="auto" w:fill="auto"/>
            <w:hideMark/>
          </w:tcPr>
          <w:p w:rsidR="006A5E25" w:rsidRPr="00E74300" w:rsidRDefault="006A5E25"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Всего</w:t>
            </w:r>
          </w:p>
        </w:tc>
        <w:tc>
          <w:tcPr>
            <w:tcW w:w="385"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restart"/>
            <w:shd w:val="clear" w:color="auto" w:fill="auto"/>
            <w:hideMark/>
          </w:tcPr>
          <w:p w:rsidR="006A5E25" w:rsidRPr="00E74300" w:rsidRDefault="006A5E25"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Управле-ние имуще-ственных отноше-ний Админис-трации ЗАТО Северск</w:t>
            </w:r>
          </w:p>
        </w:tc>
        <w:tc>
          <w:tcPr>
            <w:tcW w:w="878" w:type="pct"/>
            <w:shd w:val="clear" w:color="auto" w:fill="auto"/>
            <w:hideMark/>
          </w:tcPr>
          <w:p w:rsidR="006A5E25" w:rsidRPr="00E74300" w:rsidRDefault="006A5E25"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6A5E25" w:rsidRPr="00E74300" w:rsidRDefault="006A5E25"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6A5E25" w:rsidRPr="00E74300" w:rsidTr="00AB3216">
        <w:trPr>
          <w:trHeight w:val="1247"/>
        </w:trPr>
        <w:tc>
          <w:tcPr>
            <w:tcW w:w="239"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6A5E25" w:rsidRPr="00E74300" w:rsidRDefault="006A5E25"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2021</w:t>
            </w:r>
          </w:p>
        </w:tc>
        <w:tc>
          <w:tcPr>
            <w:tcW w:w="385"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6A5E25" w:rsidRPr="00E74300" w:rsidRDefault="006A5E25"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реализованных проектов архитектурного освещения зданий, ед</w:t>
            </w:r>
          </w:p>
        </w:tc>
        <w:tc>
          <w:tcPr>
            <w:tcW w:w="419"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6A5E25" w:rsidRPr="00E74300" w:rsidTr="00AB3216">
        <w:trPr>
          <w:trHeight w:val="1247"/>
        </w:trPr>
        <w:tc>
          <w:tcPr>
            <w:tcW w:w="239"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6A5E25" w:rsidRPr="00E74300" w:rsidRDefault="006A5E25"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2022</w:t>
            </w:r>
          </w:p>
        </w:tc>
        <w:tc>
          <w:tcPr>
            <w:tcW w:w="385"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6A5E25" w:rsidRPr="00E74300" w:rsidRDefault="006A5E25"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реализованных проектов архитектурного освещения зданий, ед</w:t>
            </w:r>
          </w:p>
        </w:tc>
        <w:tc>
          <w:tcPr>
            <w:tcW w:w="419"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6A5E25" w:rsidRPr="00E74300" w:rsidTr="00BD291D">
        <w:trPr>
          <w:trHeight w:val="1077"/>
        </w:trPr>
        <w:tc>
          <w:tcPr>
            <w:tcW w:w="239"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6A5E25" w:rsidRPr="00E74300" w:rsidRDefault="006A5E25"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2023</w:t>
            </w:r>
          </w:p>
        </w:tc>
        <w:tc>
          <w:tcPr>
            <w:tcW w:w="385"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hideMark/>
          </w:tcPr>
          <w:p w:rsidR="006A5E25" w:rsidRPr="00E74300" w:rsidRDefault="006A5E25" w:rsidP="006A5E25">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6A5E25" w:rsidRPr="00E74300" w:rsidRDefault="006A5E25"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реализованных проектов архитектурного освещения зданий, ед</w:t>
            </w:r>
          </w:p>
        </w:tc>
        <w:tc>
          <w:tcPr>
            <w:tcW w:w="419"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6A5E25" w:rsidRPr="00E74300" w:rsidTr="00BD291D">
        <w:trPr>
          <w:trHeight w:val="1077"/>
        </w:trPr>
        <w:tc>
          <w:tcPr>
            <w:tcW w:w="239"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6A5E25" w:rsidRPr="00E74300" w:rsidRDefault="006A5E25"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2024</w:t>
            </w:r>
          </w:p>
        </w:tc>
        <w:tc>
          <w:tcPr>
            <w:tcW w:w="385"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6A5E25" w:rsidRPr="00E74300" w:rsidRDefault="006A5E25"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6A5E25" w:rsidRPr="00E74300" w:rsidRDefault="006A5E25"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Количество реализованных проектов архитектурного освещения зданий, ед</w:t>
            </w:r>
          </w:p>
        </w:tc>
        <w:tc>
          <w:tcPr>
            <w:tcW w:w="419" w:type="pct"/>
            <w:shd w:val="clear" w:color="auto" w:fill="auto"/>
            <w:hideMark/>
          </w:tcPr>
          <w:p w:rsidR="006A5E25" w:rsidRPr="00E74300" w:rsidRDefault="006A5E25"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E74300" w:rsidRPr="00E74300" w:rsidTr="00BD291D">
        <w:trPr>
          <w:trHeight w:val="624"/>
        </w:trPr>
        <w:tc>
          <w:tcPr>
            <w:tcW w:w="23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w:t>
            </w:r>
          </w:p>
        </w:tc>
        <w:tc>
          <w:tcPr>
            <w:tcW w:w="4761" w:type="pct"/>
            <w:gridSpan w:val="10"/>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Задача 3 «Организация уличного освещения и текущего содержания электрооборудования объектов благоустройства и объектов дорожного обустройства ЗАТО Северск» подпрограммы 2</w:t>
            </w:r>
          </w:p>
        </w:tc>
      </w:tr>
      <w:tr w:rsidR="00BD291D" w:rsidRPr="00E74300" w:rsidTr="006A5E25">
        <w:trPr>
          <w:trHeight w:val="283"/>
        </w:trPr>
        <w:tc>
          <w:tcPr>
            <w:tcW w:w="239" w:type="pct"/>
            <w:vMerge w:val="restart"/>
            <w:shd w:val="clear" w:color="auto" w:fill="auto"/>
            <w:hideMark/>
          </w:tcPr>
          <w:p w:rsidR="00BD291D" w:rsidRPr="00E74300" w:rsidRDefault="00BD291D"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3.1</w:t>
            </w:r>
          </w:p>
        </w:tc>
        <w:tc>
          <w:tcPr>
            <w:tcW w:w="722" w:type="pct"/>
            <w:vMerge w:val="restart"/>
            <w:shd w:val="clear" w:color="auto" w:fill="auto"/>
            <w:hideMark/>
          </w:tcPr>
          <w:p w:rsidR="00BD291D" w:rsidRPr="00E74300" w:rsidRDefault="00BD291D" w:rsidP="00012067">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ВЦП «Организация уличного освещения и текущего содержания электрооборудова</w:t>
            </w:r>
            <w:r>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 xml:space="preserve">ния объектов благоустройства и </w:t>
            </w:r>
            <w:r w:rsidR="00443F90">
              <w:rPr>
                <w:rFonts w:ascii="Times New Roman" w:eastAsia="Times New Roman" w:hAnsi="Times New Roman" w:cs="Times New Roman"/>
                <w:szCs w:val="20"/>
                <w:lang w:eastAsia="ru-RU"/>
              </w:rPr>
              <w:t xml:space="preserve">объектов </w:t>
            </w:r>
            <w:r w:rsidRPr="00E74300">
              <w:rPr>
                <w:rFonts w:ascii="Times New Roman" w:eastAsia="Times New Roman" w:hAnsi="Times New Roman" w:cs="Times New Roman"/>
                <w:szCs w:val="20"/>
                <w:lang w:eastAsia="ru-RU"/>
              </w:rPr>
              <w:t>дорож</w:t>
            </w:r>
            <w:r w:rsidR="00443F90">
              <w:rPr>
                <w:rFonts w:ascii="Times New Roman" w:eastAsia="Times New Roman" w:hAnsi="Times New Roman" w:cs="Times New Roman"/>
                <w:szCs w:val="20"/>
                <w:lang w:eastAsia="ru-RU"/>
              </w:rPr>
              <w:t>-</w:t>
            </w:r>
            <w:r w:rsidRPr="00E74300">
              <w:rPr>
                <w:rFonts w:ascii="Times New Roman" w:eastAsia="Times New Roman" w:hAnsi="Times New Roman" w:cs="Times New Roman"/>
                <w:szCs w:val="20"/>
                <w:lang w:eastAsia="ru-RU"/>
              </w:rPr>
              <w:t>ного обустройства ЗАТО Северск»</w:t>
            </w:r>
          </w:p>
        </w:tc>
        <w:tc>
          <w:tcPr>
            <w:tcW w:w="433" w:type="pct"/>
            <w:shd w:val="clear" w:color="auto" w:fill="auto"/>
            <w:hideMark/>
          </w:tcPr>
          <w:p w:rsidR="00BD291D" w:rsidRPr="00E74300" w:rsidRDefault="00BD291D"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Всего</w:t>
            </w:r>
          </w:p>
        </w:tc>
        <w:tc>
          <w:tcPr>
            <w:tcW w:w="385"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66 740,27</w:t>
            </w:r>
          </w:p>
        </w:tc>
        <w:tc>
          <w:tcPr>
            <w:tcW w:w="307"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BD291D" w:rsidRPr="00E74300" w:rsidRDefault="00BD291D" w:rsidP="00012067">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66 740,27</w:t>
            </w:r>
          </w:p>
        </w:tc>
        <w:tc>
          <w:tcPr>
            <w:tcW w:w="426"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restart"/>
            <w:shd w:val="clear" w:color="auto" w:fill="auto"/>
            <w:hideMark/>
          </w:tcPr>
          <w:p w:rsidR="00BD291D" w:rsidRPr="00E74300" w:rsidRDefault="00BD291D" w:rsidP="00012067">
            <w:pPr>
              <w:spacing w:after="0" w:line="240" w:lineRule="auto"/>
              <w:rPr>
                <w:rFonts w:ascii="Times New Roman" w:eastAsia="Times New Roman" w:hAnsi="Times New Roman" w:cs="Times New Roman"/>
                <w:szCs w:val="20"/>
                <w:lang w:eastAsia="ru-RU"/>
              </w:rPr>
            </w:pPr>
            <w:r>
              <w:rPr>
                <w:rFonts w:ascii="Times New Roman" w:eastAsia="Times New Roman" w:hAnsi="Times New Roman" w:cs="Times New Roman"/>
                <w:szCs w:val="20"/>
                <w:lang w:eastAsia="ru-RU"/>
              </w:rPr>
              <w:t>УЖКХ ТиС</w:t>
            </w:r>
          </w:p>
        </w:tc>
        <w:tc>
          <w:tcPr>
            <w:tcW w:w="878" w:type="pct"/>
            <w:shd w:val="clear" w:color="auto" w:fill="auto"/>
            <w:hideMark/>
          </w:tcPr>
          <w:p w:rsidR="00BD291D" w:rsidRPr="00E74300" w:rsidRDefault="00BD291D"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BD291D" w:rsidRPr="00E74300" w:rsidRDefault="00BD291D"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BD291D" w:rsidRPr="00E74300" w:rsidTr="00BD291D">
        <w:trPr>
          <w:trHeight w:val="1757"/>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restart"/>
            <w:shd w:val="clear" w:color="auto" w:fill="auto"/>
            <w:hideMark/>
          </w:tcPr>
          <w:p w:rsidR="00BD291D" w:rsidRPr="00E74300" w:rsidRDefault="00BD291D"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2021</w:t>
            </w:r>
          </w:p>
        </w:tc>
        <w:tc>
          <w:tcPr>
            <w:tcW w:w="385"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36 922,94</w:t>
            </w:r>
          </w:p>
        </w:tc>
        <w:tc>
          <w:tcPr>
            <w:tcW w:w="307"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36 922,94</w:t>
            </w:r>
          </w:p>
        </w:tc>
        <w:tc>
          <w:tcPr>
            <w:tcW w:w="426"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Повышение уровня благоустройства городской среды, создание комфортных условий проживания населения,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1474"/>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 Организация функционирования объектов уличного освещения ЗАТО Северск,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1701"/>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 Организация функционирования электрооборудования объектов благоустройства ЗАТО Северск,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1191"/>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4. Организация энергоснабжения и объектов дорожного обустройства,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1531"/>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restart"/>
            <w:shd w:val="clear" w:color="auto" w:fill="auto"/>
            <w:hideMark/>
          </w:tcPr>
          <w:p w:rsidR="00BD291D" w:rsidRPr="00E74300" w:rsidRDefault="00BD291D"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2022</w:t>
            </w:r>
          </w:p>
        </w:tc>
        <w:tc>
          <w:tcPr>
            <w:tcW w:w="385"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14 842,11</w:t>
            </w:r>
          </w:p>
        </w:tc>
        <w:tc>
          <w:tcPr>
            <w:tcW w:w="307"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14 842,11</w:t>
            </w:r>
          </w:p>
        </w:tc>
        <w:tc>
          <w:tcPr>
            <w:tcW w:w="426"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Повышение уровня благоустройства городской среды, создание комфортных условий проживания населения,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1247"/>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 Организация функционирования объектов уличного освещения ЗАТО Северск,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1531"/>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 Организация функционирования электрооборудования объектов благоустройства ЗАТО Северск,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1020"/>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4. Организация энергоснабжения и объектов дорожного обустройства,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1531"/>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restart"/>
            <w:shd w:val="clear" w:color="auto" w:fill="auto"/>
            <w:hideMark/>
          </w:tcPr>
          <w:p w:rsidR="00BD291D" w:rsidRPr="00E74300" w:rsidRDefault="00BD291D"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2023</w:t>
            </w:r>
          </w:p>
        </w:tc>
        <w:tc>
          <w:tcPr>
            <w:tcW w:w="385"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14 975,22</w:t>
            </w:r>
          </w:p>
        </w:tc>
        <w:tc>
          <w:tcPr>
            <w:tcW w:w="307"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14 975,22</w:t>
            </w:r>
          </w:p>
        </w:tc>
        <w:tc>
          <w:tcPr>
            <w:tcW w:w="426"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Повышение уровня благоустройства городской среды, создание комфортных условий проживания населения,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1304"/>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 Организация функционирования объектов уличного освещения ЗАТО Северск,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680"/>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 Организация функционирования электрооборудования объектов благоустройства ЗАТО Северск,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1020"/>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4. Организация энергоснабжения и объектов дорожного обустройства,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100</w:t>
            </w:r>
          </w:p>
        </w:tc>
      </w:tr>
      <w:tr w:rsidR="00BD291D" w:rsidRPr="00E74300" w:rsidTr="00BD291D">
        <w:trPr>
          <w:trHeight w:val="1531"/>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restart"/>
            <w:shd w:val="clear" w:color="auto" w:fill="auto"/>
            <w:hideMark/>
          </w:tcPr>
          <w:p w:rsidR="00BD291D" w:rsidRPr="00E74300" w:rsidRDefault="00BD291D"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2024</w:t>
            </w:r>
          </w:p>
        </w:tc>
        <w:tc>
          <w:tcPr>
            <w:tcW w:w="385"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vMerge w:val="restar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 Повышение уровня благоустройства городской среды, создание комфортных условий проживания населения,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BD291D" w:rsidRPr="00E74300" w:rsidTr="00BD291D">
        <w:trPr>
          <w:trHeight w:val="1304"/>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 Организация функционирования объектов уличного освещения ЗАТО Северск,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BD291D" w:rsidRPr="00E74300" w:rsidTr="00486C07">
        <w:trPr>
          <w:trHeight w:val="1701"/>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 Организация функционирования электрооборудования объектов благоустройства ЗАТО Северск,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BD291D" w:rsidRPr="00E74300" w:rsidTr="00486C07">
        <w:trPr>
          <w:trHeight w:val="1134"/>
        </w:trPr>
        <w:tc>
          <w:tcPr>
            <w:tcW w:w="239"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33"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8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07"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34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5"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6"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420" w:type="pct"/>
            <w:vMerge/>
            <w:vAlign w:val="center"/>
            <w:hideMark/>
          </w:tcPr>
          <w:p w:rsidR="00BD291D" w:rsidRPr="00E74300" w:rsidRDefault="00BD291D"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BD291D" w:rsidRPr="00E74300" w:rsidRDefault="00BD291D"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4. Организация энергоснабжения и объектов дорожного обустройства, проц</w:t>
            </w:r>
          </w:p>
        </w:tc>
        <w:tc>
          <w:tcPr>
            <w:tcW w:w="419" w:type="pct"/>
            <w:shd w:val="clear" w:color="auto" w:fill="auto"/>
            <w:hideMark/>
          </w:tcPr>
          <w:p w:rsidR="00BD291D" w:rsidRPr="00E74300" w:rsidRDefault="00BD291D"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w:t>
            </w:r>
          </w:p>
        </w:tc>
      </w:tr>
      <w:tr w:rsidR="00E74300" w:rsidRPr="00E74300" w:rsidTr="00DA4E19">
        <w:trPr>
          <w:trHeight w:val="315"/>
        </w:trPr>
        <w:tc>
          <w:tcPr>
            <w:tcW w:w="239" w:type="pct"/>
            <w:vMerge w:val="restar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 </w:t>
            </w:r>
          </w:p>
        </w:tc>
        <w:tc>
          <w:tcPr>
            <w:tcW w:w="722" w:type="pct"/>
            <w:vMerge w:val="restart"/>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Итого по подпрограмме 2</w:t>
            </w: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Всего</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66 963,39</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66 963,39</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restart"/>
            <w:shd w:val="clear" w:color="auto" w:fill="auto"/>
            <w:hideMark/>
          </w:tcPr>
          <w:p w:rsidR="000D3190" w:rsidRPr="00E74300" w:rsidRDefault="000D3190" w:rsidP="000D3190">
            <w:pPr>
              <w:spacing w:after="0" w:line="240" w:lineRule="auto"/>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 </w:t>
            </w:r>
          </w:p>
        </w:tc>
        <w:tc>
          <w:tcPr>
            <w:tcW w:w="878"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E74300" w:rsidRPr="00E74300" w:rsidTr="00DA4E19">
        <w:trPr>
          <w:trHeight w:val="315"/>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2021</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37 146,06</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37 146,06</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E74300" w:rsidRPr="00E74300" w:rsidTr="00DA4E19">
        <w:trPr>
          <w:trHeight w:val="315"/>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2022</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14 842,11</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14 842,11</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E74300" w:rsidRPr="00E74300" w:rsidTr="00DA4E19">
        <w:trPr>
          <w:trHeight w:val="315"/>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2023</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14 975,22</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14 975,22</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r w:rsidR="00E74300" w:rsidRPr="00E74300" w:rsidTr="00DA4E19">
        <w:trPr>
          <w:trHeight w:val="315"/>
        </w:trPr>
        <w:tc>
          <w:tcPr>
            <w:tcW w:w="239"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722"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433"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2024</w:t>
            </w:r>
          </w:p>
        </w:tc>
        <w:tc>
          <w:tcPr>
            <w:tcW w:w="38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07"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34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5"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6" w:type="pct"/>
            <w:shd w:val="clear" w:color="auto" w:fill="auto"/>
            <w:hideMark/>
          </w:tcPr>
          <w:p w:rsidR="000D3190" w:rsidRPr="00E74300" w:rsidRDefault="000D3190" w:rsidP="000D3190">
            <w:pPr>
              <w:spacing w:after="0" w:line="240" w:lineRule="auto"/>
              <w:jc w:val="right"/>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0,00</w:t>
            </w:r>
          </w:p>
        </w:tc>
        <w:tc>
          <w:tcPr>
            <w:tcW w:w="420" w:type="pct"/>
            <w:vMerge/>
            <w:vAlign w:val="center"/>
            <w:hideMark/>
          </w:tcPr>
          <w:p w:rsidR="000D3190" w:rsidRPr="00E74300" w:rsidRDefault="000D3190" w:rsidP="000D3190">
            <w:pPr>
              <w:spacing w:after="0" w:line="240" w:lineRule="auto"/>
              <w:rPr>
                <w:rFonts w:ascii="Times New Roman" w:eastAsia="Times New Roman" w:hAnsi="Times New Roman" w:cs="Times New Roman"/>
                <w:szCs w:val="20"/>
                <w:lang w:eastAsia="ru-RU"/>
              </w:rPr>
            </w:pPr>
          </w:p>
        </w:tc>
        <w:tc>
          <w:tcPr>
            <w:tcW w:w="878"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c>
          <w:tcPr>
            <w:tcW w:w="419" w:type="pct"/>
            <w:shd w:val="clear" w:color="auto" w:fill="auto"/>
            <w:hideMark/>
          </w:tcPr>
          <w:p w:rsidR="000D3190" w:rsidRPr="00E74300" w:rsidRDefault="000D3190" w:rsidP="000D3190">
            <w:pPr>
              <w:spacing w:after="0" w:line="240" w:lineRule="auto"/>
              <w:jc w:val="center"/>
              <w:rPr>
                <w:rFonts w:ascii="Times New Roman" w:eastAsia="Times New Roman" w:hAnsi="Times New Roman" w:cs="Times New Roman"/>
                <w:szCs w:val="20"/>
                <w:lang w:eastAsia="ru-RU"/>
              </w:rPr>
            </w:pPr>
            <w:r w:rsidRPr="00E74300">
              <w:rPr>
                <w:rFonts w:ascii="Times New Roman" w:eastAsia="Times New Roman" w:hAnsi="Times New Roman" w:cs="Times New Roman"/>
                <w:szCs w:val="20"/>
                <w:lang w:eastAsia="ru-RU"/>
              </w:rPr>
              <w:t>X</w:t>
            </w:r>
          </w:p>
        </w:tc>
      </w:tr>
    </w:tbl>
    <w:p w:rsidR="00A63309" w:rsidRPr="004E2E7F" w:rsidRDefault="00A63309" w:rsidP="00A63309">
      <w:pPr>
        <w:autoSpaceDE w:val="0"/>
        <w:autoSpaceDN w:val="0"/>
        <w:adjustRightInd w:val="0"/>
        <w:spacing w:after="0" w:line="240" w:lineRule="auto"/>
        <w:ind w:left="1080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lastRenderedPageBreak/>
        <w:t xml:space="preserve">Приложение </w:t>
      </w:r>
      <w:r>
        <w:rPr>
          <w:rFonts w:ascii="Times New Roman" w:eastAsia="Times New Roman" w:hAnsi="Times New Roman" w:cs="Times New Roman"/>
          <w:sz w:val="24"/>
          <w:szCs w:val="24"/>
          <w:lang w:eastAsia="ru-RU"/>
        </w:rPr>
        <w:t>3</w:t>
      </w:r>
    </w:p>
    <w:p w:rsidR="00A63309" w:rsidRPr="004E2E7F" w:rsidRDefault="00A63309" w:rsidP="00A63309">
      <w:pPr>
        <w:autoSpaceDE w:val="0"/>
        <w:autoSpaceDN w:val="0"/>
        <w:adjustRightInd w:val="0"/>
        <w:spacing w:after="0" w:line="240" w:lineRule="auto"/>
        <w:ind w:left="10800" w:right="-186"/>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к муниципальной программе </w:t>
      </w:r>
    </w:p>
    <w:p w:rsidR="00A63309" w:rsidRPr="004E2E7F" w:rsidRDefault="00A63309" w:rsidP="00A63309">
      <w:pPr>
        <w:autoSpaceDE w:val="0"/>
        <w:autoSpaceDN w:val="0"/>
        <w:adjustRightInd w:val="0"/>
        <w:spacing w:after="0" w:line="240" w:lineRule="auto"/>
        <w:ind w:left="10800" w:right="-186"/>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«Повышение э</w:t>
      </w:r>
      <w:r w:rsidRPr="004E2E7F">
        <w:rPr>
          <w:rFonts w:ascii="Times New Roman" w:eastAsia="Times New Roman" w:hAnsi="Times New Roman" w:cs="Times New Roman"/>
          <w:sz w:val="24"/>
          <w:szCs w:val="24"/>
          <w:lang w:eastAsia="ru-RU"/>
        </w:rPr>
        <w:lastRenderedPageBreak/>
        <w:t xml:space="preserve">нергоэффективности в ЗАТО Северск» на 2021 </w:t>
      </w:r>
      <w:r w:rsidR="003D1E62">
        <w:rPr>
          <w:rFonts w:ascii="Times New Roman" w:eastAsia="Times New Roman" w:hAnsi="Times New Roman" w:cs="Times New Roman"/>
          <w:sz w:val="24"/>
          <w:szCs w:val="24"/>
          <w:lang w:eastAsia="ru-RU"/>
        </w:rPr>
        <w:t>-</w:t>
      </w:r>
      <w:r w:rsidR="00B60028">
        <w:rPr>
          <w:rFonts w:ascii="Times New Roman" w:eastAsia="Times New Roman" w:hAnsi="Times New Roman" w:cs="Times New Roman"/>
          <w:sz w:val="24"/>
          <w:szCs w:val="24"/>
          <w:lang w:eastAsia="ru-RU"/>
        </w:rPr>
        <w:t xml:space="preserve"> </w:t>
      </w:r>
      <w:r w:rsidRPr="004E2E7F">
        <w:rPr>
          <w:rFonts w:ascii="Times New Roman" w:eastAsia="Times New Roman" w:hAnsi="Times New Roman" w:cs="Times New Roman"/>
          <w:sz w:val="24"/>
          <w:szCs w:val="24"/>
          <w:lang w:eastAsia="ru-RU"/>
        </w:rPr>
        <w:t>2024 го</w:t>
      </w:r>
      <w:r w:rsidRPr="004E2E7F">
        <w:rPr>
          <w:rFonts w:ascii="Times New Roman" w:eastAsia="Times New Roman" w:hAnsi="Times New Roman" w:cs="Times New Roman"/>
          <w:sz w:val="24"/>
          <w:szCs w:val="24"/>
          <w:lang w:eastAsia="ru-RU"/>
        </w:rPr>
        <w:lastRenderedPageBreak/>
        <w:t xml:space="preserve">ды </w:t>
      </w:r>
    </w:p>
    <w:p w:rsidR="00491031" w:rsidRPr="004E2E7F" w:rsidRDefault="00491031" w:rsidP="00491031">
      <w:pPr>
        <w:pStyle w:val="ConsPlusNormal"/>
        <w:jc w:val="both"/>
        <w:rPr>
          <w:rFonts w:ascii="Times New Roman" w:hAnsi="Times New Roman" w:cs="Times New Roman"/>
          <w:sz w:val="24"/>
          <w:szCs w:val="24"/>
        </w:rPr>
      </w:pPr>
    </w:p>
    <w:p w:rsidR="00491031" w:rsidRPr="004E2E7F" w:rsidRDefault="00491031" w:rsidP="00491031">
      <w:pPr>
        <w:pStyle w:val="ConsPlusTitle"/>
        <w:jc w:val="center"/>
        <w:rPr>
          <w:b w:val="0"/>
        </w:rPr>
      </w:pPr>
      <w:bookmarkStart w:id="3" w:name="P4340"/>
      <w:bookmarkEnd w:id="3"/>
      <w:r w:rsidRPr="004E2E7F">
        <w:rPr>
          <w:b w:val="0"/>
        </w:rPr>
        <w:t>ОБЩАЯ ПОТРЕБНОСТЬ</w:t>
      </w:r>
    </w:p>
    <w:p w:rsidR="00491031" w:rsidRPr="004E2E7F" w:rsidRDefault="00491031" w:rsidP="00491031">
      <w:pPr>
        <w:pStyle w:val="ConsPlusTitle"/>
        <w:jc w:val="center"/>
        <w:rPr>
          <w:b w:val="0"/>
        </w:rPr>
      </w:pPr>
      <w:r w:rsidRPr="004E2E7F">
        <w:rPr>
          <w:b w:val="0"/>
        </w:rPr>
        <w:t>в ресурсном обеспечении реализации муниципальной программы</w:t>
      </w:r>
    </w:p>
    <w:p w:rsidR="00491031" w:rsidRDefault="00491031" w:rsidP="00491031">
      <w:pPr>
        <w:pStyle w:val="ConsPlusTitle"/>
        <w:jc w:val="center"/>
        <w:rPr>
          <w:b w:val="0"/>
        </w:rPr>
      </w:pPr>
      <w:r w:rsidRPr="004E2E7F">
        <w:rPr>
          <w:b w:val="0"/>
        </w:rPr>
        <w:t>«</w:t>
      </w:r>
      <w:r w:rsidR="0041397C" w:rsidRPr="004E2E7F">
        <w:rPr>
          <w:b w:val="0"/>
        </w:rPr>
        <w:t>Повышение энергоэффективности в ЗАТО Северск</w:t>
      </w:r>
      <w:r w:rsidRPr="004E2E7F">
        <w:rPr>
          <w:b w:val="0"/>
        </w:rPr>
        <w:t>», включая прогнозную оценку расходов</w:t>
      </w:r>
    </w:p>
    <w:p w:rsidR="00281220" w:rsidRDefault="00281220" w:rsidP="00491031">
      <w:pPr>
        <w:pStyle w:val="ConsPlusTitle"/>
        <w:jc w:val="center"/>
        <w:rPr>
          <w:b w:val="0"/>
        </w:rPr>
      </w:pPr>
    </w:p>
    <w:tbl>
      <w:tblPr>
        <w:tblW w:w="14596"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33"/>
        <w:gridCol w:w="911"/>
        <w:gridCol w:w="1107"/>
        <w:gridCol w:w="1135"/>
        <w:gridCol w:w="1192"/>
        <w:gridCol w:w="1135"/>
        <w:gridCol w:w="1226"/>
        <w:gridCol w:w="1011"/>
        <w:gridCol w:w="2693"/>
        <w:gridCol w:w="849"/>
      </w:tblGrid>
      <w:tr w:rsidR="00AD0029" w:rsidRPr="00DA67E2" w:rsidTr="00E03A64">
        <w:trPr>
          <w:trHeight w:val="847"/>
        </w:trPr>
        <w:tc>
          <w:tcPr>
            <w:tcW w:w="704" w:type="dxa"/>
            <w:vMerge w:val="restart"/>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п/п</w:t>
            </w:r>
          </w:p>
        </w:tc>
        <w:tc>
          <w:tcPr>
            <w:tcW w:w="2633" w:type="dxa"/>
            <w:vMerge w:val="restart"/>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Наименование подпрограммы, задачи подпрограммы, ВЦП, основного мероприятия, мероприятия муниципальной программы</w:t>
            </w:r>
          </w:p>
        </w:tc>
        <w:tc>
          <w:tcPr>
            <w:tcW w:w="911" w:type="dxa"/>
            <w:vMerge w:val="restart"/>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Срок реали-зации, год</w:t>
            </w:r>
          </w:p>
        </w:tc>
        <w:tc>
          <w:tcPr>
            <w:tcW w:w="1107" w:type="dxa"/>
            <w:vMerge w:val="restart"/>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Объем финан</w:t>
            </w:r>
            <w:r w:rsidR="00014AC6">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сиро-вания, тыс. руб.</w:t>
            </w:r>
          </w:p>
        </w:tc>
        <w:tc>
          <w:tcPr>
            <w:tcW w:w="4688" w:type="dxa"/>
            <w:gridSpan w:val="4"/>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 том числе за счет средств</w:t>
            </w:r>
          </w:p>
        </w:tc>
        <w:tc>
          <w:tcPr>
            <w:tcW w:w="1011" w:type="dxa"/>
            <w:vMerge w:val="restart"/>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Участ</w:t>
            </w:r>
            <w:r w:rsidR="00014AC6">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ники Прог</w:t>
            </w:r>
            <w:r w:rsidR="00014AC6">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раммы, участ</w:t>
            </w:r>
            <w:r w:rsidR="00014AC6">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ники меро</w:t>
            </w:r>
            <w:r w:rsidR="00014AC6">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прия</w:t>
            </w:r>
            <w:r w:rsidR="00014AC6">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тия</w:t>
            </w:r>
          </w:p>
        </w:tc>
        <w:tc>
          <w:tcPr>
            <w:tcW w:w="3542" w:type="dxa"/>
            <w:gridSpan w:val="2"/>
            <w:vMerge w:val="restart"/>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Показатели конечного результата ВЦП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AD0029" w:rsidRPr="00DA67E2" w:rsidTr="00E03A64">
        <w:trPr>
          <w:trHeight w:val="846"/>
        </w:trPr>
        <w:tc>
          <w:tcPr>
            <w:tcW w:w="704" w:type="dxa"/>
            <w:vMerge/>
            <w:shd w:val="clear" w:color="auto" w:fill="auto"/>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p>
        </w:tc>
        <w:tc>
          <w:tcPr>
            <w:tcW w:w="2633" w:type="dxa"/>
            <w:vMerge/>
            <w:shd w:val="clear" w:color="auto" w:fill="auto"/>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p>
        </w:tc>
        <w:tc>
          <w:tcPr>
            <w:tcW w:w="911" w:type="dxa"/>
            <w:vMerge/>
            <w:shd w:val="clear" w:color="auto" w:fill="auto"/>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p>
        </w:tc>
        <w:tc>
          <w:tcPr>
            <w:tcW w:w="1107" w:type="dxa"/>
            <w:vMerge/>
            <w:shd w:val="clear" w:color="auto" w:fill="auto"/>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p>
        </w:tc>
        <w:tc>
          <w:tcPr>
            <w:tcW w:w="1135" w:type="dxa"/>
            <w:vMerge w:val="restart"/>
            <w:shd w:val="clear" w:color="auto" w:fill="auto"/>
          </w:tcPr>
          <w:p w:rsidR="00AD0029" w:rsidRPr="00DA67E2" w:rsidRDefault="00014AC6" w:rsidP="0028122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w:t>
            </w:r>
            <w:r w:rsidR="00AD0029" w:rsidRPr="00DA67E2">
              <w:rPr>
                <w:rFonts w:ascii="Times New Roman" w:eastAsia="Times New Roman" w:hAnsi="Times New Roman" w:cs="Times New Roman"/>
                <w:sz w:val="24"/>
                <w:szCs w:val="24"/>
                <w:lang w:eastAsia="ru-RU"/>
              </w:rPr>
              <w:t>еде</w:t>
            </w:r>
            <w:r>
              <w:rPr>
                <w:rFonts w:ascii="Times New Roman" w:eastAsia="Times New Roman" w:hAnsi="Times New Roman" w:cs="Times New Roman"/>
                <w:sz w:val="24"/>
                <w:szCs w:val="24"/>
                <w:lang w:eastAsia="ru-RU"/>
              </w:rPr>
              <w:t>-</w:t>
            </w:r>
            <w:r w:rsidR="00AD0029" w:rsidRPr="00DA67E2">
              <w:rPr>
                <w:rFonts w:ascii="Times New Roman" w:eastAsia="Times New Roman" w:hAnsi="Times New Roman" w:cs="Times New Roman"/>
                <w:sz w:val="24"/>
                <w:szCs w:val="24"/>
                <w:lang w:eastAsia="ru-RU"/>
              </w:rPr>
              <w:t>раль- ного бюджета</w:t>
            </w:r>
          </w:p>
        </w:tc>
        <w:tc>
          <w:tcPr>
            <w:tcW w:w="1192" w:type="dxa"/>
            <w:vMerge w:val="restart"/>
            <w:shd w:val="clear" w:color="auto" w:fill="auto"/>
          </w:tcPr>
          <w:p w:rsidR="00AD0029" w:rsidRPr="00DA67E2" w:rsidRDefault="00014AC6" w:rsidP="0028122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w:t>
            </w:r>
            <w:r w:rsidR="00AD0029" w:rsidRPr="00DA67E2">
              <w:rPr>
                <w:rFonts w:ascii="Times New Roman" w:eastAsia="Times New Roman" w:hAnsi="Times New Roman" w:cs="Times New Roman"/>
                <w:sz w:val="24"/>
                <w:szCs w:val="24"/>
                <w:lang w:eastAsia="ru-RU"/>
              </w:rPr>
              <w:t>бласт</w:t>
            </w:r>
            <w:r>
              <w:rPr>
                <w:rFonts w:ascii="Times New Roman" w:eastAsia="Times New Roman" w:hAnsi="Times New Roman" w:cs="Times New Roman"/>
                <w:sz w:val="24"/>
                <w:szCs w:val="24"/>
                <w:lang w:eastAsia="ru-RU"/>
              </w:rPr>
              <w:t>-</w:t>
            </w:r>
            <w:r w:rsidR="00AD0029" w:rsidRPr="00DA67E2">
              <w:rPr>
                <w:rFonts w:ascii="Times New Roman" w:eastAsia="Times New Roman" w:hAnsi="Times New Roman" w:cs="Times New Roman"/>
                <w:sz w:val="24"/>
                <w:szCs w:val="24"/>
                <w:lang w:eastAsia="ru-RU"/>
              </w:rPr>
              <w:t>ного бюджета</w:t>
            </w:r>
          </w:p>
        </w:tc>
        <w:tc>
          <w:tcPr>
            <w:tcW w:w="1135" w:type="dxa"/>
            <w:vMerge w:val="restart"/>
            <w:shd w:val="clear" w:color="auto" w:fill="auto"/>
          </w:tcPr>
          <w:p w:rsidR="00AD0029" w:rsidRPr="00DA67E2" w:rsidRDefault="00014AC6" w:rsidP="0028122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w:t>
            </w:r>
            <w:r w:rsidR="00AD0029" w:rsidRPr="00DA67E2">
              <w:rPr>
                <w:rFonts w:ascii="Times New Roman" w:eastAsia="Times New Roman" w:hAnsi="Times New Roman" w:cs="Times New Roman"/>
                <w:sz w:val="24"/>
                <w:szCs w:val="24"/>
                <w:lang w:eastAsia="ru-RU"/>
              </w:rPr>
              <w:t>ест</w:t>
            </w:r>
            <w:r>
              <w:rPr>
                <w:rFonts w:ascii="Times New Roman" w:eastAsia="Times New Roman" w:hAnsi="Times New Roman" w:cs="Times New Roman"/>
                <w:sz w:val="24"/>
                <w:szCs w:val="24"/>
                <w:lang w:eastAsia="ru-RU"/>
              </w:rPr>
              <w:t>-</w:t>
            </w:r>
            <w:r w:rsidR="00AD0029" w:rsidRPr="00DA67E2">
              <w:rPr>
                <w:rFonts w:ascii="Times New Roman" w:eastAsia="Times New Roman" w:hAnsi="Times New Roman" w:cs="Times New Roman"/>
                <w:sz w:val="24"/>
                <w:szCs w:val="24"/>
                <w:lang w:eastAsia="ru-RU"/>
              </w:rPr>
              <w:t>ного бюджета</w:t>
            </w:r>
          </w:p>
        </w:tc>
        <w:tc>
          <w:tcPr>
            <w:tcW w:w="1226" w:type="dxa"/>
            <w:vMerge w:val="restart"/>
            <w:shd w:val="clear" w:color="auto" w:fill="auto"/>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внебюд- жетных источ</w:t>
            </w:r>
            <w:r w:rsidR="00014AC6">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ников</w:t>
            </w:r>
          </w:p>
        </w:tc>
        <w:tc>
          <w:tcPr>
            <w:tcW w:w="1011" w:type="dxa"/>
            <w:vMerge/>
            <w:shd w:val="clear" w:color="auto" w:fill="auto"/>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p>
        </w:tc>
        <w:tc>
          <w:tcPr>
            <w:tcW w:w="3542" w:type="dxa"/>
            <w:gridSpan w:val="2"/>
            <w:vMerge/>
            <w:shd w:val="clear" w:color="auto" w:fill="auto"/>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p>
        </w:tc>
      </w:tr>
      <w:tr w:rsidR="00AD0029" w:rsidRPr="00DA67E2" w:rsidTr="00E03A64">
        <w:trPr>
          <w:trHeight w:val="945"/>
        </w:trPr>
        <w:tc>
          <w:tcPr>
            <w:tcW w:w="704" w:type="dxa"/>
            <w:vMerge/>
            <w:vAlign w:val="center"/>
            <w:hideMark/>
          </w:tcPr>
          <w:p w:rsidR="00AD0029" w:rsidRPr="00DA67E2" w:rsidRDefault="00AD0029"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AD0029" w:rsidRPr="00DA67E2" w:rsidRDefault="00AD0029"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AD0029" w:rsidRPr="00DA67E2" w:rsidRDefault="00AD0029"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AD0029" w:rsidRPr="00DA67E2" w:rsidRDefault="00AD0029" w:rsidP="00281220">
            <w:pPr>
              <w:spacing w:after="0" w:line="240" w:lineRule="auto"/>
              <w:rPr>
                <w:rFonts w:ascii="Times New Roman" w:eastAsia="Times New Roman" w:hAnsi="Times New Roman" w:cs="Times New Roman"/>
                <w:sz w:val="24"/>
                <w:szCs w:val="24"/>
                <w:lang w:eastAsia="ru-RU"/>
              </w:rPr>
            </w:pPr>
          </w:p>
        </w:tc>
        <w:tc>
          <w:tcPr>
            <w:tcW w:w="1135" w:type="dxa"/>
            <w:vMerge/>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p>
        </w:tc>
        <w:tc>
          <w:tcPr>
            <w:tcW w:w="1192" w:type="dxa"/>
            <w:vMerge/>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p>
        </w:tc>
        <w:tc>
          <w:tcPr>
            <w:tcW w:w="1135" w:type="dxa"/>
            <w:vMerge/>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p>
        </w:tc>
        <w:tc>
          <w:tcPr>
            <w:tcW w:w="1226" w:type="dxa"/>
            <w:vMerge/>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p>
        </w:tc>
        <w:tc>
          <w:tcPr>
            <w:tcW w:w="1011" w:type="dxa"/>
            <w:vMerge/>
            <w:vAlign w:val="center"/>
            <w:hideMark/>
          </w:tcPr>
          <w:p w:rsidR="00AD0029" w:rsidRPr="00DA67E2" w:rsidRDefault="00AD0029" w:rsidP="00281220">
            <w:pPr>
              <w:spacing w:after="0" w:line="240" w:lineRule="auto"/>
              <w:rPr>
                <w:rFonts w:ascii="Times New Roman" w:eastAsia="Times New Roman" w:hAnsi="Times New Roman" w:cs="Times New Roman"/>
                <w:sz w:val="24"/>
                <w:szCs w:val="24"/>
                <w:lang w:eastAsia="ru-RU"/>
              </w:rPr>
            </w:pPr>
          </w:p>
        </w:tc>
        <w:tc>
          <w:tcPr>
            <w:tcW w:w="2693" w:type="dxa"/>
            <w:shd w:val="clear" w:color="auto" w:fill="auto"/>
            <w:hideMark/>
          </w:tcPr>
          <w:p w:rsidR="00AD0029" w:rsidRPr="00DA67E2" w:rsidRDefault="00AD0029"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наименование и единица измерения</w:t>
            </w:r>
          </w:p>
        </w:tc>
        <w:tc>
          <w:tcPr>
            <w:tcW w:w="849" w:type="dxa"/>
            <w:shd w:val="clear" w:color="auto" w:fill="auto"/>
            <w:hideMark/>
          </w:tcPr>
          <w:p w:rsidR="00AD0029" w:rsidRPr="00DA67E2" w:rsidRDefault="00014AC6" w:rsidP="0028122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w:t>
            </w:r>
            <w:r w:rsidR="00AD0029" w:rsidRPr="00DA67E2">
              <w:rPr>
                <w:rFonts w:ascii="Times New Roman" w:eastAsia="Times New Roman" w:hAnsi="Times New Roman" w:cs="Times New Roman"/>
                <w:sz w:val="24"/>
                <w:szCs w:val="24"/>
                <w:lang w:eastAsia="ru-RU"/>
              </w:rPr>
              <w:t>на</w:t>
            </w:r>
            <w:r>
              <w:rPr>
                <w:rFonts w:ascii="Times New Roman" w:eastAsia="Times New Roman" w:hAnsi="Times New Roman" w:cs="Times New Roman"/>
                <w:sz w:val="24"/>
                <w:szCs w:val="24"/>
                <w:lang w:eastAsia="ru-RU"/>
              </w:rPr>
              <w:t>-</w:t>
            </w:r>
            <w:r w:rsidR="00AD0029" w:rsidRPr="00DA67E2">
              <w:rPr>
                <w:rFonts w:ascii="Times New Roman" w:eastAsia="Times New Roman" w:hAnsi="Times New Roman" w:cs="Times New Roman"/>
                <w:sz w:val="24"/>
                <w:szCs w:val="24"/>
                <w:lang w:eastAsia="ru-RU"/>
              </w:rPr>
              <w:t>че</w:t>
            </w:r>
            <w:r>
              <w:rPr>
                <w:rFonts w:ascii="Times New Roman" w:eastAsia="Times New Roman" w:hAnsi="Times New Roman" w:cs="Times New Roman"/>
                <w:sz w:val="24"/>
                <w:szCs w:val="24"/>
                <w:lang w:eastAsia="ru-RU"/>
              </w:rPr>
              <w:t>-</w:t>
            </w:r>
            <w:r w:rsidR="00AD0029" w:rsidRPr="00DA67E2">
              <w:rPr>
                <w:rFonts w:ascii="Times New Roman" w:eastAsia="Times New Roman" w:hAnsi="Times New Roman" w:cs="Times New Roman"/>
                <w:sz w:val="24"/>
                <w:szCs w:val="24"/>
                <w:lang w:eastAsia="ru-RU"/>
              </w:rPr>
              <w:t>ния по годам реа</w:t>
            </w:r>
            <w:r>
              <w:rPr>
                <w:rFonts w:ascii="Times New Roman" w:eastAsia="Times New Roman" w:hAnsi="Times New Roman" w:cs="Times New Roman"/>
                <w:sz w:val="24"/>
                <w:szCs w:val="24"/>
                <w:lang w:eastAsia="ru-RU"/>
              </w:rPr>
              <w:t>-</w:t>
            </w:r>
            <w:r w:rsidR="00AD0029" w:rsidRPr="00DA67E2">
              <w:rPr>
                <w:rFonts w:ascii="Times New Roman" w:eastAsia="Times New Roman" w:hAnsi="Times New Roman" w:cs="Times New Roman"/>
                <w:sz w:val="24"/>
                <w:szCs w:val="24"/>
                <w:lang w:eastAsia="ru-RU"/>
              </w:rPr>
              <w:t>лиза</w:t>
            </w:r>
            <w:r>
              <w:rPr>
                <w:rFonts w:ascii="Times New Roman" w:eastAsia="Times New Roman" w:hAnsi="Times New Roman" w:cs="Times New Roman"/>
                <w:sz w:val="24"/>
                <w:szCs w:val="24"/>
                <w:lang w:eastAsia="ru-RU"/>
              </w:rPr>
              <w:t>-</w:t>
            </w:r>
            <w:r w:rsidR="00AD0029" w:rsidRPr="00DA67E2">
              <w:rPr>
                <w:rFonts w:ascii="Times New Roman" w:eastAsia="Times New Roman" w:hAnsi="Times New Roman" w:cs="Times New Roman"/>
                <w:sz w:val="24"/>
                <w:szCs w:val="24"/>
                <w:lang w:eastAsia="ru-RU"/>
              </w:rPr>
              <w:t>ции</w:t>
            </w:r>
          </w:p>
        </w:tc>
      </w:tr>
    </w:tbl>
    <w:p w:rsidR="00E03A64" w:rsidRDefault="00E03A64" w:rsidP="00E03A64">
      <w:pPr>
        <w:spacing w:after="0" w:line="14" w:lineRule="auto"/>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
        <w:gridCol w:w="2633"/>
        <w:gridCol w:w="911"/>
        <w:gridCol w:w="1107"/>
        <w:gridCol w:w="1135"/>
        <w:gridCol w:w="1192"/>
        <w:gridCol w:w="1135"/>
        <w:gridCol w:w="1226"/>
        <w:gridCol w:w="1011"/>
        <w:gridCol w:w="2691"/>
        <w:gridCol w:w="851"/>
      </w:tblGrid>
      <w:tr w:rsidR="00AD0029" w:rsidRPr="00DA67E2" w:rsidTr="006E6E7A">
        <w:trPr>
          <w:trHeight w:val="340"/>
          <w:tblHeader/>
        </w:trPr>
        <w:tc>
          <w:tcPr>
            <w:tcW w:w="704"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w:t>
            </w:r>
          </w:p>
        </w:tc>
        <w:tc>
          <w:tcPr>
            <w:tcW w:w="2633"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w:t>
            </w:r>
          </w:p>
        </w:tc>
        <w:tc>
          <w:tcPr>
            <w:tcW w:w="911"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w:t>
            </w:r>
          </w:p>
        </w:tc>
        <w:tc>
          <w:tcPr>
            <w:tcW w:w="1107"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w:t>
            </w:r>
          </w:p>
        </w:tc>
        <w:tc>
          <w:tcPr>
            <w:tcW w:w="1135"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w:t>
            </w:r>
          </w:p>
        </w:tc>
        <w:tc>
          <w:tcPr>
            <w:tcW w:w="1192"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w:t>
            </w:r>
          </w:p>
        </w:tc>
        <w:tc>
          <w:tcPr>
            <w:tcW w:w="1135"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w:t>
            </w:r>
          </w:p>
        </w:tc>
        <w:tc>
          <w:tcPr>
            <w:tcW w:w="1226"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w:t>
            </w:r>
          </w:p>
        </w:tc>
        <w:tc>
          <w:tcPr>
            <w:tcW w:w="1011"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9</w:t>
            </w:r>
          </w:p>
        </w:tc>
        <w:tc>
          <w:tcPr>
            <w:tcW w:w="2691"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w:t>
            </w:r>
          </w:p>
        </w:tc>
        <w:tc>
          <w:tcPr>
            <w:tcW w:w="851" w:type="dxa"/>
            <w:shd w:val="clear" w:color="auto" w:fill="auto"/>
            <w:vAlign w:val="center"/>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11</w:t>
            </w:r>
          </w:p>
        </w:tc>
      </w:tr>
      <w:tr w:rsidR="00281220" w:rsidRPr="00DA67E2" w:rsidTr="00E03A64">
        <w:trPr>
          <w:trHeight w:val="315"/>
        </w:trPr>
        <w:tc>
          <w:tcPr>
            <w:tcW w:w="14596" w:type="dxa"/>
            <w:gridSpan w:val="11"/>
            <w:shd w:val="clear" w:color="auto" w:fill="auto"/>
            <w:vAlign w:val="center"/>
            <w:hideMark/>
          </w:tcPr>
          <w:p w:rsidR="00281220" w:rsidRPr="00DA67E2" w:rsidRDefault="00281220" w:rsidP="00341EE2">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xml:space="preserve">Подпрограмма 1 </w:t>
            </w:r>
            <w:r w:rsidR="00341EE2"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Повышение энергетической эффективности в муниципальном и жилищном секторе</w:t>
            </w:r>
            <w:r w:rsidR="00341EE2"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 Программы</w:t>
            </w:r>
          </w:p>
        </w:tc>
      </w:tr>
      <w:tr w:rsidR="00281220" w:rsidRPr="00DA67E2" w:rsidTr="00E03A64">
        <w:trPr>
          <w:trHeight w:val="327"/>
        </w:trPr>
        <w:tc>
          <w:tcPr>
            <w:tcW w:w="704"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w:t>
            </w:r>
          </w:p>
        </w:tc>
        <w:tc>
          <w:tcPr>
            <w:tcW w:w="13892" w:type="dxa"/>
            <w:gridSpan w:val="10"/>
            <w:shd w:val="clear" w:color="auto" w:fill="auto"/>
            <w:hideMark/>
          </w:tcPr>
          <w:p w:rsidR="00281220" w:rsidRPr="00DA67E2" w:rsidRDefault="00281220" w:rsidP="00341EE2">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xml:space="preserve">Задача 1 </w:t>
            </w:r>
            <w:r w:rsidR="00341EE2"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Экономия потребления энергетических ресурсов в муниципальном секторе</w:t>
            </w:r>
            <w:r w:rsidR="00341EE2"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 подпрограммы 1</w:t>
            </w:r>
          </w:p>
        </w:tc>
      </w:tr>
      <w:tr w:rsidR="00C11D2A" w:rsidRPr="00DA67E2" w:rsidTr="006E6E7A">
        <w:trPr>
          <w:trHeight w:val="340"/>
        </w:trPr>
        <w:tc>
          <w:tcPr>
            <w:tcW w:w="704" w:type="dxa"/>
            <w:vMerge w:val="restart"/>
            <w:shd w:val="clear" w:color="auto" w:fill="auto"/>
            <w:hideMark/>
          </w:tcPr>
          <w:p w:rsidR="00C11D2A" w:rsidRPr="00DA67E2" w:rsidRDefault="00C11D2A"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1.1</w:t>
            </w:r>
          </w:p>
        </w:tc>
        <w:tc>
          <w:tcPr>
            <w:tcW w:w="2633" w:type="dxa"/>
            <w:vMerge w:val="restart"/>
            <w:shd w:val="clear" w:color="auto" w:fill="auto"/>
            <w:hideMark/>
          </w:tcPr>
          <w:p w:rsidR="00C11D2A" w:rsidRPr="00DA67E2" w:rsidRDefault="00C11D2A"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Основное мероприя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тие. Реализация орга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низационно-техничес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ких мероприятий по повышению энергоэф</w:t>
            </w:r>
            <w:r w:rsidR="008201A9">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фективности потребле</w:t>
            </w:r>
            <w:r w:rsidR="008201A9">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ния энергетических ресурсов ОМСУ и МУ, в т.ч.: </w:t>
            </w:r>
          </w:p>
        </w:tc>
        <w:tc>
          <w:tcPr>
            <w:tcW w:w="911" w:type="dxa"/>
            <w:shd w:val="clear" w:color="auto" w:fill="auto"/>
            <w:hideMark/>
          </w:tcPr>
          <w:p w:rsidR="00C11D2A" w:rsidRPr="00DA67E2" w:rsidRDefault="00C11D2A"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C11D2A" w:rsidRPr="00DA67E2" w:rsidRDefault="00C11D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4 777,27</w:t>
            </w:r>
          </w:p>
        </w:tc>
        <w:tc>
          <w:tcPr>
            <w:tcW w:w="1135" w:type="dxa"/>
            <w:shd w:val="clear" w:color="auto" w:fill="auto"/>
            <w:hideMark/>
          </w:tcPr>
          <w:p w:rsidR="00C11D2A" w:rsidRPr="00DA67E2" w:rsidRDefault="00C11D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C11D2A" w:rsidRPr="00DA67E2" w:rsidRDefault="00C11D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C11D2A" w:rsidRPr="00DA67E2" w:rsidRDefault="00C11D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4 777,27</w:t>
            </w:r>
          </w:p>
        </w:tc>
        <w:tc>
          <w:tcPr>
            <w:tcW w:w="1226" w:type="dxa"/>
            <w:shd w:val="clear" w:color="auto" w:fill="auto"/>
            <w:hideMark/>
          </w:tcPr>
          <w:p w:rsidR="00C11D2A" w:rsidRPr="00DA67E2" w:rsidRDefault="00C11D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C11D2A" w:rsidRPr="00DA67E2" w:rsidRDefault="00C11D2A"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УЖКХ ТиС, Управ</w:t>
            </w:r>
            <w:r w:rsidR="00747190">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ление куль</w:t>
            </w:r>
            <w:r w:rsidR="00747190">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туры</w:t>
            </w:r>
          </w:p>
        </w:tc>
        <w:tc>
          <w:tcPr>
            <w:tcW w:w="2691" w:type="dxa"/>
            <w:shd w:val="clear" w:color="auto" w:fill="auto"/>
            <w:hideMark/>
          </w:tcPr>
          <w:p w:rsidR="00C11D2A" w:rsidRPr="00DA67E2" w:rsidRDefault="00C11D2A"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C11D2A" w:rsidRPr="00DA67E2" w:rsidRDefault="00C11D2A"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C11D2A" w:rsidRPr="00DA67E2" w:rsidTr="006E6E7A">
        <w:trPr>
          <w:trHeight w:val="1581"/>
        </w:trPr>
        <w:tc>
          <w:tcPr>
            <w:tcW w:w="704" w:type="dxa"/>
            <w:vMerge/>
            <w:vAlign w:val="center"/>
            <w:hideMark/>
          </w:tcPr>
          <w:p w:rsidR="00C11D2A" w:rsidRPr="00DA67E2" w:rsidRDefault="00C11D2A"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C11D2A" w:rsidRPr="00DA67E2" w:rsidRDefault="00C11D2A"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C11D2A" w:rsidRPr="00DA67E2" w:rsidRDefault="00C11D2A"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C11D2A" w:rsidRPr="00DA67E2" w:rsidRDefault="00C11D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1 491,41</w:t>
            </w:r>
          </w:p>
        </w:tc>
        <w:tc>
          <w:tcPr>
            <w:tcW w:w="1135" w:type="dxa"/>
            <w:shd w:val="clear" w:color="auto" w:fill="auto"/>
            <w:hideMark/>
          </w:tcPr>
          <w:p w:rsidR="00C11D2A" w:rsidRPr="00DA67E2" w:rsidRDefault="00C11D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C11D2A" w:rsidRPr="00DA67E2" w:rsidRDefault="00C11D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C11D2A" w:rsidRPr="00DA67E2" w:rsidRDefault="00C11D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1 491,41</w:t>
            </w:r>
          </w:p>
        </w:tc>
        <w:tc>
          <w:tcPr>
            <w:tcW w:w="1226" w:type="dxa"/>
            <w:shd w:val="clear" w:color="auto" w:fill="auto"/>
            <w:hideMark/>
          </w:tcPr>
          <w:p w:rsidR="00C11D2A" w:rsidRPr="00DA67E2" w:rsidRDefault="00C11D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C11D2A" w:rsidRPr="00DA67E2" w:rsidRDefault="00C11D2A"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C11D2A" w:rsidRPr="00DA67E2" w:rsidRDefault="00C11D2A"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суммар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ный расход энергети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ческих ресурсов орга</w:t>
            </w:r>
            <w:r w:rsidR="008201A9">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нов местного самоуп</w:t>
            </w:r>
            <w:r w:rsidR="008201A9">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равления и муници</w:t>
            </w:r>
            <w:r w:rsidR="008201A9">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пальных учреждений на кв.м, тыс т усл топл</w:t>
            </w:r>
          </w:p>
        </w:tc>
        <w:tc>
          <w:tcPr>
            <w:tcW w:w="851" w:type="dxa"/>
            <w:shd w:val="clear" w:color="auto" w:fill="auto"/>
            <w:hideMark/>
          </w:tcPr>
          <w:p w:rsidR="00C11D2A" w:rsidRPr="00DA67E2" w:rsidRDefault="00C11D2A" w:rsidP="00AE7CF6">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0,05</w:t>
            </w:r>
            <w:r w:rsidR="00AE7CF6">
              <w:rPr>
                <w:rFonts w:ascii="Times New Roman" w:eastAsia="Times New Roman" w:hAnsi="Times New Roman" w:cs="Times New Roman"/>
                <w:sz w:val="24"/>
                <w:szCs w:val="24"/>
                <w:lang w:eastAsia="ru-RU"/>
              </w:rPr>
              <w:t>7</w:t>
            </w:r>
          </w:p>
        </w:tc>
      </w:tr>
      <w:tr w:rsidR="008201A9" w:rsidRPr="00DA67E2" w:rsidTr="006E6E7A">
        <w:trPr>
          <w:trHeight w:val="2154"/>
        </w:trPr>
        <w:tc>
          <w:tcPr>
            <w:tcW w:w="704" w:type="dxa"/>
            <w:vMerge/>
            <w:vAlign w:val="center"/>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8201A9" w:rsidRPr="00DA67E2" w:rsidRDefault="008201A9" w:rsidP="008201A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1 111,64</w:t>
            </w:r>
          </w:p>
        </w:tc>
        <w:tc>
          <w:tcPr>
            <w:tcW w:w="1135"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1 111,64</w:t>
            </w:r>
          </w:p>
        </w:tc>
        <w:tc>
          <w:tcPr>
            <w:tcW w:w="1226"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суммар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ный расход энергети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ческих ресурсов орга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нов местного самоуп</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равления и муници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пальных учреждений на кв.м, тыс т усл топл</w:t>
            </w:r>
          </w:p>
        </w:tc>
        <w:tc>
          <w:tcPr>
            <w:tcW w:w="851"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0,056</w:t>
            </w:r>
          </w:p>
        </w:tc>
      </w:tr>
      <w:tr w:rsidR="008201A9" w:rsidRPr="00DA67E2" w:rsidTr="006E6E7A">
        <w:trPr>
          <w:trHeight w:val="2041"/>
        </w:trPr>
        <w:tc>
          <w:tcPr>
            <w:tcW w:w="704" w:type="dxa"/>
            <w:vMerge/>
            <w:vAlign w:val="center"/>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8201A9" w:rsidRPr="00DA67E2" w:rsidRDefault="008201A9" w:rsidP="008201A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1 116,11</w:t>
            </w:r>
          </w:p>
        </w:tc>
        <w:tc>
          <w:tcPr>
            <w:tcW w:w="1135"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1 116,11</w:t>
            </w:r>
          </w:p>
        </w:tc>
        <w:tc>
          <w:tcPr>
            <w:tcW w:w="1226"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суммар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ный расход энергети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ческих ресурсов орга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нов местного самоуп</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равления и муници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пальных учреждений на кв.м, тыс т усл топл</w:t>
            </w:r>
          </w:p>
        </w:tc>
        <w:tc>
          <w:tcPr>
            <w:tcW w:w="851" w:type="dxa"/>
            <w:shd w:val="clear" w:color="auto" w:fill="auto"/>
            <w:hideMark/>
          </w:tcPr>
          <w:p w:rsidR="008201A9" w:rsidRPr="00DA67E2" w:rsidRDefault="008201A9" w:rsidP="00AE7CF6">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0,05</w:t>
            </w:r>
            <w:r w:rsidR="00AE7CF6">
              <w:rPr>
                <w:rFonts w:ascii="Times New Roman" w:eastAsia="Times New Roman" w:hAnsi="Times New Roman" w:cs="Times New Roman"/>
                <w:sz w:val="24"/>
                <w:szCs w:val="24"/>
                <w:lang w:eastAsia="ru-RU"/>
              </w:rPr>
              <w:t>6</w:t>
            </w:r>
          </w:p>
        </w:tc>
      </w:tr>
      <w:tr w:rsidR="008201A9" w:rsidRPr="00DA67E2" w:rsidTr="006E6E7A">
        <w:trPr>
          <w:trHeight w:val="2085"/>
        </w:trPr>
        <w:tc>
          <w:tcPr>
            <w:tcW w:w="704" w:type="dxa"/>
            <w:vMerge/>
            <w:vAlign w:val="center"/>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8201A9" w:rsidRPr="00DA67E2" w:rsidRDefault="008201A9" w:rsidP="008201A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1 058,11</w:t>
            </w:r>
          </w:p>
        </w:tc>
        <w:tc>
          <w:tcPr>
            <w:tcW w:w="1135"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1 058,11</w:t>
            </w:r>
          </w:p>
        </w:tc>
        <w:tc>
          <w:tcPr>
            <w:tcW w:w="1226" w:type="dxa"/>
            <w:shd w:val="clear" w:color="auto" w:fill="auto"/>
            <w:hideMark/>
          </w:tcPr>
          <w:p w:rsidR="008201A9" w:rsidRPr="00DA67E2" w:rsidRDefault="008201A9" w:rsidP="008201A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8201A9" w:rsidRPr="00DA67E2" w:rsidRDefault="008201A9" w:rsidP="008201A9">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суммар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ный расход энергети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ческих ресурсов орга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нов местного самоуп</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равления и муници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пальных учреждений на кв.м, тыс т усл топл</w:t>
            </w:r>
          </w:p>
        </w:tc>
        <w:tc>
          <w:tcPr>
            <w:tcW w:w="851" w:type="dxa"/>
            <w:shd w:val="clear" w:color="auto" w:fill="auto"/>
            <w:hideMark/>
          </w:tcPr>
          <w:p w:rsidR="008201A9" w:rsidRPr="00DA67E2" w:rsidRDefault="008201A9" w:rsidP="00AE7CF6">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0,05</w:t>
            </w:r>
            <w:r w:rsidR="00AE7CF6">
              <w:rPr>
                <w:rFonts w:ascii="Times New Roman" w:eastAsia="Times New Roman" w:hAnsi="Times New Roman" w:cs="Times New Roman"/>
                <w:sz w:val="24"/>
                <w:szCs w:val="24"/>
                <w:lang w:eastAsia="ru-RU"/>
              </w:rPr>
              <w:t>6</w:t>
            </w:r>
          </w:p>
        </w:tc>
      </w:tr>
      <w:tr w:rsidR="00AD0029" w:rsidRPr="00DA67E2" w:rsidTr="006E6E7A">
        <w:trPr>
          <w:trHeight w:val="283"/>
        </w:trPr>
        <w:tc>
          <w:tcPr>
            <w:tcW w:w="704" w:type="dxa"/>
            <w:vMerge w:val="restart"/>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1.1.1</w:t>
            </w:r>
          </w:p>
        </w:tc>
        <w:tc>
          <w:tcPr>
            <w:tcW w:w="2633"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Разработка программ энергосбережения и повышения энергетической эффективности в муниципальных учреждениях</w:t>
            </w: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174,00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174,00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Управ</w:t>
            </w:r>
            <w:r w:rsidR="008201A9">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ление куль</w:t>
            </w:r>
            <w:r w:rsidR="008201A9">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туры</w:t>
            </w:r>
          </w:p>
        </w:tc>
        <w:tc>
          <w:tcPr>
            <w:tcW w:w="269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AD0029" w:rsidRPr="00DA67E2" w:rsidTr="006E6E7A">
        <w:trPr>
          <w:trHeight w:val="1008"/>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программ,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w:t>
            </w:r>
          </w:p>
        </w:tc>
      </w:tr>
      <w:tr w:rsidR="00AD0029" w:rsidRPr="00DA67E2" w:rsidTr="006E6E7A">
        <w:trPr>
          <w:trHeight w:val="63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программ,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w:t>
            </w:r>
          </w:p>
        </w:tc>
      </w:tr>
      <w:tr w:rsidR="00AD0029" w:rsidRPr="00DA67E2" w:rsidTr="006E6E7A">
        <w:trPr>
          <w:trHeight w:val="63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программ,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w:t>
            </w:r>
          </w:p>
        </w:tc>
      </w:tr>
      <w:tr w:rsidR="00AD0029" w:rsidRPr="00DA67E2" w:rsidTr="006E6E7A">
        <w:trPr>
          <w:trHeight w:val="63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программ,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AD0029" w:rsidRPr="00DA67E2" w:rsidTr="006E6E7A">
        <w:trPr>
          <w:trHeight w:val="283"/>
        </w:trPr>
        <w:tc>
          <w:tcPr>
            <w:tcW w:w="704" w:type="dxa"/>
            <w:vMerge w:val="restart"/>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1.1.2</w:t>
            </w:r>
          </w:p>
        </w:tc>
        <w:tc>
          <w:tcPr>
            <w:tcW w:w="2633"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Замена оконных блоков в муниципаль</w:t>
            </w:r>
            <w:r w:rsidR="00747190">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учреждениях</w:t>
            </w: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79,68</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79,68</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Управ</w:t>
            </w:r>
            <w:r w:rsidR="00747190">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ление куль</w:t>
            </w:r>
            <w:r w:rsidR="00747190">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туры</w:t>
            </w:r>
          </w:p>
        </w:tc>
        <w:tc>
          <w:tcPr>
            <w:tcW w:w="269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AD0029" w:rsidRPr="00DA67E2" w:rsidTr="006E6E7A">
        <w:trPr>
          <w:trHeight w:val="68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79,68</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79,68</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замененных оконных блоков,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w:t>
            </w:r>
          </w:p>
        </w:tc>
      </w:tr>
      <w:tr w:rsidR="00AD0029" w:rsidRPr="00DA67E2" w:rsidTr="006E6E7A">
        <w:trPr>
          <w:trHeight w:val="68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замененных оконных блоков,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AD0029" w:rsidRPr="00DA67E2" w:rsidTr="006E6E7A">
        <w:trPr>
          <w:trHeight w:val="68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замененных оконных блоков,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AD0029" w:rsidRPr="00DA67E2" w:rsidTr="006E6E7A">
        <w:trPr>
          <w:trHeight w:val="737"/>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341EE2" w:rsidRPr="00DA67E2" w:rsidRDefault="00281220" w:rsidP="0082361E">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замененных оконных блоков,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AD0029" w:rsidRPr="00DA67E2" w:rsidTr="006E6E7A">
        <w:trPr>
          <w:trHeight w:val="283"/>
        </w:trPr>
        <w:tc>
          <w:tcPr>
            <w:tcW w:w="704" w:type="dxa"/>
            <w:vMerge w:val="restart"/>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1.1.3</w:t>
            </w:r>
          </w:p>
        </w:tc>
        <w:tc>
          <w:tcPr>
            <w:tcW w:w="2633"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Замена светильников на светодиодные в муниципальных учреждениях</w:t>
            </w: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523,45</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523,45</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Управ</w:t>
            </w:r>
            <w:r w:rsidR="00747190">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ление куль</w:t>
            </w:r>
            <w:r w:rsidR="00747190">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туры</w:t>
            </w:r>
          </w:p>
        </w:tc>
        <w:tc>
          <w:tcPr>
            <w:tcW w:w="269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AD0029" w:rsidRPr="00DA67E2" w:rsidTr="006E6E7A">
        <w:trPr>
          <w:trHeight w:val="68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353,59</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353,59</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установленных светильников,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60</w:t>
            </w:r>
          </w:p>
        </w:tc>
      </w:tr>
      <w:tr w:rsidR="00AD0029" w:rsidRPr="00DA67E2" w:rsidTr="006E6E7A">
        <w:trPr>
          <w:trHeight w:val="68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53,64</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53,64</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установленных светильников,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60</w:t>
            </w:r>
          </w:p>
        </w:tc>
      </w:tr>
      <w:tr w:rsidR="00AD0029" w:rsidRPr="00DA67E2" w:rsidTr="006E6E7A">
        <w:trPr>
          <w:trHeight w:val="68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58,11</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58,11</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установленных светильников,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65</w:t>
            </w:r>
          </w:p>
        </w:tc>
      </w:tr>
      <w:tr w:rsidR="00AD0029" w:rsidRPr="00DA67E2" w:rsidTr="006E6E7A">
        <w:trPr>
          <w:trHeight w:val="68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58,11</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58,11</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установленных светильников,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65</w:t>
            </w:r>
          </w:p>
        </w:tc>
      </w:tr>
      <w:tr w:rsidR="00AD0029" w:rsidRPr="00DA67E2" w:rsidTr="006E6E7A">
        <w:trPr>
          <w:trHeight w:val="283"/>
        </w:trPr>
        <w:tc>
          <w:tcPr>
            <w:tcW w:w="704" w:type="dxa"/>
            <w:vMerge w:val="restart"/>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1.1.4</w:t>
            </w:r>
          </w:p>
        </w:tc>
        <w:tc>
          <w:tcPr>
            <w:tcW w:w="2633"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Устранение аварий на объектах жилищно-коммунального хозяйства</w:t>
            </w: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4 000,00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4 000,00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УЖКХ ТиС</w:t>
            </w:r>
          </w:p>
        </w:tc>
        <w:tc>
          <w:tcPr>
            <w:tcW w:w="269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AD0029" w:rsidRPr="00DA67E2" w:rsidTr="006E6E7A">
        <w:trPr>
          <w:trHeight w:val="822"/>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Безаварийное состояние объектов, проц</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AD0029" w:rsidRPr="00DA67E2" w:rsidTr="006E6E7A">
        <w:trPr>
          <w:trHeight w:val="822"/>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Безаварийное состояние объектов, проц</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AD0029" w:rsidRPr="00DA67E2" w:rsidTr="006E6E7A">
        <w:trPr>
          <w:trHeight w:val="822"/>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Безаварийное состояние объектов, проц</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AD0029" w:rsidRPr="00DA67E2" w:rsidTr="006E6E7A">
        <w:trPr>
          <w:trHeight w:val="680"/>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341EE2" w:rsidRPr="00DA67E2" w:rsidRDefault="00281220" w:rsidP="0082361E">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Безаварийное состояние объектов, проц</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281220" w:rsidRPr="00DA67E2" w:rsidTr="00E03A64">
        <w:trPr>
          <w:trHeight w:val="340"/>
        </w:trPr>
        <w:tc>
          <w:tcPr>
            <w:tcW w:w="704"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w:t>
            </w:r>
          </w:p>
        </w:tc>
        <w:tc>
          <w:tcPr>
            <w:tcW w:w="13892" w:type="dxa"/>
            <w:gridSpan w:val="10"/>
            <w:shd w:val="clear" w:color="auto" w:fill="auto"/>
            <w:hideMark/>
          </w:tcPr>
          <w:p w:rsidR="00281220" w:rsidRPr="00DA67E2" w:rsidRDefault="00281220" w:rsidP="00341EE2">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xml:space="preserve">Задача 2 </w:t>
            </w:r>
            <w:r w:rsidR="00341EE2"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Экономия потребления энергетических ресурсов в жилищном секторе</w:t>
            </w:r>
            <w:r w:rsidR="00341EE2"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 подпрограммы 1</w:t>
            </w:r>
          </w:p>
        </w:tc>
      </w:tr>
      <w:tr w:rsidR="00790F8D" w:rsidRPr="00DA67E2" w:rsidTr="006E6E7A">
        <w:trPr>
          <w:trHeight w:val="283"/>
        </w:trPr>
        <w:tc>
          <w:tcPr>
            <w:tcW w:w="704" w:type="dxa"/>
            <w:vMerge w:val="restart"/>
            <w:shd w:val="clear" w:color="auto" w:fill="auto"/>
            <w:hideMark/>
          </w:tcPr>
          <w:p w:rsidR="00790F8D" w:rsidRPr="00DA67E2" w:rsidRDefault="00790F8D"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2.1</w:t>
            </w:r>
          </w:p>
        </w:tc>
        <w:tc>
          <w:tcPr>
            <w:tcW w:w="2633" w:type="dxa"/>
            <w:vMerge w:val="restart"/>
            <w:shd w:val="clear" w:color="auto" w:fill="auto"/>
            <w:hideMark/>
          </w:tcPr>
          <w:p w:rsidR="00790F8D" w:rsidRPr="00DA67E2" w:rsidRDefault="00790F8D"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xml:space="preserve">Основное мероприятие. Реализация энергосберегающих мероприятий в жилищном секторе, в т.ч.: </w:t>
            </w:r>
          </w:p>
        </w:tc>
        <w:tc>
          <w:tcPr>
            <w:tcW w:w="911" w:type="dxa"/>
            <w:shd w:val="clear" w:color="auto" w:fill="auto"/>
            <w:hideMark/>
          </w:tcPr>
          <w:p w:rsidR="00790F8D" w:rsidRPr="00DA67E2" w:rsidRDefault="00790F8D"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8 999,48</w:t>
            </w:r>
          </w:p>
        </w:tc>
        <w:tc>
          <w:tcPr>
            <w:tcW w:w="1135"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4 999,48</w:t>
            </w:r>
          </w:p>
        </w:tc>
        <w:tc>
          <w:tcPr>
            <w:tcW w:w="1226"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4 000,00</w:t>
            </w:r>
          </w:p>
        </w:tc>
        <w:tc>
          <w:tcPr>
            <w:tcW w:w="1011" w:type="dxa"/>
            <w:vMerge w:val="restart"/>
            <w:shd w:val="clear" w:color="auto" w:fill="auto"/>
            <w:hideMark/>
          </w:tcPr>
          <w:p w:rsidR="00790F8D" w:rsidRPr="00DA67E2" w:rsidRDefault="00790F8D"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УЖКХ ТиС</w:t>
            </w:r>
          </w:p>
        </w:tc>
        <w:tc>
          <w:tcPr>
            <w:tcW w:w="2691" w:type="dxa"/>
            <w:shd w:val="clear" w:color="auto" w:fill="auto"/>
            <w:hideMark/>
          </w:tcPr>
          <w:p w:rsidR="00790F8D" w:rsidRPr="00DA67E2" w:rsidRDefault="00790F8D"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790F8D" w:rsidRPr="00DA67E2" w:rsidRDefault="00790F8D"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790F8D" w:rsidRPr="00DA67E2" w:rsidTr="006E6E7A">
        <w:trPr>
          <w:trHeight w:val="1701"/>
        </w:trPr>
        <w:tc>
          <w:tcPr>
            <w:tcW w:w="704" w:type="dxa"/>
            <w:vMerge/>
            <w:vAlign w:val="center"/>
            <w:hideMark/>
          </w:tcPr>
          <w:p w:rsidR="00790F8D" w:rsidRPr="00DA67E2" w:rsidRDefault="00790F8D"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90F8D" w:rsidRPr="00DA67E2" w:rsidRDefault="00790F8D"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790F8D" w:rsidRPr="00DA67E2" w:rsidRDefault="00790F8D"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2 249,87</w:t>
            </w:r>
          </w:p>
        </w:tc>
        <w:tc>
          <w:tcPr>
            <w:tcW w:w="1135"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226"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790F8D" w:rsidRPr="00DA67E2" w:rsidRDefault="00790F8D"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90F8D" w:rsidRPr="00DA67E2" w:rsidRDefault="00790F8D"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суммар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ный расход энергети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ческих ресурсов в многоквартирных домах на кв.м, тыс т усл топл</w:t>
            </w:r>
          </w:p>
        </w:tc>
        <w:tc>
          <w:tcPr>
            <w:tcW w:w="851" w:type="dxa"/>
            <w:shd w:val="clear" w:color="auto" w:fill="auto"/>
            <w:hideMark/>
          </w:tcPr>
          <w:p w:rsidR="00790F8D" w:rsidRPr="00DA67E2" w:rsidRDefault="00790F8D"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0,061</w:t>
            </w:r>
          </w:p>
        </w:tc>
      </w:tr>
      <w:tr w:rsidR="00790F8D" w:rsidRPr="00DA67E2" w:rsidTr="006E6E7A">
        <w:trPr>
          <w:trHeight w:val="1899"/>
        </w:trPr>
        <w:tc>
          <w:tcPr>
            <w:tcW w:w="704" w:type="dxa"/>
            <w:vMerge/>
            <w:vAlign w:val="center"/>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790F8D" w:rsidRPr="00DA67E2" w:rsidRDefault="00790F8D" w:rsidP="00790F8D">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2 249,87</w:t>
            </w:r>
          </w:p>
        </w:tc>
        <w:tc>
          <w:tcPr>
            <w:tcW w:w="1135"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226"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суммар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ный расход энергети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ческих ресурсов в многоквартирных домах на кв.м, тыс т усл топл</w:t>
            </w:r>
          </w:p>
        </w:tc>
        <w:tc>
          <w:tcPr>
            <w:tcW w:w="851"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0,06</w:t>
            </w:r>
          </w:p>
        </w:tc>
      </w:tr>
      <w:tr w:rsidR="00790F8D" w:rsidRPr="00DA67E2" w:rsidTr="006E6E7A">
        <w:trPr>
          <w:trHeight w:val="1288"/>
        </w:trPr>
        <w:tc>
          <w:tcPr>
            <w:tcW w:w="704" w:type="dxa"/>
            <w:vMerge/>
            <w:vAlign w:val="center"/>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790F8D" w:rsidRPr="00DA67E2" w:rsidRDefault="00790F8D" w:rsidP="00790F8D">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2 249,87</w:t>
            </w:r>
          </w:p>
        </w:tc>
        <w:tc>
          <w:tcPr>
            <w:tcW w:w="1135"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226"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суммар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ный расход энергети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ческих ресурсов в многоквартирных домах на кв.м, тыс т усл топл</w:t>
            </w:r>
          </w:p>
        </w:tc>
        <w:tc>
          <w:tcPr>
            <w:tcW w:w="851"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0,059</w:t>
            </w:r>
          </w:p>
        </w:tc>
      </w:tr>
      <w:tr w:rsidR="00790F8D" w:rsidRPr="00DA67E2" w:rsidTr="006E6E7A">
        <w:trPr>
          <w:trHeight w:val="1644"/>
        </w:trPr>
        <w:tc>
          <w:tcPr>
            <w:tcW w:w="704" w:type="dxa"/>
            <w:vMerge/>
            <w:vAlign w:val="center"/>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790F8D" w:rsidRPr="00DA67E2" w:rsidRDefault="00790F8D" w:rsidP="00790F8D">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2 249,87</w:t>
            </w:r>
          </w:p>
        </w:tc>
        <w:tc>
          <w:tcPr>
            <w:tcW w:w="1135"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226"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90F8D" w:rsidRPr="00DA67E2" w:rsidRDefault="00790F8D" w:rsidP="00790F8D">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суммар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ный расход энергети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ческих ресурсов в многоквартирных домах на кв.м, тыс т усл топл</w:t>
            </w:r>
          </w:p>
        </w:tc>
        <w:tc>
          <w:tcPr>
            <w:tcW w:w="851" w:type="dxa"/>
            <w:shd w:val="clear" w:color="auto" w:fill="auto"/>
            <w:hideMark/>
          </w:tcPr>
          <w:p w:rsidR="00790F8D" w:rsidRPr="00DA67E2" w:rsidRDefault="00790F8D" w:rsidP="00790F8D">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0,059</w:t>
            </w:r>
          </w:p>
        </w:tc>
      </w:tr>
      <w:tr w:rsidR="00AD0029" w:rsidRPr="00DA67E2" w:rsidTr="006E6E7A">
        <w:trPr>
          <w:trHeight w:val="283"/>
        </w:trPr>
        <w:tc>
          <w:tcPr>
            <w:tcW w:w="704" w:type="dxa"/>
            <w:vMerge w:val="restart"/>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2.1.1</w:t>
            </w:r>
          </w:p>
        </w:tc>
        <w:tc>
          <w:tcPr>
            <w:tcW w:w="2633"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Внесение платы за установку (замену) приборов учета в жилых помещениях муниципального жилищного фонда ЗАТО Северск</w:t>
            </w: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4 999,48</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4 999,48</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УЖКХ ТиС</w:t>
            </w:r>
          </w:p>
        </w:tc>
        <w:tc>
          <w:tcPr>
            <w:tcW w:w="269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AD0029" w:rsidRPr="00DA67E2" w:rsidTr="006E6E7A">
        <w:trPr>
          <w:trHeight w:val="1077"/>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установленных индивидуальных приборов учета,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142</w:t>
            </w:r>
          </w:p>
        </w:tc>
      </w:tr>
      <w:tr w:rsidR="00AD0029" w:rsidRPr="00DA67E2" w:rsidTr="006E6E7A">
        <w:trPr>
          <w:trHeight w:val="1191"/>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установленных индивидуальных приборов учета,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142</w:t>
            </w:r>
          </w:p>
        </w:tc>
      </w:tr>
      <w:tr w:rsidR="00AD0029" w:rsidRPr="00DA67E2" w:rsidTr="006E6E7A">
        <w:trPr>
          <w:trHeight w:val="1191"/>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установленных индивидуальных приборов учета,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142</w:t>
            </w:r>
          </w:p>
        </w:tc>
      </w:tr>
      <w:tr w:rsidR="00AD0029" w:rsidRPr="00DA67E2" w:rsidTr="006E6E7A">
        <w:trPr>
          <w:trHeight w:val="1191"/>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1 249,87</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установленных индивидуальных приборов учета,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141</w:t>
            </w:r>
          </w:p>
        </w:tc>
      </w:tr>
      <w:tr w:rsidR="00AD0029" w:rsidRPr="00DA67E2" w:rsidTr="006E6E7A">
        <w:trPr>
          <w:trHeight w:val="340"/>
        </w:trPr>
        <w:tc>
          <w:tcPr>
            <w:tcW w:w="704" w:type="dxa"/>
            <w:vMerge w:val="restart"/>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2.1.2</w:t>
            </w:r>
          </w:p>
        </w:tc>
        <w:tc>
          <w:tcPr>
            <w:tcW w:w="2633"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Установка (замена) терморегуляторов горячей воды в МКД</w:t>
            </w: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4 000,00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4 000,00</w:t>
            </w:r>
          </w:p>
        </w:tc>
        <w:tc>
          <w:tcPr>
            <w:tcW w:w="1011" w:type="dxa"/>
            <w:vMerge w:val="restart"/>
            <w:shd w:val="clear" w:color="auto" w:fill="auto"/>
            <w:hideMark/>
          </w:tcPr>
          <w:p w:rsidR="00281220" w:rsidRPr="00DA67E2" w:rsidRDefault="00281220" w:rsidP="004B568B">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xml:space="preserve">УЖКХ ТиС, </w:t>
            </w:r>
            <w:r w:rsidR="004B568B">
              <w:rPr>
                <w:rFonts w:ascii="Times New Roman" w:eastAsia="Times New Roman" w:hAnsi="Times New Roman" w:cs="Times New Roman"/>
                <w:sz w:val="24"/>
                <w:szCs w:val="24"/>
                <w:lang w:eastAsia="ru-RU"/>
              </w:rPr>
              <w:t>у</w:t>
            </w:r>
            <w:r w:rsidRPr="00DA67E2">
              <w:rPr>
                <w:rFonts w:ascii="Times New Roman" w:eastAsia="Times New Roman" w:hAnsi="Times New Roman" w:cs="Times New Roman"/>
                <w:sz w:val="24"/>
                <w:szCs w:val="24"/>
                <w:lang w:eastAsia="ru-RU"/>
              </w:rPr>
              <w:t>прав</w:t>
            </w:r>
            <w:r w:rsidR="004B568B">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ляю</w:t>
            </w:r>
            <w:r w:rsidR="004B568B">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щие орга</w:t>
            </w:r>
            <w:r w:rsidR="004B568B">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низа</w:t>
            </w:r>
            <w:r w:rsidR="004B568B">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ции, ТСЖ</w:t>
            </w:r>
          </w:p>
        </w:tc>
        <w:tc>
          <w:tcPr>
            <w:tcW w:w="269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AD0029" w:rsidRPr="00DA67E2" w:rsidTr="006E6E7A">
        <w:trPr>
          <w:trHeight w:val="907"/>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Уровень установ</w:t>
            </w:r>
            <w:r w:rsidR="00CE25D3">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ленных (замененных) терморегуляторов, проц</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9</w:t>
            </w:r>
          </w:p>
        </w:tc>
      </w:tr>
      <w:tr w:rsidR="00CE25D3" w:rsidRPr="00DA67E2" w:rsidTr="006E6E7A">
        <w:trPr>
          <w:trHeight w:val="850"/>
        </w:trPr>
        <w:tc>
          <w:tcPr>
            <w:tcW w:w="704" w:type="dxa"/>
            <w:vMerge/>
            <w:vAlign w:val="center"/>
            <w:hideMark/>
          </w:tcPr>
          <w:p w:rsidR="00CE25D3" w:rsidRPr="00DA67E2" w:rsidRDefault="00CE25D3" w:rsidP="00CE25D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CE25D3" w:rsidRPr="00DA67E2" w:rsidRDefault="00CE25D3" w:rsidP="00CE25D3">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CE25D3" w:rsidRPr="00DA67E2" w:rsidRDefault="00CE25D3" w:rsidP="00CE25D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135"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CE25D3" w:rsidRPr="00DA67E2" w:rsidRDefault="00CE25D3" w:rsidP="00CE25D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CE25D3" w:rsidRDefault="00CE25D3" w:rsidP="00CE25D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Уровень установ</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ленных (замененных) терморегуляторов, проц</w:t>
            </w:r>
          </w:p>
          <w:p w:rsidR="00472C7A" w:rsidRPr="00DA67E2" w:rsidRDefault="00472C7A" w:rsidP="00CE25D3">
            <w:pPr>
              <w:spacing w:after="0" w:line="240" w:lineRule="auto"/>
              <w:rPr>
                <w:rFonts w:ascii="Times New Roman" w:eastAsia="Times New Roman" w:hAnsi="Times New Roman" w:cs="Times New Roman"/>
                <w:sz w:val="24"/>
                <w:szCs w:val="24"/>
                <w:lang w:eastAsia="ru-RU"/>
              </w:rPr>
            </w:pPr>
          </w:p>
        </w:tc>
        <w:tc>
          <w:tcPr>
            <w:tcW w:w="851"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9</w:t>
            </w:r>
          </w:p>
        </w:tc>
      </w:tr>
      <w:tr w:rsidR="00CE25D3" w:rsidRPr="00DA67E2" w:rsidTr="006E6E7A">
        <w:trPr>
          <w:trHeight w:val="850"/>
        </w:trPr>
        <w:tc>
          <w:tcPr>
            <w:tcW w:w="704" w:type="dxa"/>
            <w:vMerge/>
            <w:vAlign w:val="center"/>
            <w:hideMark/>
          </w:tcPr>
          <w:p w:rsidR="00CE25D3" w:rsidRPr="00DA67E2" w:rsidRDefault="00CE25D3" w:rsidP="00CE25D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CE25D3" w:rsidRPr="00DA67E2" w:rsidRDefault="00CE25D3" w:rsidP="00CE25D3">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CE25D3" w:rsidRPr="00DA67E2" w:rsidRDefault="00CE25D3" w:rsidP="00CE25D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135"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CE25D3" w:rsidRPr="00DA67E2" w:rsidRDefault="00CE25D3" w:rsidP="00CE25D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CE25D3" w:rsidRDefault="00CE25D3" w:rsidP="00CE25D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Уровень установ</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ленных (замененных) терморегуляторов, проц</w:t>
            </w:r>
          </w:p>
          <w:p w:rsidR="00472C7A" w:rsidRPr="00DA67E2" w:rsidRDefault="00472C7A" w:rsidP="00CE25D3">
            <w:pPr>
              <w:spacing w:after="0" w:line="240" w:lineRule="auto"/>
              <w:rPr>
                <w:rFonts w:ascii="Times New Roman" w:eastAsia="Times New Roman" w:hAnsi="Times New Roman" w:cs="Times New Roman"/>
                <w:sz w:val="24"/>
                <w:szCs w:val="24"/>
                <w:lang w:eastAsia="ru-RU"/>
              </w:rPr>
            </w:pPr>
          </w:p>
        </w:tc>
        <w:tc>
          <w:tcPr>
            <w:tcW w:w="851"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9</w:t>
            </w:r>
          </w:p>
        </w:tc>
      </w:tr>
      <w:tr w:rsidR="00CE25D3" w:rsidRPr="00DA67E2" w:rsidTr="006E6E7A">
        <w:trPr>
          <w:trHeight w:val="1361"/>
        </w:trPr>
        <w:tc>
          <w:tcPr>
            <w:tcW w:w="704" w:type="dxa"/>
            <w:vMerge/>
            <w:vAlign w:val="center"/>
            <w:hideMark/>
          </w:tcPr>
          <w:p w:rsidR="00CE25D3" w:rsidRPr="00DA67E2" w:rsidRDefault="00CE25D3" w:rsidP="00CE25D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CE25D3" w:rsidRPr="00DA67E2" w:rsidRDefault="00CE25D3" w:rsidP="00CE25D3">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CE25D3" w:rsidRPr="00DA67E2" w:rsidRDefault="00CE25D3" w:rsidP="00CE25D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135"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CE25D3" w:rsidRPr="00DA67E2" w:rsidRDefault="00CE25D3" w:rsidP="00CE25D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CE25D3" w:rsidRPr="00DA67E2" w:rsidRDefault="00CE25D3" w:rsidP="00CE25D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Уровень установ</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ленных (замененных) терморегуляторов, проц</w:t>
            </w:r>
          </w:p>
        </w:tc>
        <w:tc>
          <w:tcPr>
            <w:tcW w:w="851" w:type="dxa"/>
            <w:shd w:val="clear" w:color="auto" w:fill="auto"/>
            <w:hideMark/>
          </w:tcPr>
          <w:p w:rsidR="00CE25D3" w:rsidRPr="00DA67E2" w:rsidRDefault="00CE25D3" w:rsidP="00CE25D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9</w:t>
            </w:r>
          </w:p>
        </w:tc>
      </w:tr>
      <w:tr w:rsidR="001A23E0" w:rsidRPr="00DA67E2" w:rsidTr="006E6E7A">
        <w:trPr>
          <w:trHeight w:val="340"/>
        </w:trPr>
        <w:tc>
          <w:tcPr>
            <w:tcW w:w="704" w:type="dxa"/>
            <w:vMerge w:val="restart"/>
            <w:shd w:val="clear" w:color="auto" w:fill="auto"/>
            <w:hideMark/>
          </w:tcPr>
          <w:p w:rsidR="001A23E0" w:rsidRPr="00DA67E2" w:rsidRDefault="001A23E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w:t>
            </w:r>
          </w:p>
        </w:tc>
        <w:tc>
          <w:tcPr>
            <w:tcW w:w="2633" w:type="dxa"/>
            <w:vMerge w:val="restart"/>
            <w:shd w:val="clear" w:color="auto" w:fill="auto"/>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Итого по подпрограмме 1</w:t>
            </w:r>
          </w:p>
        </w:tc>
        <w:tc>
          <w:tcPr>
            <w:tcW w:w="911" w:type="dxa"/>
            <w:shd w:val="clear" w:color="auto" w:fill="auto"/>
            <w:hideMark/>
          </w:tcPr>
          <w:p w:rsidR="001A23E0" w:rsidRPr="00DA67E2" w:rsidRDefault="001A23E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1A23E0" w:rsidRPr="004040AC" w:rsidRDefault="001A23E0" w:rsidP="00281220">
            <w:pPr>
              <w:spacing w:after="0" w:line="240" w:lineRule="auto"/>
              <w:jc w:val="right"/>
              <w:rPr>
                <w:rFonts w:ascii="Times New Roman" w:eastAsia="Times New Roman" w:hAnsi="Times New Roman" w:cs="Times New Roman"/>
                <w:spacing w:val="-8"/>
                <w:sz w:val="24"/>
                <w:szCs w:val="24"/>
                <w:lang w:eastAsia="ru-RU"/>
              </w:rPr>
            </w:pPr>
            <w:r w:rsidRPr="004040AC">
              <w:rPr>
                <w:rFonts w:ascii="Times New Roman" w:eastAsia="Times New Roman" w:hAnsi="Times New Roman" w:cs="Times New Roman"/>
                <w:spacing w:val="-8"/>
                <w:sz w:val="24"/>
                <w:szCs w:val="24"/>
                <w:lang w:eastAsia="ru-RU"/>
              </w:rPr>
              <w:t>13 776,75</w:t>
            </w:r>
          </w:p>
        </w:tc>
        <w:tc>
          <w:tcPr>
            <w:tcW w:w="1135"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9 776,75</w:t>
            </w:r>
          </w:p>
        </w:tc>
        <w:tc>
          <w:tcPr>
            <w:tcW w:w="1226"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4 000,00</w:t>
            </w:r>
          </w:p>
        </w:tc>
        <w:tc>
          <w:tcPr>
            <w:tcW w:w="1011" w:type="dxa"/>
            <w:vMerge w:val="restart"/>
            <w:shd w:val="clear" w:color="auto" w:fill="auto"/>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w:t>
            </w:r>
          </w:p>
        </w:tc>
        <w:tc>
          <w:tcPr>
            <w:tcW w:w="2691" w:type="dxa"/>
            <w:shd w:val="clear" w:color="auto" w:fill="auto"/>
            <w:hideMark/>
          </w:tcPr>
          <w:p w:rsidR="001A23E0" w:rsidRPr="00DA67E2" w:rsidRDefault="001A23E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c>
          <w:tcPr>
            <w:tcW w:w="851" w:type="dxa"/>
            <w:shd w:val="clear" w:color="auto" w:fill="auto"/>
            <w:hideMark/>
          </w:tcPr>
          <w:p w:rsidR="001A23E0" w:rsidRPr="00DA67E2" w:rsidRDefault="001A23E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r>
      <w:tr w:rsidR="001A23E0" w:rsidRPr="00DA67E2" w:rsidTr="005661F9">
        <w:trPr>
          <w:trHeight w:val="3345"/>
        </w:trPr>
        <w:tc>
          <w:tcPr>
            <w:tcW w:w="704"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1A23E0" w:rsidRPr="00DA67E2" w:rsidRDefault="001A23E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vMerge w:val="restart"/>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3 741,28</w:t>
            </w:r>
          </w:p>
        </w:tc>
        <w:tc>
          <w:tcPr>
            <w:tcW w:w="1135" w:type="dxa"/>
            <w:vMerge w:val="restart"/>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2 741,28</w:t>
            </w:r>
          </w:p>
        </w:tc>
        <w:tc>
          <w:tcPr>
            <w:tcW w:w="1226" w:type="dxa"/>
            <w:vMerge w:val="restart"/>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472C7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Доля объема элек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трической энергии, расчеты за которую осуществляются с использованием приборов учета, в общем объеме электрической энергии, потребляемой (исполь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зуемой) на территории муниципального обра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зования, проц</w:t>
            </w:r>
          </w:p>
        </w:tc>
        <w:tc>
          <w:tcPr>
            <w:tcW w:w="851"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1A23E0" w:rsidRPr="00DA67E2" w:rsidTr="005661F9">
        <w:trPr>
          <w:trHeight w:val="964"/>
        </w:trPr>
        <w:tc>
          <w:tcPr>
            <w:tcW w:w="704"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Доля объема тепло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вой энергии,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тепловой энергии, потребляемой (используемой)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49,6</w:t>
            </w:r>
          </w:p>
        </w:tc>
      </w:tr>
      <w:tr w:rsidR="001A23E0" w:rsidRPr="00DA67E2" w:rsidTr="005661F9">
        <w:trPr>
          <w:trHeight w:val="2891"/>
        </w:trPr>
        <w:tc>
          <w:tcPr>
            <w:tcW w:w="704"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Доля объема холод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ной воды,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холодной воды, потребляемой (используемой)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83</w:t>
            </w:r>
          </w:p>
        </w:tc>
      </w:tr>
      <w:tr w:rsidR="001A23E0" w:rsidRPr="00DA67E2" w:rsidTr="005661F9">
        <w:trPr>
          <w:trHeight w:val="2948"/>
        </w:trPr>
        <w:tc>
          <w:tcPr>
            <w:tcW w:w="704"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Доля объема горячей воды,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горячей воды, потребляемой (используемой)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39</w:t>
            </w:r>
          </w:p>
        </w:tc>
      </w:tr>
      <w:tr w:rsidR="001A23E0" w:rsidRPr="00DA67E2" w:rsidTr="005661F9">
        <w:trPr>
          <w:trHeight w:val="567"/>
        </w:trPr>
        <w:tc>
          <w:tcPr>
            <w:tcW w:w="704"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CD6E0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 Доля объема природ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газа, расчеты за который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природно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 газа, потребляемого (используемого) на территории муници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пального образования, проц</w:t>
            </w:r>
          </w:p>
        </w:tc>
        <w:tc>
          <w:tcPr>
            <w:tcW w:w="851"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1A23E0" w:rsidRPr="00DA67E2" w:rsidTr="005661F9">
        <w:trPr>
          <w:trHeight w:val="1644"/>
        </w:trPr>
        <w:tc>
          <w:tcPr>
            <w:tcW w:w="704"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CD6E0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 Увеличение доли жилых помещений, оснащенных индивидуальными приборами учета холодной воды, проц</w:t>
            </w:r>
          </w:p>
        </w:tc>
        <w:tc>
          <w:tcPr>
            <w:tcW w:w="851"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79,1</w:t>
            </w:r>
          </w:p>
        </w:tc>
      </w:tr>
      <w:tr w:rsidR="001A23E0" w:rsidRPr="00DA67E2" w:rsidTr="005661F9">
        <w:trPr>
          <w:trHeight w:val="1644"/>
        </w:trPr>
        <w:tc>
          <w:tcPr>
            <w:tcW w:w="704"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 Увеличение доли жилых помещений, оснащенных индивидуальными приборами учета горячей воды, проц</w:t>
            </w:r>
          </w:p>
        </w:tc>
        <w:tc>
          <w:tcPr>
            <w:tcW w:w="851" w:type="dxa"/>
            <w:shd w:val="clear" w:color="auto" w:fill="auto"/>
            <w:hideMark/>
          </w:tcPr>
          <w:p w:rsidR="001A23E0" w:rsidRPr="00DA67E2" w:rsidRDefault="001A23E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78,7</w:t>
            </w:r>
          </w:p>
        </w:tc>
      </w:tr>
      <w:tr w:rsidR="001A23E0" w:rsidRPr="00DA67E2" w:rsidTr="005661F9">
        <w:trPr>
          <w:trHeight w:val="3402"/>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1A23E0" w:rsidRPr="00DA67E2" w:rsidRDefault="001A23E0" w:rsidP="009C475F">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3 361,51</w:t>
            </w:r>
          </w:p>
        </w:tc>
        <w:tc>
          <w:tcPr>
            <w:tcW w:w="1135"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2 361,51</w:t>
            </w:r>
          </w:p>
        </w:tc>
        <w:tc>
          <w:tcPr>
            <w:tcW w:w="1226"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CD6E0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Доля объема элек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трической энергии, расчеты за которую осуществляются с использованием приборов учета, в общем объеме электрической энергии, потребляемой (исполь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зуемой) на территории муниципального обра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1A23E0" w:rsidRPr="00DA67E2" w:rsidTr="005661F9">
        <w:trPr>
          <w:trHeight w:val="1134"/>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Доля объема тепло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вой энергии,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тепловой энергии, потребляемой (используемой)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48,3</w:t>
            </w:r>
          </w:p>
        </w:tc>
      </w:tr>
      <w:tr w:rsidR="001A23E0" w:rsidRPr="00DA67E2" w:rsidTr="005661F9">
        <w:trPr>
          <w:trHeight w:val="2778"/>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Доля объема холод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ной воды,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холодной воды, потребляемой (используемой)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83</w:t>
            </w:r>
          </w:p>
        </w:tc>
      </w:tr>
      <w:tr w:rsidR="001A23E0" w:rsidRPr="00DA67E2" w:rsidTr="005661F9">
        <w:trPr>
          <w:trHeight w:val="1814"/>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Доля объема горячей воды,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горячей воды, потребляемой (используемой)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39</w:t>
            </w:r>
          </w:p>
        </w:tc>
      </w:tr>
      <w:tr w:rsidR="001A23E0" w:rsidRPr="00DA67E2" w:rsidTr="005661F9">
        <w:trPr>
          <w:trHeight w:val="567"/>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 Доля объема природ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газа, расчеты за который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природно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 газа, потребляемого (используемого) на территории муниципального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1A23E0" w:rsidRPr="00DA67E2" w:rsidTr="001A23E0">
        <w:trPr>
          <w:trHeight w:val="1644"/>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 Увеличение доли жилых помещений, оснащенных индивидуальными приборами учета холодной воды,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79,2</w:t>
            </w:r>
          </w:p>
        </w:tc>
      </w:tr>
      <w:tr w:rsidR="001A23E0" w:rsidRPr="00DA67E2" w:rsidTr="001A23E0">
        <w:trPr>
          <w:trHeight w:val="1701"/>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 Увеличение доли жилых помещений, оснащенных индивидуальными приборами учета горячей воды,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78,9</w:t>
            </w:r>
          </w:p>
        </w:tc>
      </w:tr>
      <w:tr w:rsidR="001A23E0" w:rsidRPr="00DA67E2" w:rsidTr="006E6E7A">
        <w:trPr>
          <w:trHeight w:val="3175"/>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1A23E0" w:rsidRPr="00DA67E2" w:rsidRDefault="001A23E0" w:rsidP="009C475F">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3 365,98</w:t>
            </w:r>
          </w:p>
        </w:tc>
        <w:tc>
          <w:tcPr>
            <w:tcW w:w="1135"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2 365,98</w:t>
            </w:r>
          </w:p>
        </w:tc>
        <w:tc>
          <w:tcPr>
            <w:tcW w:w="1226"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Доля объема элек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трической энергии, расчеты за которую осуществляются с использованием приборов учета, в общем объеме электрической энергии, потребляемой (исполь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зуемой) на территории муниципального обра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1A23E0" w:rsidRPr="00DA67E2" w:rsidTr="001A23E0">
        <w:trPr>
          <w:trHeight w:val="850"/>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Доля объема тепло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вой энергии,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тепловой энергии, потребляемой (используемой)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47,1</w:t>
            </w:r>
          </w:p>
        </w:tc>
      </w:tr>
      <w:tr w:rsidR="001A23E0" w:rsidRPr="00DA67E2" w:rsidTr="001A23E0">
        <w:trPr>
          <w:trHeight w:val="2891"/>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Доля объема холод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ной воды,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холодной воды, потребляемой (используемой)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83</w:t>
            </w:r>
          </w:p>
        </w:tc>
      </w:tr>
      <w:tr w:rsidR="001A23E0" w:rsidRPr="00DA67E2" w:rsidTr="001A23E0">
        <w:trPr>
          <w:trHeight w:val="2948"/>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Доля объема горячей воды,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горячей воды, потребляемой (используемой)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39</w:t>
            </w:r>
          </w:p>
        </w:tc>
      </w:tr>
      <w:tr w:rsidR="001A23E0" w:rsidRPr="00DA67E2" w:rsidTr="001A23E0">
        <w:trPr>
          <w:trHeight w:val="624"/>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89758C">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 Доля объема природ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газа, расчеты за который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ются с использованием </w:t>
            </w:r>
            <w:r w:rsidRPr="00DA67E2">
              <w:rPr>
                <w:rFonts w:ascii="Times New Roman" w:eastAsia="Times New Roman" w:hAnsi="Times New Roman" w:cs="Times New Roman"/>
                <w:sz w:val="24"/>
                <w:szCs w:val="24"/>
                <w:lang w:eastAsia="ru-RU"/>
              </w:rPr>
              <w:lastRenderedPageBreak/>
              <w:t>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природно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 газа, потребляемого (используемого) на территории муниципального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100</w:t>
            </w:r>
          </w:p>
        </w:tc>
      </w:tr>
      <w:tr w:rsidR="001A23E0" w:rsidRPr="00DA67E2" w:rsidTr="006E6E7A">
        <w:trPr>
          <w:trHeight w:val="1531"/>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 Увеличение доли жилых помещений, оснащенных индивидуальными приборами учета холодной воды,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79,4</w:t>
            </w:r>
          </w:p>
        </w:tc>
      </w:tr>
      <w:tr w:rsidR="001A23E0" w:rsidRPr="00DA67E2" w:rsidTr="006E6E7A">
        <w:trPr>
          <w:trHeight w:val="1247"/>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 Увеличение доли жилых помещений, оснащенных индивидуальными приборами учета горячей воды,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79</w:t>
            </w:r>
          </w:p>
        </w:tc>
      </w:tr>
      <w:tr w:rsidR="001A23E0" w:rsidRPr="00DA67E2" w:rsidTr="006E6E7A">
        <w:trPr>
          <w:trHeight w:val="3175"/>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1A23E0" w:rsidRPr="00DA67E2" w:rsidRDefault="001A23E0" w:rsidP="009C475F">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3 307,98</w:t>
            </w:r>
          </w:p>
        </w:tc>
        <w:tc>
          <w:tcPr>
            <w:tcW w:w="1135"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2 307,98</w:t>
            </w:r>
          </w:p>
        </w:tc>
        <w:tc>
          <w:tcPr>
            <w:tcW w:w="1226" w:type="dxa"/>
            <w:vMerge w:val="restart"/>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Доля объема элек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трической энергии, расчеты за которую осуществляются с использованием приборов учета, в общем объеме электрической энергии, потребляемой (исполь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зуемой) на территории муниципального обра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1A23E0" w:rsidRPr="00DA67E2" w:rsidTr="001A23E0">
        <w:trPr>
          <w:trHeight w:val="850"/>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Доля объема тепло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вой энергии,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тепловой энергии, потребляемой (используемой)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45,9</w:t>
            </w:r>
          </w:p>
        </w:tc>
      </w:tr>
      <w:tr w:rsidR="001A23E0" w:rsidRPr="00DA67E2" w:rsidTr="001A23E0">
        <w:trPr>
          <w:trHeight w:val="2835"/>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Доля объема холод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ной воды,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холодной воды, потребляемой (используемой)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83</w:t>
            </w:r>
          </w:p>
        </w:tc>
      </w:tr>
      <w:tr w:rsidR="001A23E0" w:rsidRPr="00DA67E2" w:rsidTr="001A23E0">
        <w:trPr>
          <w:trHeight w:val="3005"/>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Доля объема горячей воды, расчеты за которую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горячей воды, потребляемой (используемой) на тер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ритории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39</w:t>
            </w:r>
          </w:p>
        </w:tc>
      </w:tr>
      <w:tr w:rsidR="001A23E0" w:rsidRPr="00DA67E2" w:rsidTr="001A23E0">
        <w:trPr>
          <w:trHeight w:val="567"/>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 Доля объема природ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газа, расчеты за который осуществля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ются с использованием приборов учета, в об</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щем объеме природно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 газа, потребляемого (используемого) на территории муниципального образования,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1A23E0" w:rsidRPr="00DA67E2" w:rsidTr="0055072B">
        <w:trPr>
          <w:trHeight w:val="1757"/>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 Увеличение доли жилых помещений, оснащенных индивидуальными приборами учета холодной воды,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79,4</w:t>
            </w:r>
          </w:p>
        </w:tc>
      </w:tr>
      <w:tr w:rsidR="001A23E0" w:rsidRPr="00DA67E2" w:rsidTr="0055072B">
        <w:trPr>
          <w:trHeight w:val="1871"/>
        </w:trPr>
        <w:tc>
          <w:tcPr>
            <w:tcW w:w="704"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1A23E0" w:rsidRPr="00DA67E2" w:rsidRDefault="001A23E0"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A23E0" w:rsidRPr="00DA67E2" w:rsidRDefault="001A23E0" w:rsidP="0035212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 Увеличение доли жилых помещений, оснащенных индивидуальными приборами учета горячей воды, проц</w:t>
            </w:r>
          </w:p>
        </w:tc>
        <w:tc>
          <w:tcPr>
            <w:tcW w:w="851" w:type="dxa"/>
            <w:shd w:val="clear" w:color="auto" w:fill="auto"/>
            <w:hideMark/>
          </w:tcPr>
          <w:p w:rsidR="001A23E0" w:rsidRPr="00DA67E2" w:rsidRDefault="001A23E0"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79,2</w:t>
            </w:r>
          </w:p>
        </w:tc>
      </w:tr>
      <w:tr w:rsidR="00281220" w:rsidRPr="00DA67E2" w:rsidTr="00E03A64">
        <w:trPr>
          <w:trHeight w:val="397"/>
        </w:trPr>
        <w:tc>
          <w:tcPr>
            <w:tcW w:w="14596" w:type="dxa"/>
            <w:gridSpan w:val="11"/>
            <w:shd w:val="clear" w:color="auto" w:fill="auto"/>
            <w:vAlign w:val="center"/>
            <w:hideMark/>
          </w:tcPr>
          <w:p w:rsidR="00281220" w:rsidRPr="00DA67E2" w:rsidRDefault="00281220" w:rsidP="00DB60AE">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xml:space="preserve">Подпрограмма 2 </w:t>
            </w:r>
            <w:r w:rsidR="00DB60AE"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Развитие сетей энергоснабжения в ЗАТО Северск</w:t>
            </w:r>
            <w:r w:rsidR="00DB60AE"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 Программы</w:t>
            </w:r>
          </w:p>
        </w:tc>
      </w:tr>
      <w:tr w:rsidR="00281220" w:rsidRPr="00DA67E2" w:rsidTr="00E03A64">
        <w:trPr>
          <w:trHeight w:val="454"/>
        </w:trPr>
        <w:tc>
          <w:tcPr>
            <w:tcW w:w="704"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w:t>
            </w:r>
          </w:p>
        </w:tc>
        <w:tc>
          <w:tcPr>
            <w:tcW w:w="13892" w:type="dxa"/>
            <w:gridSpan w:val="10"/>
            <w:shd w:val="clear" w:color="auto" w:fill="auto"/>
            <w:hideMark/>
          </w:tcPr>
          <w:p w:rsidR="00281220" w:rsidRPr="00DA67E2" w:rsidRDefault="00281220" w:rsidP="00DB60AE">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xml:space="preserve">Задача 1 </w:t>
            </w:r>
            <w:r w:rsidR="00DB60AE"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Повышение уровня газификации </w:t>
            </w:r>
            <w:r w:rsidR="00DB60AE" w:rsidRPr="00DA67E2">
              <w:rPr>
                <w:rFonts w:ascii="Times New Roman" w:eastAsia="Times New Roman" w:hAnsi="Times New Roman" w:cs="Times New Roman"/>
                <w:sz w:val="24"/>
                <w:szCs w:val="24"/>
                <w:lang w:eastAsia="ru-RU"/>
              </w:rPr>
              <w:t xml:space="preserve">на </w:t>
            </w:r>
            <w:r w:rsidRPr="00DA67E2">
              <w:rPr>
                <w:rFonts w:ascii="Times New Roman" w:eastAsia="Times New Roman" w:hAnsi="Times New Roman" w:cs="Times New Roman"/>
                <w:sz w:val="24"/>
                <w:szCs w:val="24"/>
                <w:lang w:eastAsia="ru-RU"/>
              </w:rPr>
              <w:t>территории ЗАТО Северск</w:t>
            </w:r>
            <w:r w:rsidR="00DB60AE"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 подпрограммы 2</w:t>
            </w:r>
          </w:p>
        </w:tc>
      </w:tr>
      <w:tr w:rsidR="0055072B" w:rsidRPr="00DA67E2" w:rsidTr="0055072B">
        <w:trPr>
          <w:trHeight w:val="567"/>
        </w:trPr>
        <w:tc>
          <w:tcPr>
            <w:tcW w:w="704" w:type="dxa"/>
            <w:vMerge w:val="restart"/>
            <w:shd w:val="clear" w:color="auto" w:fill="auto"/>
            <w:hideMark/>
          </w:tcPr>
          <w:p w:rsidR="0055072B" w:rsidRPr="00DA67E2" w:rsidRDefault="0055072B"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1.1</w:t>
            </w:r>
          </w:p>
        </w:tc>
        <w:tc>
          <w:tcPr>
            <w:tcW w:w="2633" w:type="dxa"/>
            <w:vMerge w:val="restart"/>
            <w:shd w:val="clear" w:color="auto" w:fill="auto"/>
            <w:hideMark/>
          </w:tcPr>
          <w:p w:rsidR="0055072B" w:rsidRPr="00DA67E2" w:rsidRDefault="0055072B"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Основное мероприя</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тие. Организация </w:t>
            </w:r>
            <w:r w:rsidRPr="00DA67E2">
              <w:rPr>
                <w:rFonts w:ascii="Times New Roman" w:eastAsia="Times New Roman" w:hAnsi="Times New Roman" w:cs="Times New Roman"/>
                <w:sz w:val="24"/>
                <w:szCs w:val="24"/>
                <w:lang w:eastAsia="ru-RU"/>
              </w:rPr>
              <w:lastRenderedPageBreak/>
              <w:t>строительства газорас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пределительных сетей, в т.ч.: </w:t>
            </w:r>
          </w:p>
        </w:tc>
        <w:tc>
          <w:tcPr>
            <w:tcW w:w="911" w:type="dxa"/>
            <w:shd w:val="clear" w:color="auto" w:fill="auto"/>
            <w:hideMark/>
          </w:tcPr>
          <w:p w:rsidR="0055072B" w:rsidRPr="00DA67E2" w:rsidRDefault="0055072B"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Всего</w:t>
            </w:r>
          </w:p>
        </w:tc>
        <w:tc>
          <w:tcPr>
            <w:tcW w:w="1107"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306 589,20</w:t>
            </w:r>
          </w:p>
        </w:tc>
        <w:tc>
          <w:tcPr>
            <w:tcW w:w="1135" w:type="dxa"/>
            <w:shd w:val="clear" w:color="auto" w:fill="auto"/>
            <w:hideMark/>
          </w:tcPr>
          <w:p w:rsidR="0055072B" w:rsidRPr="00DA67E2" w:rsidRDefault="0055072B" w:rsidP="005F075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12</w:t>
            </w:r>
            <w:r w:rsidR="005F0750">
              <w:rPr>
                <w:rFonts w:ascii="Times New Roman" w:eastAsia="Times New Roman" w:hAnsi="Times New Roman" w:cs="Times New Roman"/>
                <w:sz w:val="24"/>
                <w:szCs w:val="24"/>
                <w:lang w:eastAsia="ru-RU"/>
              </w:rPr>
              <w:t>2</w:t>
            </w:r>
            <w:r w:rsidRPr="00DA67E2">
              <w:rPr>
                <w:rFonts w:ascii="Times New Roman" w:eastAsia="Times New Roman" w:hAnsi="Times New Roman" w:cs="Times New Roman"/>
                <w:sz w:val="24"/>
                <w:szCs w:val="24"/>
                <w:lang w:eastAsia="ru-RU"/>
              </w:rPr>
              <w:t> </w:t>
            </w:r>
            <w:r w:rsidR="005F0750">
              <w:rPr>
                <w:rFonts w:ascii="Times New Roman" w:eastAsia="Times New Roman" w:hAnsi="Times New Roman" w:cs="Times New Roman"/>
                <w:sz w:val="24"/>
                <w:szCs w:val="24"/>
                <w:lang w:eastAsia="ru-RU"/>
              </w:rPr>
              <w:t>273</w:t>
            </w:r>
            <w:r w:rsidRPr="00DA67E2">
              <w:rPr>
                <w:rFonts w:ascii="Times New Roman" w:eastAsia="Times New Roman" w:hAnsi="Times New Roman" w:cs="Times New Roman"/>
                <w:sz w:val="24"/>
                <w:szCs w:val="24"/>
                <w:lang w:eastAsia="ru-RU"/>
              </w:rPr>
              <w:t>,</w:t>
            </w:r>
            <w:r w:rsidR="005F0750">
              <w:rPr>
                <w:rFonts w:ascii="Times New Roman" w:eastAsia="Times New Roman" w:hAnsi="Times New Roman" w:cs="Times New Roman"/>
                <w:sz w:val="24"/>
                <w:szCs w:val="24"/>
                <w:lang w:eastAsia="ru-RU"/>
              </w:rPr>
              <w:t>9</w:t>
            </w:r>
            <w:r w:rsidRPr="00DA67E2">
              <w:rPr>
                <w:rFonts w:ascii="Times New Roman" w:eastAsia="Times New Roman" w:hAnsi="Times New Roman" w:cs="Times New Roman"/>
                <w:sz w:val="24"/>
                <w:szCs w:val="24"/>
                <w:lang w:eastAsia="ru-RU"/>
              </w:rPr>
              <w:t>0</w:t>
            </w:r>
          </w:p>
        </w:tc>
        <w:tc>
          <w:tcPr>
            <w:tcW w:w="1192" w:type="dxa"/>
            <w:shd w:val="clear" w:color="auto" w:fill="auto"/>
            <w:hideMark/>
          </w:tcPr>
          <w:p w:rsidR="0055072B" w:rsidRPr="00DA67E2" w:rsidRDefault="008A1469" w:rsidP="00281220">
            <w:pPr>
              <w:spacing w:after="0" w:line="240" w:lineRule="auto"/>
              <w:jc w:val="right"/>
              <w:rPr>
                <w:rFonts w:ascii="Times New Roman" w:eastAsia="Times New Roman" w:hAnsi="Times New Roman" w:cs="Times New Roman"/>
                <w:sz w:val="24"/>
                <w:szCs w:val="24"/>
                <w:lang w:eastAsia="ru-RU"/>
              </w:rPr>
            </w:pPr>
            <w:r w:rsidRPr="008A1469">
              <w:rPr>
                <w:rFonts w:ascii="Times New Roman" w:eastAsia="Times New Roman" w:hAnsi="Times New Roman" w:cs="Times New Roman"/>
                <w:sz w:val="24"/>
                <w:szCs w:val="24"/>
                <w:lang w:eastAsia="ru-RU"/>
              </w:rPr>
              <w:t>148 879,</w:t>
            </w:r>
            <w:r>
              <w:rPr>
                <w:rFonts w:ascii="Times New Roman" w:eastAsia="Times New Roman" w:hAnsi="Times New Roman" w:cs="Times New Roman"/>
                <w:sz w:val="24"/>
                <w:szCs w:val="24"/>
                <w:lang w:eastAsia="ru-RU"/>
              </w:rPr>
              <w:br/>
            </w:r>
            <w:r w:rsidRPr="008A1469">
              <w:rPr>
                <w:rFonts w:ascii="Times New Roman" w:eastAsia="Times New Roman" w:hAnsi="Times New Roman" w:cs="Times New Roman"/>
                <w:sz w:val="24"/>
                <w:szCs w:val="24"/>
                <w:lang w:eastAsia="ru-RU"/>
              </w:rPr>
              <w:t>58</w:t>
            </w:r>
          </w:p>
        </w:tc>
        <w:tc>
          <w:tcPr>
            <w:tcW w:w="1135" w:type="dxa"/>
            <w:shd w:val="clear" w:color="auto" w:fill="auto"/>
            <w:hideMark/>
          </w:tcPr>
          <w:p w:rsidR="0055072B" w:rsidRPr="00DA67E2" w:rsidRDefault="008A1469" w:rsidP="00281220">
            <w:pPr>
              <w:spacing w:after="0" w:line="240" w:lineRule="auto"/>
              <w:jc w:val="right"/>
              <w:rPr>
                <w:rFonts w:ascii="Times New Roman" w:eastAsia="Times New Roman" w:hAnsi="Times New Roman" w:cs="Times New Roman"/>
                <w:sz w:val="24"/>
                <w:szCs w:val="24"/>
                <w:lang w:eastAsia="ru-RU"/>
              </w:rPr>
            </w:pPr>
            <w:r w:rsidRPr="008A1469">
              <w:rPr>
                <w:rFonts w:ascii="Times New Roman" w:eastAsia="Times New Roman" w:hAnsi="Times New Roman" w:cs="Times New Roman"/>
                <w:sz w:val="24"/>
                <w:szCs w:val="24"/>
                <w:lang w:eastAsia="ru-RU"/>
              </w:rPr>
              <w:t>35 435,</w:t>
            </w:r>
            <w:r>
              <w:rPr>
                <w:rFonts w:ascii="Times New Roman" w:eastAsia="Times New Roman" w:hAnsi="Times New Roman" w:cs="Times New Roman"/>
                <w:sz w:val="24"/>
                <w:szCs w:val="24"/>
                <w:lang w:eastAsia="ru-RU"/>
              </w:rPr>
              <w:br/>
            </w:r>
            <w:r w:rsidRPr="008A1469">
              <w:rPr>
                <w:rFonts w:ascii="Times New Roman" w:eastAsia="Times New Roman" w:hAnsi="Times New Roman" w:cs="Times New Roman"/>
                <w:sz w:val="24"/>
                <w:szCs w:val="24"/>
                <w:lang w:eastAsia="ru-RU"/>
              </w:rPr>
              <w:t>72</w:t>
            </w:r>
          </w:p>
        </w:tc>
        <w:tc>
          <w:tcPr>
            <w:tcW w:w="1226"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55072B" w:rsidRPr="00DA67E2" w:rsidRDefault="0055072B" w:rsidP="00DB60AE">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УКС Адми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lastRenderedPageBreak/>
              <w:t>нист</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рации ЗАТО Се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верск, </w:t>
            </w:r>
          </w:p>
        </w:tc>
        <w:tc>
          <w:tcPr>
            <w:tcW w:w="2691" w:type="dxa"/>
            <w:shd w:val="clear" w:color="auto" w:fill="auto"/>
            <w:hideMark/>
          </w:tcPr>
          <w:p w:rsidR="0055072B" w:rsidRPr="00DA67E2" w:rsidRDefault="0055072B"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lastRenderedPageBreak/>
              <w:t>X</w:t>
            </w:r>
          </w:p>
        </w:tc>
        <w:tc>
          <w:tcPr>
            <w:tcW w:w="851" w:type="dxa"/>
            <w:shd w:val="clear" w:color="auto" w:fill="auto"/>
            <w:hideMark/>
          </w:tcPr>
          <w:p w:rsidR="0055072B" w:rsidRPr="00DA67E2" w:rsidRDefault="0055072B"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8A1469" w:rsidRPr="00DA67E2" w:rsidTr="0055072B">
        <w:trPr>
          <w:trHeight w:val="2154"/>
        </w:trPr>
        <w:tc>
          <w:tcPr>
            <w:tcW w:w="704" w:type="dxa"/>
            <w:vMerge/>
            <w:vAlign w:val="center"/>
            <w:hideMark/>
          </w:tcPr>
          <w:p w:rsidR="008A1469" w:rsidRPr="00DA67E2" w:rsidRDefault="008A1469" w:rsidP="008A1469">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8A1469" w:rsidRPr="00DA67E2" w:rsidRDefault="008A1469" w:rsidP="008A1469">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8A1469" w:rsidRPr="00DA67E2" w:rsidRDefault="008A1469" w:rsidP="008A146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306 589,20</w:t>
            </w:r>
          </w:p>
        </w:tc>
        <w:tc>
          <w:tcPr>
            <w:tcW w:w="1135"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12</w:t>
            </w:r>
            <w:r>
              <w:rPr>
                <w:rFonts w:ascii="Times New Roman" w:eastAsia="Times New Roman" w:hAnsi="Times New Roman" w:cs="Times New Roman"/>
                <w:sz w:val="24"/>
                <w:szCs w:val="24"/>
                <w:lang w:eastAsia="ru-RU"/>
              </w:rPr>
              <w:t>2</w:t>
            </w:r>
            <w:r w:rsidRPr="00DA67E2">
              <w:rPr>
                <w:rFonts w:ascii="Times New Roman" w:eastAsia="Times New Roman" w:hAnsi="Times New Roman" w:cs="Times New Roman"/>
                <w:sz w:val="24"/>
                <w:szCs w:val="24"/>
                <w:lang w:eastAsia="ru-RU"/>
              </w:rPr>
              <w:t> </w:t>
            </w:r>
            <w:r>
              <w:rPr>
                <w:rFonts w:ascii="Times New Roman" w:eastAsia="Times New Roman" w:hAnsi="Times New Roman" w:cs="Times New Roman"/>
                <w:sz w:val="24"/>
                <w:szCs w:val="24"/>
                <w:lang w:eastAsia="ru-RU"/>
              </w:rPr>
              <w:t>273</w:t>
            </w:r>
            <w:r w:rsidRPr="00DA67E2">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9</w:t>
            </w:r>
            <w:r w:rsidRPr="00DA67E2">
              <w:rPr>
                <w:rFonts w:ascii="Times New Roman" w:eastAsia="Times New Roman" w:hAnsi="Times New Roman" w:cs="Times New Roman"/>
                <w:sz w:val="24"/>
                <w:szCs w:val="24"/>
                <w:lang w:eastAsia="ru-RU"/>
              </w:rPr>
              <w:t>0</w:t>
            </w:r>
          </w:p>
        </w:tc>
        <w:tc>
          <w:tcPr>
            <w:tcW w:w="1192"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8A1469">
              <w:rPr>
                <w:rFonts w:ascii="Times New Roman" w:eastAsia="Times New Roman" w:hAnsi="Times New Roman" w:cs="Times New Roman"/>
                <w:sz w:val="24"/>
                <w:szCs w:val="24"/>
                <w:lang w:eastAsia="ru-RU"/>
              </w:rPr>
              <w:t>148 879,</w:t>
            </w:r>
            <w:r>
              <w:rPr>
                <w:rFonts w:ascii="Times New Roman" w:eastAsia="Times New Roman" w:hAnsi="Times New Roman" w:cs="Times New Roman"/>
                <w:sz w:val="24"/>
                <w:szCs w:val="24"/>
                <w:lang w:eastAsia="ru-RU"/>
              </w:rPr>
              <w:br/>
            </w:r>
            <w:r w:rsidRPr="008A1469">
              <w:rPr>
                <w:rFonts w:ascii="Times New Roman" w:eastAsia="Times New Roman" w:hAnsi="Times New Roman" w:cs="Times New Roman"/>
                <w:sz w:val="24"/>
                <w:szCs w:val="24"/>
                <w:lang w:eastAsia="ru-RU"/>
              </w:rPr>
              <w:t>58</w:t>
            </w:r>
          </w:p>
        </w:tc>
        <w:tc>
          <w:tcPr>
            <w:tcW w:w="1135"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8A1469">
              <w:rPr>
                <w:rFonts w:ascii="Times New Roman" w:eastAsia="Times New Roman" w:hAnsi="Times New Roman" w:cs="Times New Roman"/>
                <w:sz w:val="24"/>
                <w:szCs w:val="24"/>
                <w:lang w:eastAsia="ru-RU"/>
              </w:rPr>
              <w:t>35 435,</w:t>
            </w:r>
            <w:r>
              <w:rPr>
                <w:rFonts w:ascii="Times New Roman" w:eastAsia="Times New Roman" w:hAnsi="Times New Roman" w:cs="Times New Roman"/>
                <w:sz w:val="24"/>
                <w:szCs w:val="24"/>
                <w:lang w:eastAsia="ru-RU"/>
              </w:rPr>
              <w:br/>
            </w:r>
            <w:r w:rsidRPr="008A1469">
              <w:rPr>
                <w:rFonts w:ascii="Times New Roman" w:eastAsia="Times New Roman" w:hAnsi="Times New Roman" w:cs="Times New Roman"/>
                <w:sz w:val="24"/>
                <w:szCs w:val="24"/>
                <w:lang w:eastAsia="ru-RU"/>
              </w:rPr>
              <w:t>72</w:t>
            </w:r>
          </w:p>
        </w:tc>
        <w:tc>
          <w:tcPr>
            <w:tcW w:w="1226"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8A1469" w:rsidRPr="00DA67E2" w:rsidRDefault="008A1469" w:rsidP="008A1469">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8A1469" w:rsidRPr="00DA67E2" w:rsidRDefault="008A1469" w:rsidP="008A1469">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Число потребителей (абонентов) природно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 газа (получивших техническую возмож</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ность для подключения к сети газоснабжения), ед</w:t>
            </w:r>
          </w:p>
        </w:tc>
        <w:tc>
          <w:tcPr>
            <w:tcW w:w="851"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523</w:t>
            </w:r>
          </w:p>
        </w:tc>
      </w:tr>
      <w:tr w:rsidR="0055072B" w:rsidRPr="00DA67E2" w:rsidTr="0055072B">
        <w:trPr>
          <w:trHeight w:val="1080"/>
        </w:trPr>
        <w:tc>
          <w:tcPr>
            <w:tcW w:w="704" w:type="dxa"/>
            <w:vMerge/>
            <w:vAlign w:val="center"/>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55072B" w:rsidRPr="00DA67E2" w:rsidRDefault="0055072B" w:rsidP="009C475F">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Число потребителей (абонентов) природно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 газа (получивших техническую возмож</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ность для подключения к сети газоснабжения), ед</w:t>
            </w:r>
          </w:p>
        </w:tc>
        <w:tc>
          <w:tcPr>
            <w:tcW w:w="851"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523</w:t>
            </w:r>
          </w:p>
        </w:tc>
      </w:tr>
      <w:tr w:rsidR="0055072B" w:rsidRPr="00DA67E2" w:rsidTr="006E6E7A">
        <w:trPr>
          <w:trHeight w:val="1928"/>
        </w:trPr>
        <w:tc>
          <w:tcPr>
            <w:tcW w:w="704" w:type="dxa"/>
            <w:vMerge/>
            <w:vAlign w:val="center"/>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55072B" w:rsidRPr="00DA67E2" w:rsidRDefault="0055072B" w:rsidP="009C475F">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Число потребителей (абонентов) природно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 газа (получивших техническую возмож</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ность для подключения к сети газоснабжения), ед</w:t>
            </w:r>
          </w:p>
        </w:tc>
        <w:tc>
          <w:tcPr>
            <w:tcW w:w="851"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523</w:t>
            </w:r>
          </w:p>
        </w:tc>
      </w:tr>
      <w:tr w:rsidR="0055072B" w:rsidRPr="00DA67E2" w:rsidTr="006E6E7A">
        <w:trPr>
          <w:trHeight w:val="1928"/>
        </w:trPr>
        <w:tc>
          <w:tcPr>
            <w:tcW w:w="704" w:type="dxa"/>
            <w:vMerge/>
            <w:vAlign w:val="center"/>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55072B" w:rsidRPr="00DA67E2" w:rsidRDefault="0055072B" w:rsidP="009C475F">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55072B" w:rsidRPr="00DA67E2" w:rsidRDefault="0055072B"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Число потребителей (абонентов) природно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 газа (получивших техническую возмож</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ность для подключения к сети газоснабжения), ед</w:t>
            </w:r>
          </w:p>
        </w:tc>
        <w:tc>
          <w:tcPr>
            <w:tcW w:w="851" w:type="dxa"/>
            <w:shd w:val="clear" w:color="auto" w:fill="auto"/>
            <w:hideMark/>
          </w:tcPr>
          <w:p w:rsidR="0055072B" w:rsidRPr="00DA67E2" w:rsidRDefault="0055072B"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523</w:t>
            </w:r>
          </w:p>
        </w:tc>
      </w:tr>
      <w:tr w:rsidR="0035212A" w:rsidRPr="00DA67E2" w:rsidTr="006E6E7A">
        <w:trPr>
          <w:trHeight w:val="945"/>
        </w:trPr>
        <w:tc>
          <w:tcPr>
            <w:tcW w:w="704" w:type="dxa"/>
            <w:vMerge w:val="restart"/>
            <w:shd w:val="clear" w:color="auto" w:fill="auto"/>
            <w:hideMark/>
          </w:tcPr>
          <w:p w:rsidR="0035212A" w:rsidRPr="00DA67E2" w:rsidRDefault="0035212A"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1.1.1</w:t>
            </w:r>
          </w:p>
        </w:tc>
        <w:tc>
          <w:tcPr>
            <w:tcW w:w="2633" w:type="dxa"/>
            <w:vMerge w:val="restart"/>
            <w:shd w:val="clear" w:color="auto" w:fill="auto"/>
            <w:hideMark/>
          </w:tcPr>
          <w:p w:rsidR="0035212A" w:rsidRPr="00DA67E2" w:rsidRDefault="0035212A"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Строительство сетей газоснабжения пос.Самусь, II очередь</w:t>
            </w:r>
          </w:p>
        </w:tc>
        <w:tc>
          <w:tcPr>
            <w:tcW w:w="911" w:type="dxa"/>
            <w:shd w:val="clear" w:color="auto" w:fill="auto"/>
            <w:hideMark/>
          </w:tcPr>
          <w:p w:rsidR="0035212A" w:rsidRPr="00DA67E2" w:rsidRDefault="0035212A"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40 181,</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90</w:t>
            </w:r>
          </w:p>
        </w:tc>
        <w:tc>
          <w:tcPr>
            <w:tcW w:w="1135"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32 515,20</w:t>
            </w:r>
          </w:p>
        </w:tc>
        <w:tc>
          <w:tcPr>
            <w:tcW w:w="1135"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7 666,70</w:t>
            </w:r>
          </w:p>
        </w:tc>
        <w:tc>
          <w:tcPr>
            <w:tcW w:w="1226"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35212A" w:rsidRPr="00DA67E2" w:rsidRDefault="0035212A"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УКС Адми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трации ЗАТО Се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верск</w:t>
            </w:r>
          </w:p>
        </w:tc>
        <w:tc>
          <w:tcPr>
            <w:tcW w:w="2691" w:type="dxa"/>
            <w:shd w:val="clear" w:color="auto" w:fill="auto"/>
            <w:hideMark/>
          </w:tcPr>
          <w:p w:rsidR="0035212A" w:rsidRPr="00DA67E2" w:rsidRDefault="0035212A"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35212A" w:rsidRPr="00DA67E2" w:rsidRDefault="0035212A"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35212A" w:rsidRPr="00DA67E2" w:rsidTr="006E6E7A">
        <w:trPr>
          <w:trHeight w:val="1644"/>
        </w:trPr>
        <w:tc>
          <w:tcPr>
            <w:tcW w:w="704" w:type="dxa"/>
            <w:vMerge/>
            <w:vAlign w:val="center"/>
            <w:hideMark/>
          </w:tcPr>
          <w:p w:rsidR="0035212A" w:rsidRPr="00DA67E2" w:rsidRDefault="0035212A"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35212A" w:rsidRPr="00DA67E2" w:rsidRDefault="0035212A"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35212A" w:rsidRPr="00DA67E2" w:rsidRDefault="0035212A"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40 181,</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90</w:t>
            </w:r>
          </w:p>
        </w:tc>
        <w:tc>
          <w:tcPr>
            <w:tcW w:w="1135"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32 515,20</w:t>
            </w:r>
          </w:p>
        </w:tc>
        <w:tc>
          <w:tcPr>
            <w:tcW w:w="1135"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7 666,70</w:t>
            </w:r>
          </w:p>
        </w:tc>
        <w:tc>
          <w:tcPr>
            <w:tcW w:w="1226"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35212A" w:rsidRPr="00DA67E2" w:rsidRDefault="0035212A"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35212A" w:rsidRPr="00DA67E2" w:rsidRDefault="0035212A"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дополни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тельных домовладений, получивших техничес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кую возможность для подключения к сети газоснабжения, ед</w:t>
            </w:r>
          </w:p>
        </w:tc>
        <w:tc>
          <w:tcPr>
            <w:tcW w:w="851" w:type="dxa"/>
            <w:shd w:val="clear" w:color="auto" w:fill="auto"/>
            <w:hideMark/>
          </w:tcPr>
          <w:p w:rsidR="0035212A" w:rsidRPr="00DA67E2" w:rsidRDefault="0035212A"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298</w:t>
            </w:r>
          </w:p>
        </w:tc>
      </w:tr>
      <w:tr w:rsidR="0035212A" w:rsidRPr="00DA67E2" w:rsidTr="006E6E7A">
        <w:trPr>
          <w:trHeight w:val="1644"/>
        </w:trPr>
        <w:tc>
          <w:tcPr>
            <w:tcW w:w="704" w:type="dxa"/>
            <w:vMerge/>
            <w:vAlign w:val="center"/>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35212A" w:rsidRPr="00DA67E2" w:rsidRDefault="0035212A" w:rsidP="009C475F">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дополни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тельных домовладений, получивших техничес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кую возможность для подключения к сети газоснабжения, ед</w:t>
            </w:r>
          </w:p>
        </w:tc>
        <w:tc>
          <w:tcPr>
            <w:tcW w:w="851"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35212A" w:rsidRPr="00DA67E2" w:rsidTr="006E6E7A">
        <w:trPr>
          <w:trHeight w:val="1095"/>
        </w:trPr>
        <w:tc>
          <w:tcPr>
            <w:tcW w:w="704" w:type="dxa"/>
            <w:vMerge/>
            <w:vAlign w:val="center"/>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35212A" w:rsidRPr="00DA67E2" w:rsidRDefault="0035212A" w:rsidP="009C475F">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дополни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тельных домовладений, получивших техничес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кую возможность для подключения к сети газоснабжения, ед</w:t>
            </w:r>
          </w:p>
        </w:tc>
        <w:tc>
          <w:tcPr>
            <w:tcW w:w="851"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35212A" w:rsidRPr="00DA67E2" w:rsidTr="0055072B">
        <w:trPr>
          <w:trHeight w:val="1871"/>
        </w:trPr>
        <w:tc>
          <w:tcPr>
            <w:tcW w:w="704" w:type="dxa"/>
            <w:vMerge/>
            <w:vAlign w:val="center"/>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35212A" w:rsidRPr="00DA67E2" w:rsidRDefault="0035212A" w:rsidP="009C475F">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35212A" w:rsidRPr="00DA67E2" w:rsidRDefault="0035212A" w:rsidP="009C475F">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дополни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тельных домовладений, получивших техничес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кую возможность для подключения к сети газоснабжения, ед</w:t>
            </w:r>
          </w:p>
        </w:tc>
        <w:tc>
          <w:tcPr>
            <w:tcW w:w="851" w:type="dxa"/>
            <w:shd w:val="clear" w:color="auto" w:fill="auto"/>
            <w:hideMark/>
          </w:tcPr>
          <w:p w:rsidR="0035212A" w:rsidRPr="00DA67E2" w:rsidRDefault="0035212A" w:rsidP="009C475F">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8A1469" w:rsidRPr="00DA67E2" w:rsidTr="006E6E7A">
        <w:trPr>
          <w:trHeight w:val="283"/>
        </w:trPr>
        <w:tc>
          <w:tcPr>
            <w:tcW w:w="704" w:type="dxa"/>
            <w:vMerge w:val="restart"/>
            <w:shd w:val="clear" w:color="auto" w:fill="auto"/>
            <w:hideMark/>
          </w:tcPr>
          <w:p w:rsidR="008A1469" w:rsidRPr="00DA67E2" w:rsidRDefault="008A1469" w:rsidP="008A146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1.1.2</w:t>
            </w:r>
          </w:p>
        </w:tc>
        <w:tc>
          <w:tcPr>
            <w:tcW w:w="2633" w:type="dxa"/>
            <w:vMerge w:val="restart"/>
            <w:shd w:val="clear" w:color="auto" w:fill="auto"/>
            <w:hideMark/>
          </w:tcPr>
          <w:p w:rsidR="008A1469" w:rsidRPr="00DA67E2" w:rsidRDefault="008A1469" w:rsidP="008A1469">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Строительство сетей газоснабжения от ГРС к участкам территории опережающего соци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ально-экономического развития </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Северск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 (70:22:0010402:234; 70:22:0010402:266; 70:22:0010803:127; 70:22:0010401:34; 70:22:0010402:14), Томская область, ЗАТО Северск</w:t>
            </w:r>
          </w:p>
        </w:tc>
        <w:tc>
          <w:tcPr>
            <w:tcW w:w="911" w:type="dxa"/>
            <w:shd w:val="clear" w:color="auto" w:fill="auto"/>
            <w:hideMark/>
          </w:tcPr>
          <w:p w:rsidR="008A1469" w:rsidRPr="00DA67E2" w:rsidRDefault="008A1469" w:rsidP="008A146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135 712,10</w:t>
            </w:r>
          </w:p>
        </w:tc>
        <w:tc>
          <w:tcPr>
            <w:tcW w:w="1135" w:type="dxa"/>
            <w:shd w:val="clear" w:color="auto" w:fill="auto"/>
            <w:hideMark/>
          </w:tcPr>
          <w:p w:rsidR="008A1469" w:rsidRPr="008A1469" w:rsidRDefault="008A1469" w:rsidP="008A1469">
            <w:pPr>
              <w:spacing w:after="0" w:line="240" w:lineRule="auto"/>
              <w:jc w:val="right"/>
              <w:rPr>
                <w:rFonts w:ascii="Times New Roman" w:eastAsia="Times New Roman" w:hAnsi="Times New Roman" w:cs="Times New Roman"/>
                <w:sz w:val="24"/>
                <w:szCs w:val="24"/>
                <w:lang w:eastAsia="ru-RU"/>
              </w:rPr>
            </w:pPr>
            <w:r w:rsidRPr="008A1469">
              <w:rPr>
                <w:rFonts w:ascii="Times New Roman" w:eastAsia="Times New Roman" w:hAnsi="Times New Roman" w:cs="Times New Roman"/>
                <w:sz w:val="24"/>
                <w:szCs w:val="24"/>
                <w:lang w:eastAsia="ru-RU"/>
              </w:rPr>
              <w:t>122 273,90</w:t>
            </w:r>
          </w:p>
        </w:tc>
        <w:tc>
          <w:tcPr>
            <w:tcW w:w="1192" w:type="dxa"/>
            <w:shd w:val="clear" w:color="auto" w:fill="auto"/>
            <w:hideMark/>
          </w:tcPr>
          <w:p w:rsidR="008A1469" w:rsidRPr="008A1469" w:rsidRDefault="008A1469" w:rsidP="008A1469">
            <w:pPr>
              <w:spacing w:after="0" w:line="240" w:lineRule="auto"/>
              <w:jc w:val="right"/>
              <w:rPr>
                <w:rFonts w:ascii="Times New Roman" w:eastAsia="Times New Roman" w:hAnsi="Times New Roman" w:cs="Times New Roman"/>
                <w:sz w:val="24"/>
                <w:szCs w:val="24"/>
                <w:lang w:eastAsia="ru-RU"/>
              </w:rPr>
            </w:pPr>
            <w:r w:rsidRPr="008A1469">
              <w:rPr>
                <w:rFonts w:ascii="Times New Roman" w:eastAsia="Times New Roman" w:hAnsi="Times New Roman" w:cs="Times New Roman"/>
                <w:sz w:val="24"/>
                <w:szCs w:val="24"/>
                <w:lang w:eastAsia="ru-RU"/>
              </w:rPr>
              <w:t>10 658,08</w:t>
            </w:r>
          </w:p>
        </w:tc>
        <w:tc>
          <w:tcPr>
            <w:tcW w:w="1135" w:type="dxa"/>
            <w:shd w:val="clear" w:color="auto" w:fill="auto"/>
            <w:hideMark/>
          </w:tcPr>
          <w:p w:rsidR="008A1469" w:rsidRPr="008A1469" w:rsidRDefault="008A1469" w:rsidP="008A1469">
            <w:pPr>
              <w:spacing w:after="0" w:line="240" w:lineRule="auto"/>
              <w:jc w:val="right"/>
              <w:rPr>
                <w:rFonts w:ascii="Times New Roman" w:eastAsia="Times New Roman" w:hAnsi="Times New Roman" w:cs="Times New Roman"/>
                <w:sz w:val="24"/>
                <w:szCs w:val="24"/>
                <w:lang w:eastAsia="ru-RU"/>
              </w:rPr>
            </w:pPr>
            <w:r w:rsidRPr="008A1469">
              <w:rPr>
                <w:rFonts w:ascii="Times New Roman" w:eastAsia="Times New Roman" w:hAnsi="Times New Roman" w:cs="Times New Roman"/>
                <w:sz w:val="24"/>
                <w:szCs w:val="24"/>
                <w:lang w:eastAsia="ru-RU"/>
              </w:rPr>
              <w:t>2 780,12</w:t>
            </w:r>
          </w:p>
        </w:tc>
        <w:tc>
          <w:tcPr>
            <w:tcW w:w="1226"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8A1469" w:rsidRPr="00DA67E2" w:rsidRDefault="008A1469" w:rsidP="008A1469">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УКС Адми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трации ЗАТО Се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верск</w:t>
            </w:r>
          </w:p>
        </w:tc>
        <w:tc>
          <w:tcPr>
            <w:tcW w:w="2691" w:type="dxa"/>
            <w:shd w:val="clear" w:color="auto" w:fill="auto"/>
            <w:hideMark/>
          </w:tcPr>
          <w:p w:rsidR="008A1469" w:rsidRPr="00DA67E2" w:rsidRDefault="008A1469" w:rsidP="008A146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8A1469" w:rsidRPr="00DA67E2" w:rsidRDefault="008A1469" w:rsidP="008A146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8A1469" w:rsidRPr="00DA67E2" w:rsidTr="0055072B">
        <w:trPr>
          <w:trHeight w:val="1247"/>
        </w:trPr>
        <w:tc>
          <w:tcPr>
            <w:tcW w:w="704" w:type="dxa"/>
            <w:vMerge/>
            <w:vAlign w:val="center"/>
            <w:hideMark/>
          </w:tcPr>
          <w:p w:rsidR="008A1469" w:rsidRPr="00DA67E2" w:rsidRDefault="008A1469" w:rsidP="008A1469">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8A1469" w:rsidRPr="00DA67E2" w:rsidRDefault="008A1469" w:rsidP="008A1469">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8A1469" w:rsidRPr="00DA67E2" w:rsidRDefault="008A1469" w:rsidP="008A146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135 712,10</w:t>
            </w:r>
          </w:p>
        </w:tc>
        <w:tc>
          <w:tcPr>
            <w:tcW w:w="1135" w:type="dxa"/>
            <w:shd w:val="clear" w:color="auto" w:fill="auto"/>
            <w:hideMark/>
          </w:tcPr>
          <w:p w:rsidR="008A1469" w:rsidRPr="008A1469" w:rsidRDefault="008A1469" w:rsidP="008A1469">
            <w:pPr>
              <w:spacing w:after="0" w:line="240" w:lineRule="auto"/>
              <w:jc w:val="right"/>
              <w:rPr>
                <w:rFonts w:ascii="Times New Roman" w:eastAsia="Times New Roman" w:hAnsi="Times New Roman" w:cs="Times New Roman"/>
                <w:sz w:val="24"/>
                <w:szCs w:val="24"/>
                <w:lang w:eastAsia="ru-RU"/>
              </w:rPr>
            </w:pPr>
            <w:r w:rsidRPr="008A1469">
              <w:rPr>
                <w:rFonts w:ascii="Times New Roman" w:eastAsia="Times New Roman" w:hAnsi="Times New Roman" w:cs="Times New Roman"/>
                <w:sz w:val="24"/>
                <w:szCs w:val="24"/>
                <w:lang w:eastAsia="ru-RU"/>
              </w:rPr>
              <w:t>122 273,90</w:t>
            </w:r>
          </w:p>
        </w:tc>
        <w:tc>
          <w:tcPr>
            <w:tcW w:w="1192" w:type="dxa"/>
            <w:shd w:val="clear" w:color="auto" w:fill="auto"/>
            <w:hideMark/>
          </w:tcPr>
          <w:p w:rsidR="008A1469" w:rsidRPr="008A1469" w:rsidRDefault="008A1469" w:rsidP="008A1469">
            <w:pPr>
              <w:spacing w:after="0" w:line="240" w:lineRule="auto"/>
              <w:jc w:val="right"/>
              <w:rPr>
                <w:rFonts w:ascii="Times New Roman" w:eastAsia="Times New Roman" w:hAnsi="Times New Roman" w:cs="Times New Roman"/>
                <w:sz w:val="24"/>
                <w:szCs w:val="24"/>
                <w:lang w:eastAsia="ru-RU"/>
              </w:rPr>
            </w:pPr>
            <w:r w:rsidRPr="008A1469">
              <w:rPr>
                <w:rFonts w:ascii="Times New Roman" w:eastAsia="Times New Roman" w:hAnsi="Times New Roman" w:cs="Times New Roman"/>
                <w:sz w:val="24"/>
                <w:szCs w:val="24"/>
                <w:lang w:eastAsia="ru-RU"/>
              </w:rPr>
              <w:t>10 658,08</w:t>
            </w:r>
          </w:p>
        </w:tc>
        <w:tc>
          <w:tcPr>
            <w:tcW w:w="1135" w:type="dxa"/>
            <w:shd w:val="clear" w:color="auto" w:fill="auto"/>
            <w:hideMark/>
          </w:tcPr>
          <w:p w:rsidR="008A1469" w:rsidRPr="008A1469" w:rsidRDefault="008A1469" w:rsidP="008A1469">
            <w:pPr>
              <w:spacing w:after="0" w:line="240" w:lineRule="auto"/>
              <w:jc w:val="right"/>
              <w:rPr>
                <w:rFonts w:ascii="Times New Roman" w:eastAsia="Times New Roman" w:hAnsi="Times New Roman" w:cs="Times New Roman"/>
                <w:sz w:val="24"/>
                <w:szCs w:val="24"/>
                <w:lang w:eastAsia="ru-RU"/>
              </w:rPr>
            </w:pPr>
            <w:r w:rsidRPr="008A1469">
              <w:rPr>
                <w:rFonts w:ascii="Times New Roman" w:eastAsia="Times New Roman" w:hAnsi="Times New Roman" w:cs="Times New Roman"/>
                <w:sz w:val="24"/>
                <w:szCs w:val="24"/>
                <w:lang w:eastAsia="ru-RU"/>
              </w:rPr>
              <w:t>2 780,12</w:t>
            </w:r>
          </w:p>
        </w:tc>
        <w:tc>
          <w:tcPr>
            <w:tcW w:w="1226"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8A1469" w:rsidRPr="00DA67E2" w:rsidRDefault="008A1469" w:rsidP="008A1469">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8A1469" w:rsidRPr="00DA67E2" w:rsidRDefault="008A1469" w:rsidP="008A1469">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Протяженность пос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троенных сетей к учас</w:t>
            </w:r>
            <w:r>
              <w:rPr>
                <w:rFonts w:ascii="Times New Roman" w:eastAsia="Times New Roman" w:hAnsi="Times New Roman" w:cs="Times New Roman"/>
                <w:sz w:val="24"/>
                <w:szCs w:val="24"/>
                <w:lang w:eastAsia="ru-RU"/>
              </w:rPr>
              <w:t>-ткам ТОР «Северск», км</w:t>
            </w:r>
          </w:p>
        </w:tc>
        <w:tc>
          <w:tcPr>
            <w:tcW w:w="851" w:type="dxa"/>
            <w:shd w:val="clear" w:color="auto" w:fill="auto"/>
            <w:hideMark/>
          </w:tcPr>
          <w:p w:rsidR="008A1469" w:rsidRPr="00DA67E2" w:rsidRDefault="008A1469" w:rsidP="008A146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5,45</w:t>
            </w:r>
          </w:p>
        </w:tc>
      </w:tr>
      <w:tr w:rsidR="000B69F3" w:rsidRPr="00DA67E2" w:rsidTr="0055072B">
        <w:trPr>
          <w:trHeight w:val="1247"/>
        </w:trPr>
        <w:tc>
          <w:tcPr>
            <w:tcW w:w="704" w:type="dxa"/>
            <w:vMerge/>
            <w:vAlign w:val="center"/>
            <w:hideMark/>
          </w:tcPr>
          <w:p w:rsidR="000B69F3" w:rsidRPr="00DA67E2" w:rsidRDefault="000B69F3" w:rsidP="00DF1B81">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0B69F3" w:rsidRPr="00DA67E2" w:rsidRDefault="000B69F3" w:rsidP="00DF1B81">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0B69F3" w:rsidRPr="00DA67E2" w:rsidRDefault="000B69F3" w:rsidP="00DF1B81">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0B69F3" w:rsidRPr="00DA67E2" w:rsidRDefault="000B69F3" w:rsidP="00DF1B81">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0B69F3" w:rsidRPr="00DA67E2" w:rsidRDefault="000B69F3" w:rsidP="00F307C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Протяженность пос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троенных сетей к учас</w:t>
            </w:r>
            <w:r>
              <w:rPr>
                <w:rFonts w:ascii="Times New Roman" w:eastAsia="Times New Roman" w:hAnsi="Times New Roman" w:cs="Times New Roman"/>
                <w:sz w:val="24"/>
                <w:szCs w:val="24"/>
                <w:lang w:eastAsia="ru-RU"/>
              </w:rPr>
              <w:t xml:space="preserve">-ткам ТОР </w:t>
            </w:r>
            <w:r w:rsidR="00F307C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Северск</w:t>
            </w:r>
            <w:r w:rsidR="00F307C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км</w:t>
            </w:r>
          </w:p>
        </w:tc>
        <w:tc>
          <w:tcPr>
            <w:tcW w:w="851"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0B69F3" w:rsidRPr="00DA67E2" w:rsidTr="006E6E7A">
        <w:trPr>
          <w:trHeight w:val="1304"/>
        </w:trPr>
        <w:tc>
          <w:tcPr>
            <w:tcW w:w="704" w:type="dxa"/>
            <w:vMerge/>
            <w:vAlign w:val="center"/>
            <w:hideMark/>
          </w:tcPr>
          <w:p w:rsidR="000B69F3" w:rsidRPr="00DA67E2" w:rsidRDefault="000B69F3" w:rsidP="00DF1B81">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0B69F3" w:rsidRPr="00DA67E2" w:rsidRDefault="000B69F3" w:rsidP="00DF1B81">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0B69F3" w:rsidRPr="00DA67E2" w:rsidRDefault="000B69F3" w:rsidP="00DF1B81">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0B69F3" w:rsidRPr="00DA67E2" w:rsidRDefault="000B69F3" w:rsidP="00DF1B81">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0B69F3" w:rsidRPr="00DA67E2" w:rsidRDefault="000B69F3" w:rsidP="00F307C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Протяженность пос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троенных сетей к учас</w:t>
            </w:r>
            <w:r>
              <w:rPr>
                <w:rFonts w:ascii="Times New Roman" w:eastAsia="Times New Roman" w:hAnsi="Times New Roman" w:cs="Times New Roman"/>
                <w:sz w:val="24"/>
                <w:szCs w:val="24"/>
                <w:lang w:eastAsia="ru-RU"/>
              </w:rPr>
              <w:t xml:space="preserve">-ткам ТОР </w:t>
            </w:r>
            <w:r w:rsidR="00F307C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Северск</w:t>
            </w:r>
            <w:r w:rsidR="00F307C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км</w:t>
            </w:r>
          </w:p>
        </w:tc>
        <w:tc>
          <w:tcPr>
            <w:tcW w:w="851"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0B69F3" w:rsidRPr="00DA67E2" w:rsidTr="006E6E7A">
        <w:trPr>
          <w:trHeight w:val="1304"/>
        </w:trPr>
        <w:tc>
          <w:tcPr>
            <w:tcW w:w="704" w:type="dxa"/>
            <w:vMerge/>
            <w:vAlign w:val="center"/>
            <w:hideMark/>
          </w:tcPr>
          <w:p w:rsidR="000B69F3" w:rsidRPr="00DA67E2" w:rsidRDefault="000B69F3" w:rsidP="00DF1B81">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0B69F3" w:rsidRPr="00DA67E2" w:rsidRDefault="000B69F3" w:rsidP="00DF1B81">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0B69F3" w:rsidRPr="00DA67E2" w:rsidRDefault="000B69F3" w:rsidP="00DF1B81">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0B69F3" w:rsidRPr="00DA67E2" w:rsidRDefault="000B69F3" w:rsidP="00DF1B81">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0B69F3" w:rsidRPr="00DA67E2" w:rsidRDefault="000B69F3" w:rsidP="00F307C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Протяженность пос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троенных сетей к учас</w:t>
            </w:r>
            <w:r>
              <w:rPr>
                <w:rFonts w:ascii="Times New Roman" w:eastAsia="Times New Roman" w:hAnsi="Times New Roman" w:cs="Times New Roman"/>
                <w:sz w:val="24"/>
                <w:szCs w:val="24"/>
                <w:lang w:eastAsia="ru-RU"/>
              </w:rPr>
              <w:t xml:space="preserve">-ткам ТОР </w:t>
            </w:r>
            <w:r w:rsidR="00F307C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Северск</w:t>
            </w:r>
            <w:r w:rsidR="00F307CA">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км</w:t>
            </w:r>
          </w:p>
        </w:tc>
        <w:tc>
          <w:tcPr>
            <w:tcW w:w="851" w:type="dxa"/>
            <w:shd w:val="clear" w:color="auto" w:fill="auto"/>
            <w:hideMark/>
          </w:tcPr>
          <w:p w:rsidR="000B69F3" w:rsidRPr="00DA67E2" w:rsidRDefault="000B69F3"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F307CA" w:rsidRPr="00DA67E2" w:rsidTr="006E6E7A">
        <w:trPr>
          <w:trHeight w:val="1020"/>
        </w:trPr>
        <w:tc>
          <w:tcPr>
            <w:tcW w:w="704" w:type="dxa"/>
            <w:vMerge w:val="restart"/>
            <w:shd w:val="clear" w:color="auto" w:fill="auto"/>
            <w:hideMark/>
          </w:tcPr>
          <w:p w:rsidR="00F307CA" w:rsidRPr="00DA67E2" w:rsidRDefault="00F307CA" w:rsidP="00130D0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1.1.3</w:t>
            </w:r>
          </w:p>
        </w:tc>
        <w:tc>
          <w:tcPr>
            <w:tcW w:w="2633" w:type="dxa"/>
            <w:vMerge w:val="restart"/>
            <w:shd w:val="clear" w:color="auto" w:fill="auto"/>
            <w:hideMark/>
          </w:tcPr>
          <w:p w:rsidR="00F307CA" w:rsidRPr="00DA67E2" w:rsidRDefault="00F307CA" w:rsidP="00F307C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Строительство магис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трального газопровода от ГРС пос.Самусь до котельной пос.Орловка (протяженность - 10,64 км) (в т.ч. ПИР)</w:t>
            </w:r>
          </w:p>
        </w:tc>
        <w:tc>
          <w:tcPr>
            <w:tcW w:w="911" w:type="dxa"/>
            <w:shd w:val="clear" w:color="auto" w:fill="auto"/>
            <w:hideMark/>
          </w:tcPr>
          <w:p w:rsidR="00F307CA" w:rsidRPr="00DA67E2" w:rsidRDefault="00F307CA" w:rsidP="00F307CA">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F307CA" w:rsidRPr="00DA67E2" w:rsidRDefault="00F307CA" w:rsidP="00F307CA">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130 695,20</w:t>
            </w:r>
          </w:p>
        </w:tc>
        <w:tc>
          <w:tcPr>
            <w:tcW w:w="1135" w:type="dxa"/>
            <w:shd w:val="clear" w:color="auto" w:fill="auto"/>
            <w:hideMark/>
          </w:tcPr>
          <w:p w:rsidR="00F307CA" w:rsidRPr="00DA67E2" w:rsidRDefault="00F307CA" w:rsidP="00F307CA">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F307CA" w:rsidRPr="00DA67E2" w:rsidRDefault="00F307CA" w:rsidP="00F307CA">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105 706,</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30</w:t>
            </w:r>
          </w:p>
        </w:tc>
        <w:tc>
          <w:tcPr>
            <w:tcW w:w="1135" w:type="dxa"/>
            <w:shd w:val="clear" w:color="auto" w:fill="auto"/>
            <w:hideMark/>
          </w:tcPr>
          <w:p w:rsidR="00F307CA" w:rsidRPr="00DA67E2" w:rsidRDefault="00F307CA" w:rsidP="00F307CA">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24 988,</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90</w:t>
            </w:r>
          </w:p>
        </w:tc>
        <w:tc>
          <w:tcPr>
            <w:tcW w:w="1226" w:type="dxa"/>
            <w:shd w:val="clear" w:color="auto" w:fill="auto"/>
            <w:hideMark/>
          </w:tcPr>
          <w:p w:rsidR="00F307CA" w:rsidRPr="00DA67E2" w:rsidRDefault="00F307CA" w:rsidP="00F307CA">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F307CA" w:rsidRPr="00DA67E2" w:rsidRDefault="00F307CA" w:rsidP="00F307C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УКС Адми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трации ЗАТО Се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верск</w:t>
            </w:r>
          </w:p>
        </w:tc>
        <w:tc>
          <w:tcPr>
            <w:tcW w:w="2691" w:type="dxa"/>
            <w:shd w:val="clear" w:color="auto" w:fill="auto"/>
            <w:hideMark/>
          </w:tcPr>
          <w:p w:rsidR="00F307CA" w:rsidRPr="00DA67E2" w:rsidRDefault="00F307CA" w:rsidP="00F307CA">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F307CA" w:rsidRPr="00DA67E2" w:rsidRDefault="00F307CA" w:rsidP="00F307CA">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AD0029" w:rsidRPr="00DA67E2" w:rsidTr="006E6E7A">
        <w:trPr>
          <w:trHeight w:val="1247"/>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130 695,20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105 706,</w:t>
            </w:r>
            <w:r w:rsidR="003D1E62">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30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24 988,</w:t>
            </w:r>
            <w:r w:rsidR="003D1E62">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90</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котель</w:t>
            </w:r>
            <w:r w:rsidR="00DF1B81">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подключенных к центральному газос</w:t>
            </w:r>
            <w:r w:rsidR="00DF1B81">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набжению, 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w:t>
            </w:r>
          </w:p>
        </w:tc>
      </w:tr>
      <w:tr w:rsidR="00DF1B81" w:rsidRPr="00DA67E2" w:rsidTr="006E6E7A">
        <w:trPr>
          <w:trHeight w:val="1077"/>
        </w:trPr>
        <w:tc>
          <w:tcPr>
            <w:tcW w:w="704" w:type="dxa"/>
            <w:vMerge/>
            <w:vAlign w:val="center"/>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DF1B81" w:rsidRPr="00DA67E2" w:rsidRDefault="00DF1B81" w:rsidP="00DF1B81">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котель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подключенных к центральному газос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набжению, ед</w:t>
            </w:r>
          </w:p>
        </w:tc>
        <w:tc>
          <w:tcPr>
            <w:tcW w:w="851"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w:t>
            </w:r>
          </w:p>
        </w:tc>
      </w:tr>
      <w:tr w:rsidR="00DF1B81" w:rsidRPr="00DA67E2" w:rsidTr="006E6E7A">
        <w:trPr>
          <w:trHeight w:val="1191"/>
        </w:trPr>
        <w:tc>
          <w:tcPr>
            <w:tcW w:w="704" w:type="dxa"/>
            <w:vMerge/>
            <w:vAlign w:val="center"/>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DF1B81" w:rsidRPr="00DA67E2" w:rsidRDefault="00DF1B81" w:rsidP="00DF1B81">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котель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подключенных к центральному газос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набжению, ед</w:t>
            </w:r>
          </w:p>
        </w:tc>
        <w:tc>
          <w:tcPr>
            <w:tcW w:w="851"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w:t>
            </w:r>
          </w:p>
        </w:tc>
      </w:tr>
      <w:tr w:rsidR="00DF1B81" w:rsidRPr="00DA67E2" w:rsidTr="006E6E7A">
        <w:trPr>
          <w:trHeight w:val="1191"/>
        </w:trPr>
        <w:tc>
          <w:tcPr>
            <w:tcW w:w="704" w:type="dxa"/>
            <w:vMerge/>
            <w:vAlign w:val="center"/>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DF1B81" w:rsidRPr="00DA67E2" w:rsidRDefault="00DF1B81" w:rsidP="00DF1B81">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DF1B81" w:rsidRPr="00DA67E2" w:rsidRDefault="00DF1B81" w:rsidP="00DF1B81">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котель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подключенных к центральному газос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набжению, ед</w:t>
            </w:r>
          </w:p>
        </w:tc>
        <w:tc>
          <w:tcPr>
            <w:tcW w:w="851" w:type="dxa"/>
            <w:shd w:val="clear" w:color="auto" w:fill="auto"/>
            <w:hideMark/>
          </w:tcPr>
          <w:p w:rsidR="00DF1B81" w:rsidRPr="00DA67E2" w:rsidRDefault="00DF1B81"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w:t>
            </w:r>
          </w:p>
        </w:tc>
      </w:tr>
      <w:tr w:rsidR="00281220" w:rsidRPr="00DA67E2" w:rsidTr="00E03A64">
        <w:trPr>
          <w:trHeight w:val="408"/>
        </w:trPr>
        <w:tc>
          <w:tcPr>
            <w:tcW w:w="704"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w:t>
            </w:r>
          </w:p>
        </w:tc>
        <w:tc>
          <w:tcPr>
            <w:tcW w:w="13892" w:type="dxa"/>
            <w:gridSpan w:val="10"/>
            <w:shd w:val="clear" w:color="auto" w:fill="auto"/>
            <w:hideMark/>
          </w:tcPr>
          <w:p w:rsidR="00281220" w:rsidRPr="00DA67E2" w:rsidRDefault="00281220" w:rsidP="00DB60AE">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xml:space="preserve">Задача 2 </w:t>
            </w:r>
            <w:r w:rsidR="00DB60AE"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Улучшение качества освещения пешеходных переходов г.Северска</w:t>
            </w:r>
            <w:r w:rsidR="00DB60AE"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 подпрограммы 2</w:t>
            </w:r>
          </w:p>
        </w:tc>
      </w:tr>
      <w:tr w:rsidR="0055072B" w:rsidRPr="00DA67E2" w:rsidTr="0055072B">
        <w:trPr>
          <w:trHeight w:val="510"/>
        </w:trPr>
        <w:tc>
          <w:tcPr>
            <w:tcW w:w="704" w:type="dxa"/>
            <w:vMerge w:val="restart"/>
            <w:shd w:val="clear" w:color="auto" w:fill="auto"/>
            <w:hideMark/>
          </w:tcPr>
          <w:p w:rsidR="0055072B" w:rsidRPr="00DA67E2" w:rsidRDefault="0055072B"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2.1</w:t>
            </w:r>
          </w:p>
        </w:tc>
        <w:tc>
          <w:tcPr>
            <w:tcW w:w="2633" w:type="dxa"/>
            <w:vMerge w:val="restart"/>
            <w:shd w:val="clear" w:color="auto" w:fill="auto"/>
            <w:hideMark/>
          </w:tcPr>
          <w:p w:rsidR="0055072B" w:rsidRPr="00DA67E2" w:rsidRDefault="0055072B"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Основное меропри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ятие. Модернизация освещения пешеход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ных переходов г.Северска, в т.ч.: </w:t>
            </w:r>
          </w:p>
        </w:tc>
        <w:tc>
          <w:tcPr>
            <w:tcW w:w="911" w:type="dxa"/>
            <w:shd w:val="clear" w:color="auto" w:fill="auto"/>
            <w:hideMark/>
          </w:tcPr>
          <w:p w:rsidR="0055072B" w:rsidRPr="00DA67E2" w:rsidRDefault="0055072B"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12 359,</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52</w:t>
            </w:r>
          </w:p>
        </w:tc>
        <w:tc>
          <w:tcPr>
            <w:tcW w:w="1135"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12 359,</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52</w:t>
            </w:r>
          </w:p>
        </w:tc>
        <w:tc>
          <w:tcPr>
            <w:tcW w:w="1226"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55072B" w:rsidRDefault="0055072B" w:rsidP="0055072B">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УЖКХ ТиС, Управ</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ление иму</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твен</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отно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шений</w:t>
            </w:r>
          </w:p>
          <w:p w:rsidR="0055072B" w:rsidRPr="00DA67E2" w:rsidRDefault="0055072B" w:rsidP="0055072B">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Адми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трации ЗАТО Се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верск</w:t>
            </w:r>
          </w:p>
        </w:tc>
        <w:tc>
          <w:tcPr>
            <w:tcW w:w="2691" w:type="dxa"/>
            <w:shd w:val="clear" w:color="auto" w:fill="auto"/>
            <w:hideMark/>
          </w:tcPr>
          <w:p w:rsidR="0055072B" w:rsidRPr="00DA67E2" w:rsidRDefault="0055072B"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55072B" w:rsidRPr="00DA67E2" w:rsidRDefault="0055072B"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55072B" w:rsidRPr="00DA67E2" w:rsidTr="0055072B">
        <w:trPr>
          <w:trHeight w:val="1959"/>
        </w:trPr>
        <w:tc>
          <w:tcPr>
            <w:tcW w:w="704" w:type="dxa"/>
            <w:vMerge/>
            <w:vAlign w:val="center"/>
            <w:hideMark/>
          </w:tcPr>
          <w:p w:rsidR="0055072B" w:rsidRPr="00DA67E2" w:rsidRDefault="0055072B"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55072B" w:rsidRPr="00DA67E2" w:rsidRDefault="0055072B"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55072B" w:rsidRPr="00DA67E2" w:rsidRDefault="0055072B"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362,88</w:t>
            </w:r>
          </w:p>
        </w:tc>
        <w:tc>
          <w:tcPr>
            <w:tcW w:w="1135"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362,88</w:t>
            </w:r>
          </w:p>
        </w:tc>
        <w:tc>
          <w:tcPr>
            <w:tcW w:w="1226"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55072B" w:rsidRPr="00DA67E2" w:rsidRDefault="0055072B"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расход электрической энергии в системах уличного освещения (на 1 кв. метр освещаемой пло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щади с уровнем осве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щенности, соответству</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ющим установленным нормативам), квт.ч</w:t>
            </w:r>
          </w:p>
        </w:tc>
        <w:tc>
          <w:tcPr>
            <w:tcW w:w="851" w:type="dxa"/>
            <w:shd w:val="clear" w:color="auto" w:fill="auto"/>
            <w:hideMark/>
          </w:tcPr>
          <w:p w:rsidR="0055072B" w:rsidRPr="00DA67E2" w:rsidRDefault="0055072B"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3,51</w:t>
            </w:r>
          </w:p>
        </w:tc>
      </w:tr>
      <w:tr w:rsidR="0055072B" w:rsidRPr="00DA67E2" w:rsidTr="006E6E7A">
        <w:trPr>
          <w:trHeight w:val="2494"/>
        </w:trPr>
        <w:tc>
          <w:tcPr>
            <w:tcW w:w="704" w:type="dxa"/>
            <w:vMerge/>
            <w:vAlign w:val="center"/>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55072B" w:rsidRPr="00DA67E2" w:rsidRDefault="0055072B" w:rsidP="00DF1B81">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3 183,88</w:t>
            </w:r>
          </w:p>
        </w:tc>
        <w:tc>
          <w:tcPr>
            <w:tcW w:w="1135"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3 183,88</w:t>
            </w:r>
          </w:p>
        </w:tc>
        <w:tc>
          <w:tcPr>
            <w:tcW w:w="1226"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расход электрической энергии в системах уличного освещения (на 1 кв. метр освещаемой пло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щади с уровнем осве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щенности, соответству</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ющим установленным нормативам), квт.ч</w:t>
            </w:r>
          </w:p>
        </w:tc>
        <w:tc>
          <w:tcPr>
            <w:tcW w:w="851"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3,51</w:t>
            </w:r>
          </w:p>
        </w:tc>
      </w:tr>
      <w:tr w:rsidR="0055072B" w:rsidRPr="00DA67E2" w:rsidTr="006E6E7A">
        <w:trPr>
          <w:trHeight w:val="2494"/>
        </w:trPr>
        <w:tc>
          <w:tcPr>
            <w:tcW w:w="704" w:type="dxa"/>
            <w:vMerge/>
            <w:vAlign w:val="center"/>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55072B" w:rsidRPr="00DA67E2" w:rsidRDefault="0055072B" w:rsidP="00DF1B81">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4 011,88</w:t>
            </w:r>
          </w:p>
        </w:tc>
        <w:tc>
          <w:tcPr>
            <w:tcW w:w="1135"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4 011,88</w:t>
            </w:r>
          </w:p>
        </w:tc>
        <w:tc>
          <w:tcPr>
            <w:tcW w:w="1226"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расход электрической энергии в системах уличного освещения (на 1 кв. метр освещаемой пло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щади с уровнем осве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щенности, соответству</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ющим установленным нормативам), квт.ч</w:t>
            </w:r>
          </w:p>
        </w:tc>
        <w:tc>
          <w:tcPr>
            <w:tcW w:w="851"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3,51</w:t>
            </w:r>
          </w:p>
        </w:tc>
      </w:tr>
      <w:tr w:rsidR="0055072B" w:rsidRPr="00DA67E2" w:rsidTr="006E6E7A">
        <w:trPr>
          <w:trHeight w:val="830"/>
        </w:trPr>
        <w:tc>
          <w:tcPr>
            <w:tcW w:w="704" w:type="dxa"/>
            <w:vMerge/>
            <w:vAlign w:val="center"/>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55072B" w:rsidRPr="00DA67E2" w:rsidRDefault="0055072B" w:rsidP="00DF1B81">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4 800,88</w:t>
            </w:r>
          </w:p>
        </w:tc>
        <w:tc>
          <w:tcPr>
            <w:tcW w:w="1135"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4 800,88</w:t>
            </w:r>
          </w:p>
        </w:tc>
        <w:tc>
          <w:tcPr>
            <w:tcW w:w="1226"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55072B" w:rsidRPr="00DA67E2" w:rsidRDefault="0055072B" w:rsidP="00DF1B81">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Удельный расход электрической энергии в системах уличного освещения (на 1 кв. метр освещаемой пло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щади с уровнем осве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щенности, соответству</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ющим установленным нормативам), квт.ч</w:t>
            </w:r>
          </w:p>
        </w:tc>
        <w:tc>
          <w:tcPr>
            <w:tcW w:w="851" w:type="dxa"/>
            <w:shd w:val="clear" w:color="auto" w:fill="auto"/>
            <w:hideMark/>
          </w:tcPr>
          <w:p w:rsidR="0055072B" w:rsidRPr="00DA67E2" w:rsidRDefault="0055072B" w:rsidP="00DF1B81">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3,51</w:t>
            </w:r>
          </w:p>
        </w:tc>
      </w:tr>
      <w:tr w:rsidR="00AD0029" w:rsidRPr="00DA67E2" w:rsidTr="006E6E7A">
        <w:trPr>
          <w:trHeight w:val="340"/>
        </w:trPr>
        <w:tc>
          <w:tcPr>
            <w:tcW w:w="704" w:type="dxa"/>
            <w:vMerge w:val="restart"/>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2.1.1</w:t>
            </w:r>
          </w:p>
        </w:tc>
        <w:tc>
          <w:tcPr>
            <w:tcW w:w="2633"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Сооружение норматив</w:t>
            </w:r>
            <w:r w:rsidR="000B69F3">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ного освещения пеше</w:t>
            </w:r>
            <w:r w:rsidR="000B69F3">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ходных переходов г.Северска, в том числе с обследованием и разработкой проектов</w:t>
            </w: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1 451,52</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1 451,52</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УЖКХ ТиС</w:t>
            </w:r>
          </w:p>
        </w:tc>
        <w:tc>
          <w:tcPr>
            <w:tcW w:w="269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AD0029" w:rsidRPr="00DA67E2" w:rsidTr="006E6E7A">
        <w:trPr>
          <w:trHeight w:val="1417"/>
        </w:trPr>
        <w:tc>
          <w:tcPr>
            <w:tcW w:w="704"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362,88</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362,88</w:t>
            </w:r>
          </w:p>
        </w:tc>
        <w:tc>
          <w:tcPr>
            <w:tcW w:w="1226"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81220" w:rsidRPr="00DA67E2" w:rsidRDefault="0028122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81220" w:rsidRPr="00DA67E2" w:rsidRDefault="00281220" w:rsidP="000E43C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пешеходных переходов с улуч</w:t>
            </w:r>
            <w:r w:rsidR="002719F3">
              <w:rPr>
                <w:rFonts w:ascii="Times New Roman" w:eastAsia="Times New Roman" w:hAnsi="Times New Roman" w:cs="Times New Roman"/>
                <w:sz w:val="24"/>
                <w:szCs w:val="24"/>
                <w:lang w:eastAsia="ru-RU"/>
              </w:rPr>
              <w:t xml:space="preserve">шенным освещением, </w:t>
            </w:r>
            <w:r w:rsidRPr="00DA67E2">
              <w:rPr>
                <w:rFonts w:ascii="Times New Roman" w:eastAsia="Times New Roman" w:hAnsi="Times New Roman" w:cs="Times New Roman"/>
                <w:sz w:val="24"/>
                <w:szCs w:val="24"/>
                <w:lang w:eastAsia="ru-RU"/>
              </w:rPr>
              <w:t>ед</w:t>
            </w:r>
          </w:p>
        </w:tc>
        <w:tc>
          <w:tcPr>
            <w:tcW w:w="851" w:type="dxa"/>
            <w:shd w:val="clear" w:color="auto" w:fill="auto"/>
            <w:hideMark/>
          </w:tcPr>
          <w:p w:rsidR="00281220" w:rsidRPr="00DA67E2" w:rsidRDefault="0028122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w:t>
            </w:r>
          </w:p>
        </w:tc>
      </w:tr>
      <w:tr w:rsidR="002719F3" w:rsidRPr="00DA67E2" w:rsidTr="006E6E7A">
        <w:trPr>
          <w:trHeight w:val="1202"/>
        </w:trPr>
        <w:tc>
          <w:tcPr>
            <w:tcW w:w="704" w:type="dxa"/>
            <w:vMerge/>
            <w:vAlign w:val="center"/>
            <w:hideMark/>
          </w:tcPr>
          <w:p w:rsidR="002719F3" w:rsidRPr="00DA67E2" w:rsidRDefault="002719F3"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719F3" w:rsidRPr="00DA67E2" w:rsidRDefault="002719F3" w:rsidP="002719F3">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719F3" w:rsidRPr="00DA67E2" w:rsidRDefault="002719F3"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362,88</w:t>
            </w:r>
          </w:p>
        </w:tc>
        <w:tc>
          <w:tcPr>
            <w:tcW w:w="1135"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362,88</w:t>
            </w:r>
          </w:p>
        </w:tc>
        <w:tc>
          <w:tcPr>
            <w:tcW w:w="1226"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719F3" w:rsidRPr="00DA67E2" w:rsidRDefault="002719F3"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719F3" w:rsidRPr="00DA67E2" w:rsidRDefault="002719F3" w:rsidP="000E43C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пешеходных переходов с улуч</w:t>
            </w:r>
            <w:r>
              <w:rPr>
                <w:rFonts w:ascii="Times New Roman" w:eastAsia="Times New Roman" w:hAnsi="Times New Roman" w:cs="Times New Roman"/>
                <w:sz w:val="24"/>
                <w:szCs w:val="24"/>
                <w:lang w:eastAsia="ru-RU"/>
              </w:rPr>
              <w:t xml:space="preserve">шенным освещением, </w:t>
            </w:r>
            <w:r w:rsidRPr="00DA67E2">
              <w:rPr>
                <w:rFonts w:ascii="Times New Roman" w:eastAsia="Times New Roman" w:hAnsi="Times New Roman" w:cs="Times New Roman"/>
                <w:sz w:val="24"/>
                <w:szCs w:val="24"/>
                <w:lang w:eastAsia="ru-RU"/>
              </w:rPr>
              <w:t>ед</w:t>
            </w:r>
          </w:p>
        </w:tc>
        <w:tc>
          <w:tcPr>
            <w:tcW w:w="851"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w:t>
            </w:r>
          </w:p>
        </w:tc>
      </w:tr>
      <w:tr w:rsidR="002719F3" w:rsidRPr="00DA67E2" w:rsidTr="006E6E7A">
        <w:trPr>
          <w:trHeight w:val="1202"/>
        </w:trPr>
        <w:tc>
          <w:tcPr>
            <w:tcW w:w="704" w:type="dxa"/>
            <w:vMerge/>
            <w:vAlign w:val="center"/>
            <w:hideMark/>
          </w:tcPr>
          <w:p w:rsidR="002719F3" w:rsidRPr="00DA67E2" w:rsidRDefault="002719F3"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719F3" w:rsidRPr="00DA67E2" w:rsidRDefault="002719F3" w:rsidP="002719F3">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719F3" w:rsidRPr="00DA67E2" w:rsidRDefault="002719F3"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362,88</w:t>
            </w:r>
          </w:p>
        </w:tc>
        <w:tc>
          <w:tcPr>
            <w:tcW w:w="1135"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362,88</w:t>
            </w:r>
          </w:p>
        </w:tc>
        <w:tc>
          <w:tcPr>
            <w:tcW w:w="1226"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719F3" w:rsidRPr="00DA67E2" w:rsidRDefault="002719F3"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719F3" w:rsidRPr="00DA67E2" w:rsidRDefault="002719F3" w:rsidP="000E43C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пешеходных переходов с улуч</w:t>
            </w:r>
            <w:r>
              <w:rPr>
                <w:rFonts w:ascii="Times New Roman" w:eastAsia="Times New Roman" w:hAnsi="Times New Roman" w:cs="Times New Roman"/>
                <w:sz w:val="24"/>
                <w:szCs w:val="24"/>
                <w:lang w:eastAsia="ru-RU"/>
              </w:rPr>
              <w:t xml:space="preserve">шенным освещением, </w:t>
            </w:r>
            <w:r w:rsidRPr="00DA67E2">
              <w:rPr>
                <w:rFonts w:ascii="Times New Roman" w:eastAsia="Times New Roman" w:hAnsi="Times New Roman" w:cs="Times New Roman"/>
                <w:sz w:val="24"/>
                <w:szCs w:val="24"/>
                <w:lang w:eastAsia="ru-RU"/>
              </w:rPr>
              <w:t>ед</w:t>
            </w:r>
          </w:p>
        </w:tc>
        <w:tc>
          <w:tcPr>
            <w:tcW w:w="851"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w:t>
            </w:r>
          </w:p>
        </w:tc>
      </w:tr>
      <w:tr w:rsidR="002719F3" w:rsidRPr="00DA67E2" w:rsidTr="006E6E7A">
        <w:trPr>
          <w:trHeight w:val="1260"/>
        </w:trPr>
        <w:tc>
          <w:tcPr>
            <w:tcW w:w="704" w:type="dxa"/>
            <w:vMerge/>
            <w:vAlign w:val="center"/>
            <w:hideMark/>
          </w:tcPr>
          <w:p w:rsidR="002719F3" w:rsidRPr="00DA67E2" w:rsidRDefault="002719F3"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719F3" w:rsidRPr="00DA67E2" w:rsidRDefault="002719F3" w:rsidP="002719F3">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2719F3" w:rsidRPr="00DA67E2" w:rsidRDefault="002719F3"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362,88</w:t>
            </w:r>
          </w:p>
        </w:tc>
        <w:tc>
          <w:tcPr>
            <w:tcW w:w="1135"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362,88</w:t>
            </w:r>
          </w:p>
        </w:tc>
        <w:tc>
          <w:tcPr>
            <w:tcW w:w="1226"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2719F3" w:rsidRPr="00DA67E2" w:rsidRDefault="002719F3"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719F3" w:rsidRPr="00DA67E2" w:rsidRDefault="002719F3" w:rsidP="000E43C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пешеходных переходов с улуч</w:t>
            </w:r>
            <w:r>
              <w:rPr>
                <w:rFonts w:ascii="Times New Roman" w:eastAsia="Times New Roman" w:hAnsi="Times New Roman" w:cs="Times New Roman"/>
                <w:sz w:val="24"/>
                <w:szCs w:val="24"/>
                <w:lang w:eastAsia="ru-RU"/>
              </w:rPr>
              <w:t xml:space="preserve">шенным освещением, </w:t>
            </w:r>
            <w:r w:rsidRPr="00DA67E2">
              <w:rPr>
                <w:rFonts w:ascii="Times New Roman" w:eastAsia="Times New Roman" w:hAnsi="Times New Roman" w:cs="Times New Roman"/>
                <w:sz w:val="24"/>
                <w:szCs w:val="24"/>
                <w:lang w:eastAsia="ru-RU"/>
              </w:rPr>
              <w:t>ед</w:t>
            </w:r>
          </w:p>
        </w:tc>
        <w:tc>
          <w:tcPr>
            <w:tcW w:w="851" w:type="dxa"/>
            <w:shd w:val="clear" w:color="auto" w:fill="auto"/>
            <w:hideMark/>
          </w:tcPr>
          <w:p w:rsidR="002719F3" w:rsidRPr="00DA67E2" w:rsidRDefault="002719F3"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w:t>
            </w:r>
          </w:p>
        </w:tc>
      </w:tr>
      <w:tr w:rsidR="000E43C0" w:rsidRPr="00DA67E2" w:rsidTr="006E6E7A">
        <w:trPr>
          <w:trHeight w:val="283"/>
        </w:trPr>
        <w:tc>
          <w:tcPr>
            <w:tcW w:w="704" w:type="dxa"/>
            <w:vMerge w:val="restart"/>
            <w:shd w:val="clear" w:color="auto" w:fill="auto"/>
            <w:hideMark/>
          </w:tcPr>
          <w:p w:rsidR="000E43C0" w:rsidRPr="00DA67E2" w:rsidRDefault="000E43C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2.1.2</w:t>
            </w:r>
          </w:p>
        </w:tc>
        <w:tc>
          <w:tcPr>
            <w:tcW w:w="2633" w:type="dxa"/>
            <w:vMerge w:val="restart"/>
            <w:shd w:val="clear" w:color="auto" w:fill="auto"/>
            <w:hideMark/>
          </w:tcPr>
          <w:p w:rsidR="000E43C0" w:rsidRPr="00DA67E2" w:rsidRDefault="000E43C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Архитектурное осве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щение зданий и соору</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жений</w:t>
            </w:r>
          </w:p>
        </w:tc>
        <w:tc>
          <w:tcPr>
            <w:tcW w:w="911" w:type="dxa"/>
            <w:shd w:val="clear" w:color="auto" w:fill="auto"/>
            <w:hideMark/>
          </w:tcPr>
          <w:p w:rsidR="000E43C0" w:rsidRPr="00DA67E2" w:rsidRDefault="000E43C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10 908,</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00</w:t>
            </w:r>
          </w:p>
        </w:tc>
        <w:tc>
          <w:tcPr>
            <w:tcW w:w="1135"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10 908,</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00</w:t>
            </w:r>
          </w:p>
        </w:tc>
        <w:tc>
          <w:tcPr>
            <w:tcW w:w="1226"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0E43C0" w:rsidRPr="00DA67E2" w:rsidRDefault="000E43C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УЖКХ ТиС, Управ</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ление иму</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щес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твен</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отно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шений Адми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нис</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трации ЗАТО Се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верск</w:t>
            </w:r>
          </w:p>
        </w:tc>
        <w:tc>
          <w:tcPr>
            <w:tcW w:w="2691" w:type="dxa"/>
            <w:shd w:val="clear" w:color="auto" w:fill="auto"/>
            <w:hideMark/>
          </w:tcPr>
          <w:p w:rsidR="000E43C0" w:rsidRPr="00DA67E2" w:rsidRDefault="000E43C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0E43C0" w:rsidRPr="00DA67E2" w:rsidRDefault="000E43C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0E43C0" w:rsidRPr="00DA67E2" w:rsidTr="006E6E7A">
        <w:trPr>
          <w:trHeight w:val="1344"/>
        </w:trPr>
        <w:tc>
          <w:tcPr>
            <w:tcW w:w="704" w:type="dxa"/>
            <w:vMerge/>
            <w:vAlign w:val="center"/>
            <w:hideMark/>
          </w:tcPr>
          <w:p w:rsidR="000E43C0" w:rsidRPr="00DA67E2" w:rsidRDefault="000E43C0"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0E43C0" w:rsidRPr="00DA67E2" w:rsidRDefault="000E43C0" w:rsidP="00281220">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0E43C0" w:rsidRPr="00DA67E2" w:rsidRDefault="000E43C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226"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0E43C0" w:rsidRPr="00DA67E2" w:rsidRDefault="000E43C0"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0E43C0" w:rsidRPr="00DA67E2" w:rsidRDefault="000E43C0"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реализо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ванных проектов архи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тектурного освещения зданий, ед</w:t>
            </w:r>
          </w:p>
        </w:tc>
        <w:tc>
          <w:tcPr>
            <w:tcW w:w="851" w:type="dxa"/>
            <w:shd w:val="clear" w:color="auto" w:fill="auto"/>
            <w:hideMark/>
          </w:tcPr>
          <w:p w:rsidR="000E43C0" w:rsidRPr="00DA67E2" w:rsidRDefault="000E43C0"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w:t>
            </w:r>
          </w:p>
        </w:tc>
      </w:tr>
      <w:tr w:rsidR="000E43C0" w:rsidRPr="00DA67E2" w:rsidTr="006E6E7A">
        <w:trPr>
          <w:trHeight w:val="1260"/>
        </w:trPr>
        <w:tc>
          <w:tcPr>
            <w:tcW w:w="704" w:type="dxa"/>
            <w:vMerge/>
            <w:vAlign w:val="center"/>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0E43C0" w:rsidRPr="00DA67E2" w:rsidRDefault="000E43C0"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2 821,00</w:t>
            </w:r>
          </w:p>
        </w:tc>
        <w:tc>
          <w:tcPr>
            <w:tcW w:w="1135"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2 821,00</w:t>
            </w:r>
          </w:p>
        </w:tc>
        <w:tc>
          <w:tcPr>
            <w:tcW w:w="1226"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реализо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ванных проектов архи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тектурного освещения зданий, ед</w:t>
            </w:r>
          </w:p>
        </w:tc>
        <w:tc>
          <w:tcPr>
            <w:tcW w:w="851"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w:t>
            </w:r>
          </w:p>
        </w:tc>
      </w:tr>
      <w:tr w:rsidR="000E43C0" w:rsidRPr="00DA67E2" w:rsidTr="006E6E7A">
        <w:trPr>
          <w:trHeight w:val="1260"/>
        </w:trPr>
        <w:tc>
          <w:tcPr>
            <w:tcW w:w="704" w:type="dxa"/>
            <w:vMerge/>
            <w:vAlign w:val="center"/>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0E43C0" w:rsidRPr="00DA67E2" w:rsidRDefault="000E43C0"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3 649,00</w:t>
            </w:r>
          </w:p>
        </w:tc>
        <w:tc>
          <w:tcPr>
            <w:tcW w:w="1135"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3 649,00</w:t>
            </w:r>
          </w:p>
        </w:tc>
        <w:tc>
          <w:tcPr>
            <w:tcW w:w="1226"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реализо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ванных проектов архи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тектурного освещения зданий, ед</w:t>
            </w:r>
          </w:p>
        </w:tc>
        <w:tc>
          <w:tcPr>
            <w:tcW w:w="851"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w:t>
            </w:r>
          </w:p>
        </w:tc>
      </w:tr>
      <w:tr w:rsidR="000E43C0" w:rsidRPr="00DA67E2" w:rsidTr="006E6E7A">
        <w:trPr>
          <w:trHeight w:val="630"/>
        </w:trPr>
        <w:tc>
          <w:tcPr>
            <w:tcW w:w="704" w:type="dxa"/>
            <w:vMerge/>
            <w:vAlign w:val="center"/>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p>
        </w:tc>
        <w:tc>
          <w:tcPr>
            <w:tcW w:w="911" w:type="dxa"/>
            <w:shd w:val="clear" w:color="auto" w:fill="auto"/>
            <w:hideMark/>
          </w:tcPr>
          <w:p w:rsidR="000E43C0" w:rsidRPr="00DA67E2" w:rsidRDefault="000E43C0"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4 438,00</w:t>
            </w:r>
          </w:p>
        </w:tc>
        <w:tc>
          <w:tcPr>
            <w:tcW w:w="1135"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4 438,00</w:t>
            </w:r>
          </w:p>
        </w:tc>
        <w:tc>
          <w:tcPr>
            <w:tcW w:w="1226"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0E43C0" w:rsidRPr="00DA67E2" w:rsidRDefault="000E43C0"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Количество реализо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ванных проектов архи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тектурного освещения зданий, ед</w:t>
            </w:r>
          </w:p>
        </w:tc>
        <w:tc>
          <w:tcPr>
            <w:tcW w:w="851" w:type="dxa"/>
            <w:shd w:val="clear" w:color="auto" w:fill="auto"/>
            <w:hideMark/>
          </w:tcPr>
          <w:p w:rsidR="000E43C0" w:rsidRPr="00DA67E2" w:rsidRDefault="000E43C0"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w:t>
            </w:r>
          </w:p>
        </w:tc>
      </w:tr>
      <w:tr w:rsidR="00281220" w:rsidRPr="00DA67E2" w:rsidTr="00E03A64">
        <w:trPr>
          <w:trHeight w:val="567"/>
        </w:trPr>
        <w:tc>
          <w:tcPr>
            <w:tcW w:w="704" w:type="dxa"/>
            <w:shd w:val="clear" w:color="auto" w:fill="auto"/>
            <w:hideMark/>
          </w:tcPr>
          <w:p w:rsidR="00281220" w:rsidRPr="00DA67E2" w:rsidRDefault="00281220"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w:t>
            </w:r>
          </w:p>
        </w:tc>
        <w:tc>
          <w:tcPr>
            <w:tcW w:w="13892" w:type="dxa"/>
            <w:gridSpan w:val="10"/>
            <w:shd w:val="clear" w:color="auto" w:fill="auto"/>
            <w:hideMark/>
          </w:tcPr>
          <w:p w:rsidR="00281220" w:rsidRPr="00DA67E2" w:rsidRDefault="00281220" w:rsidP="00DB60AE">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xml:space="preserve">Задача 3 </w:t>
            </w:r>
            <w:r w:rsidR="00DB60AE"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Организация уличного освещения и текущего содержания электрооборудования объектов благоустройства и объектов дорожного обустройства ЗАТО Северск</w:t>
            </w:r>
            <w:r w:rsidR="00DB60AE" w:rsidRPr="00DA67E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 подпрограммы 2</w:t>
            </w:r>
          </w:p>
        </w:tc>
      </w:tr>
      <w:tr w:rsidR="00BA6EAE" w:rsidRPr="00DA67E2" w:rsidTr="006E6E7A">
        <w:trPr>
          <w:trHeight w:val="567"/>
        </w:trPr>
        <w:tc>
          <w:tcPr>
            <w:tcW w:w="704" w:type="dxa"/>
            <w:vMerge w:val="restart"/>
            <w:shd w:val="clear" w:color="auto" w:fill="auto"/>
            <w:hideMark/>
          </w:tcPr>
          <w:p w:rsidR="00BA6EAE" w:rsidRPr="00DA67E2" w:rsidRDefault="00BA6EAE"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3.1</w:t>
            </w:r>
          </w:p>
        </w:tc>
        <w:tc>
          <w:tcPr>
            <w:tcW w:w="2633" w:type="dxa"/>
            <w:vMerge w:val="restart"/>
            <w:shd w:val="clear" w:color="auto" w:fill="auto"/>
            <w:hideMark/>
          </w:tcPr>
          <w:p w:rsidR="00BA6EAE" w:rsidRPr="00DA67E2" w:rsidRDefault="00BA6EAE" w:rsidP="003D1E62">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xml:space="preserve">ВЦП </w:t>
            </w:r>
            <w:r w:rsidR="003D1E62">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 xml:space="preserve">Организация уличного освещения и текущего содержания электрооборудования объектов благоустройства и </w:t>
            </w:r>
            <w:r w:rsidR="009C224B">
              <w:rPr>
                <w:rFonts w:ascii="Times New Roman" w:eastAsia="Times New Roman" w:hAnsi="Times New Roman" w:cs="Times New Roman"/>
                <w:sz w:val="24"/>
                <w:szCs w:val="24"/>
                <w:lang w:eastAsia="ru-RU"/>
              </w:rPr>
              <w:t xml:space="preserve">объектов </w:t>
            </w:r>
            <w:r w:rsidRPr="00DA67E2">
              <w:rPr>
                <w:rFonts w:ascii="Times New Roman" w:eastAsia="Times New Roman" w:hAnsi="Times New Roman" w:cs="Times New Roman"/>
                <w:sz w:val="24"/>
                <w:szCs w:val="24"/>
                <w:lang w:eastAsia="ru-RU"/>
              </w:rPr>
              <w:t>дорожного обустройства ЗАТО Северск</w:t>
            </w:r>
            <w:r w:rsidR="003D1E62">
              <w:rPr>
                <w:rFonts w:ascii="Times New Roman" w:eastAsia="Times New Roman" w:hAnsi="Times New Roman" w:cs="Times New Roman"/>
                <w:sz w:val="24"/>
                <w:szCs w:val="24"/>
                <w:lang w:eastAsia="ru-RU"/>
              </w:rPr>
              <w:t>»</w:t>
            </w:r>
          </w:p>
        </w:tc>
        <w:tc>
          <w:tcPr>
            <w:tcW w:w="911" w:type="dxa"/>
            <w:shd w:val="clear" w:color="auto" w:fill="auto"/>
            <w:hideMark/>
          </w:tcPr>
          <w:p w:rsidR="00BA6EAE" w:rsidRPr="00DA67E2" w:rsidRDefault="00BA6EAE"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192 175,83</w:t>
            </w:r>
          </w:p>
        </w:tc>
        <w:tc>
          <w:tcPr>
            <w:tcW w:w="1135" w:type="dxa"/>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192 175,83</w:t>
            </w:r>
          </w:p>
        </w:tc>
        <w:tc>
          <w:tcPr>
            <w:tcW w:w="1226" w:type="dxa"/>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УЖКХ ТиС</w:t>
            </w:r>
          </w:p>
        </w:tc>
        <w:tc>
          <w:tcPr>
            <w:tcW w:w="2691" w:type="dxa"/>
            <w:shd w:val="clear" w:color="auto" w:fill="auto"/>
            <w:hideMark/>
          </w:tcPr>
          <w:p w:rsidR="00BA6EAE" w:rsidRPr="00DA67E2" w:rsidRDefault="00BA6EAE"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c>
          <w:tcPr>
            <w:tcW w:w="851" w:type="dxa"/>
            <w:shd w:val="clear" w:color="auto" w:fill="auto"/>
            <w:hideMark/>
          </w:tcPr>
          <w:p w:rsidR="00BA6EAE" w:rsidRPr="00DA67E2" w:rsidRDefault="00BA6EAE"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X</w:t>
            </w:r>
          </w:p>
        </w:tc>
      </w:tr>
      <w:tr w:rsidR="00BA6EAE" w:rsidRPr="00DA67E2" w:rsidTr="006E6E7A">
        <w:trPr>
          <w:trHeight w:val="1814"/>
        </w:trPr>
        <w:tc>
          <w:tcPr>
            <w:tcW w:w="704"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BA6EAE" w:rsidRPr="00DA67E2" w:rsidRDefault="00BA6EAE" w:rsidP="0028122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vMerge w:val="restart"/>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47 246,</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19</w:t>
            </w:r>
          </w:p>
        </w:tc>
        <w:tc>
          <w:tcPr>
            <w:tcW w:w="1135" w:type="dxa"/>
            <w:vMerge w:val="restart"/>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47 246,</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19</w:t>
            </w:r>
          </w:p>
        </w:tc>
        <w:tc>
          <w:tcPr>
            <w:tcW w:w="1226" w:type="dxa"/>
            <w:vMerge w:val="restart"/>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Повышение уровня благоустройства город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ской среды, создание комфортных условий проживания населения, проц</w:t>
            </w:r>
          </w:p>
        </w:tc>
        <w:tc>
          <w:tcPr>
            <w:tcW w:w="851" w:type="dxa"/>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587"/>
        </w:trPr>
        <w:tc>
          <w:tcPr>
            <w:tcW w:w="704"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0E43C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Организация функ</w:t>
            </w:r>
            <w:r w:rsidR="000E43C0">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ционирования объек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тов уличного освеще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 ЗАТО Северск, проц</w:t>
            </w:r>
          </w:p>
        </w:tc>
        <w:tc>
          <w:tcPr>
            <w:tcW w:w="851" w:type="dxa"/>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587"/>
        </w:trPr>
        <w:tc>
          <w:tcPr>
            <w:tcW w:w="704"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Организация функ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ционирования электро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оборудования объектов благоустройства ЗАТО Северск, проц</w:t>
            </w:r>
          </w:p>
        </w:tc>
        <w:tc>
          <w:tcPr>
            <w:tcW w:w="851" w:type="dxa"/>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361"/>
        </w:trPr>
        <w:tc>
          <w:tcPr>
            <w:tcW w:w="704"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Организация энерго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снабжения и объектов дорожного обустрой</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ства, проц</w:t>
            </w:r>
          </w:p>
        </w:tc>
        <w:tc>
          <w:tcPr>
            <w:tcW w:w="851" w:type="dxa"/>
            <w:shd w:val="clear" w:color="auto" w:fill="auto"/>
            <w:hideMark/>
          </w:tcPr>
          <w:p w:rsidR="00BA6EAE" w:rsidRPr="00DA67E2" w:rsidRDefault="00BA6EAE"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701"/>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BA6EAE" w:rsidRPr="00DA67E2" w:rsidRDefault="00BA6EAE"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48 309,</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88</w:t>
            </w:r>
          </w:p>
        </w:tc>
        <w:tc>
          <w:tcPr>
            <w:tcW w:w="1135"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48 309,</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88</w:t>
            </w:r>
          </w:p>
        </w:tc>
        <w:tc>
          <w:tcPr>
            <w:tcW w:w="1226"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Повышение уровня благоустройства город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ской среды, создание комфортных условий проживания населения,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531"/>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0E43C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Организация функ</w:t>
            </w:r>
            <w:r w:rsidR="000E43C0">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ционирования объек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тов уличного освеще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 ЗАТО Северск,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587"/>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Организация функ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ционирования электро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оборудования объектов благоустройства ЗАТО Северск,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304"/>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Организация энерго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снабжения и объектов дорожного обустрой</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ства,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531"/>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BA6EAE" w:rsidRPr="00DA67E2" w:rsidRDefault="00BA6EAE"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48 309,</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88</w:t>
            </w:r>
          </w:p>
        </w:tc>
        <w:tc>
          <w:tcPr>
            <w:tcW w:w="1135"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48 309,</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88</w:t>
            </w:r>
          </w:p>
        </w:tc>
        <w:tc>
          <w:tcPr>
            <w:tcW w:w="1226"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Повышение уровня благоустройства город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ской среды, создание комфортных условий проживания населения,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644"/>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0E43C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Организация функ</w:t>
            </w:r>
            <w:r w:rsidR="000E43C0">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ционирования объек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тов уличного освеще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 ЗАТО Северск,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474"/>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Организация функ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ционирования электро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оборудования объектов благоустройства ЗАТО Северск,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304"/>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Организация энерго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снабжения и объектов дорожного обустрой</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ства,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814"/>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BA6EAE" w:rsidRPr="00DA67E2" w:rsidRDefault="00BA6EAE"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48 309,</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88</w:t>
            </w:r>
          </w:p>
        </w:tc>
        <w:tc>
          <w:tcPr>
            <w:tcW w:w="1135"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48 309,</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88</w:t>
            </w:r>
          </w:p>
        </w:tc>
        <w:tc>
          <w:tcPr>
            <w:tcW w:w="1226" w:type="dxa"/>
            <w:vMerge w:val="restart"/>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Повышение уровня благоустройства город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ской среды, создание комфортных условий проживания населения,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531"/>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82A96">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Организация функ</w:t>
            </w:r>
            <w:r w:rsidR="00282A96">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ционирования объек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тов уличного освеще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 ЗАТО Северск,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587"/>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Организация функ</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ционирования электро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оборудования объектов благоустройства ЗАТО Северск,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BA6EAE" w:rsidRPr="00DA67E2" w:rsidTr="006E6E7A">
        <w:trPr>
          <w:trHeight w:val="1191"/>
        </w:trPr>
        <w:tc>
          <w:tcPr>
            <w:tcW w:w="704"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BA6EAE" w:rsidRPr="00DA67E2" w:rsidRDefault="00BA6EAE" w:rsidP="002719F3">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Организация энерго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снабжения и объектов дорожного обустрой</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ства, проц</w:t>
            </w:r>
          </w:p>
        </w:tc>
        <w:tc>
          <w:tcPr>
            <w:tcW w:w="851" w:type="dxa"/>
            <w:shd w:val="clear" w:color="auto" w:fill="auto"/>
            <w:hideMark/>
          </w:tcPr>
          <w:p w:rsidR="00BA6EAE" w:rsidRPr="00DA67E2" w:rsidRDefault="00BA6EAE"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100</w:t>
            </w:r>
          </w:p>
        </w:tc>
      </w:tr>
      <w:tr w:rsidR="001D32CA" w:rsidRPr="00DA67E2" w:rsidTr="006E6E7A">
        <w:trPr>
          <w:trHeight w:val="510"/>
        </w:trPr>
        <w:tc>
          <w:tcPr>
            <w:tcW w:w="704" w:type="dxa"/>
            <w:vMerge w:val="restart"/>
            <w:shd w:val="clear" w:color="auto" w:fill="auto"/>
            <w:hideMark/>
          </w:tcPr>
          <w:p w:rsidR="001D32CA" w:rsidRPr="00DA67E2" w:rsidRDefault="001D32CA" w:rsidP="001D32CA">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w:t>
            </w:r>
          </w:p>
        </w:tc>
        <w:tc>
          <w:tcPr>
            <w:tcW w:w="2633" w:type="dxa"/>
            <w:vMerge w:val="restart"/>
            <w:shd w:val="clear" w:color="auto" w:fill="auto"/>
            <w:hideMark/>
          </w:tcPr>
          <w:p w:rsidR="001D32CA" w:rsidRPr="00DA67E2" w:rsidRDefault="001D32CA" w:rsidP="001D32C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Итого по подпрограмме 2</w:t>
            </w:r>
          </w:p>
        </w:tc>
        <w:tc>
          <w:tcPr>
            <w:tcW w:w="911" w:type="dxa"/>
            <w:shd w:val="clear" w:color="auto" w:fill="auto"/>
            <w:hideMark/>
          </w:tcPr>
          <w:p w:rsidR="001D32CA" w:rsidRPr="00DA67E2" w:rsidRDefault="001D32CA" w:rsidP="001D32CA">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1D32CA" w:rsidRPr="00DA67E2" w:rsidRDefault="001D32CA" w:rsidP="001D32CA">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511 124,55</w:t>
            </w:r>
          </w:p>
        </w:tc>
        <w:tc>
          <w:tcPr>
            <w:tcW w:w="1135" w:type="dxa"/>
            <w:shd w:val="clear" w:color="auto" w:fill="auto"/>
            <w:hideMark/>
          </w:tcPr>
          <w:p w:rsidR="001D32CA" w:rsidRPr="001D32CA" w:rsidRDefault="001D32CA" w:rsidP="001D32CA">
            <w:pPr>
              <w:spacing w:after="0" w:line="240" w:lineRule="auto"/>
              <w:jc w:val="right"/>
              <w:rPr>
                <w:rFonts w:ascii="Times New Roman" w:eastAsia="Times New Roman" w:hAnsi="Times New Roman" w:cs="Times New Roman"/>
                <w:sz w:val="24"/>
                <w:szCs w:val="24"/>
                <w:lang w:eastAsia="ru-RU"/>
              </w:rPr>
            </w:pPr>
            <w:r w:rsidRPr="001D32CA">
              <w:rPr>
                <w:rFonts w:ascii="Times New Roman" w:eastAsia="Times New Roman" w:hAnsi="Times New Roman" w:cs="Times New Roman"/>
                <w:sz w:val="24"/>
                <w:szCs w:val="24"/>
                <w:lang w:eastAsia="ru-RU"/>
              </w:rPr>
              <w:t>122 273,90</w:t>
            </w:r>
          </w:p>
        </w:tc>
        <w:tc>
          <w:tcPr>
            <w:tcW w:w="1192" w:type="dxa"/>
            <w:shd w:val="clear" w:color="auto" w:fill="auto"/>
            <w:hideMark/>
          </w:tcPr>
          <w:p w:rsidR="001D32CA" w:rsidRPr="001D32CA" w:rsidRDefault="001D32CA" w:rsidP="001D32CA">
            <w:pPr>
              <w:spacing w:after="0" w:line="240" w:lineRule="auto"/>
              <w:jc w:val="right"/>
              <w:rPr>
                <w:rFonts w:ascii="Times New Roman" w:eastAsia="Times New Roman" w:hAnsi="Times New Roman" w:cs="Times New Roman"/>
                <w:sz w:val="24"/>
                <w:szCs w:val="24"/>
                <w:lang w:eastAsia="ru-RU"/>
              </w:rPr>
            </w:pPr>
            <w:r w:rsidRPr="001D32CA">
              <w:rPr>
                <w:rFonts w:ascii="Times New Roman" w:eastAsia="Times New Roman" w:hAnsi="Times New Roman" w:cs="Times New Roman"/>
                <w:sz w:val="24"/>
                <w:szCs w:val="24"/>
                <w:lang w:eastAsia="ru-RU"/>
              </w:rPr>
              <w:t>148 879,</w:t>
            </w:r>
            <w:r>
              <w:rPr>
                <w:rFonts w:ascii="Times New Roman" w:eastAsia="Times New Roman" w:hAnsi="Times New Roman" w:cs="Times New Roman"/>
                <w:sz w:val="24"/>
                <w:szCs w:val="24"/>
                <w:lang w:eastAsia="ru-RU"/>
              </w:rPr>
              <w:br/>
            </w:r>
            <w:r w:rsidRPr="001D32CA">
              <w:rPr>
                <w:rFonts w:ascii="Times New Roman" w:eastAsia="Times New Roman" w:hAnsi="Times New Roman" w:cs="Times New Roman"/>
                <w:sz w:val="24"/>
                <w:szCs w:val="24"/>
                <w:lang w:eastAsia="ru-RU"/>
              </w:rPr>
              <w:t>58</w:t>
            </w:r>
          </w:p>
        </w:tc>
        <w:tc>
          <w:tcPr>
            <w:tcW w:w="1135" w:type="dxa"/>
            <w:shd w:val="clear" w:color="auto" w:fill="auto"/>
            <w:hideMark/>
          </w:tcPr>
          <w:p w:rsidR="001D32CA" w:rsidRPr="001D32CA" w:rsidRDefault="001D32CA" w:rsidP="001D32CA">
            <w:pPr>
              <w:spacing w:after="0" w:line="240" w:lineRule="auto"/>
              <w:jc w:val="right"/>
              <w:rPr>
                <w:rFonts w:ascii="Times New Roman" w:eastAsia="Times New Roman" w:hAnsi="Times New Roman" w:cs="Times New Roman"/>
                <w:sz w:val="24"/>
                <w:szCs w:val="24"/>
                <w:lang w:eastAsia="ru-RU"/>
              </w:rPr>
            </w:pPr>
            <w:r w:rsidRPr="001D32CA">
              <w:rPr>
                <w:rFonts w:ascii="Times New Roman" w:eastAsia="Times New Roman" w:hAnsi="Times New Roman" w:cs="Times New Roman"/>
                <w:sz w:val="24"/>
                <w:szCs w:val="24"/>
                <w:lang w:eastAsia="ru-RU"/>
              </w:rPr>
              <w:t>239 971,07</w:t>
            </w:r>
          </w:p>
        </w:tc>
        <w:tc>
          <w:tcPr>
            <w:tcW w:w="1226" w:type="dxa"/>
            <w:shd w:val="clear" w:color="auto" w:fill="auto"/>
            <w:hideMark/>
          </w:tcPr>
          <w:p w:rsidR="001D32CA" w:rsidRPr="00DA67E2" w:rsidRDefault="001D32CA" w:rsidP="001D32CA">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restart"/>
            <w:shd w:val="clear" w:color="auto" w:fill="auto"/>
            <w:hideMark/>
          </w:tcPr>
          <w:p w:rsidR="001D32CA" w:rsidRPr="00DA67E2" w:rsidRDefault="001D32CA" w:rsidP="001D32C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w:t>
            </w:r>
          </w:p>
        </w:tc>
        <w:tc>
          <w:tcPr>
            <w:tcW w:w="2691" w:type="dxa"/>
            <w:shd w:val="clear" w:color="auto" w:fill="auto"/>
            <w:hideMark/>
          </w:tcPr>
          <w:p w:rsidR="001D32CA" w:rsidRPr="00DA67E2" w:rsidRDefault="001D32CA" w:rsidP="001D32CA">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c>
          <w:tcPr>
            <w:tcW w:w="851" w:type="dxa"/>
            <w:shd w:val="clear" w:color="auto" w:fill="auto"/>
            <w:hideMark/>
          </w:tcPr>
          <w:p w:rsidR="001D32CA" w:rsidRPr="00DA67E2" w:rsidRDefault="001D32CA" w:rsidP="001D32CA">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r>
      <w:tr w:rsidR="001D32CA" w:rsidRPr="00DA67E2" w:rsidTr="006E6E7A">
        <w:trPr>
          <w:trHeight w:val="1191"/>
        </w:trPr>
        <w:tc>
          <w:tcPr>
            <w:tcW w:w="704" w:type="dxa"/>
            <w:vMerge/>
            <w:vAlign w:val="center"/>
            <w:hideMark/>
          </w:tcPr>
          <w:p w:rsidR="001D32CA" w:rsidRPr="00DA67E2" w:rsidRDefault="001D32CA" w:rsidP="001D32CA">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1D32CA" w:rsidRPr="00DA67E2" w:rsidRDefault="001D32CA" w:rsidP="001D32CA">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1D32CA" w:rsidRPr="00DA67E2" w:rsidRDefault="001D32CA" w:rsidP="001D32CA">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vMerge w:val="restart"/>
            <w:shd w:val="clear" w:color="auto" w:fill="auto"/>
            <w:hideMark/>
          </w:tcPr>
          <w:p w:rsidR="001D32CA" w:rsidRPr="00DA67E2" w:rsidRDefault="001D32CA" w:rsidP="001D32CA">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354 198,27</w:t>
            </w:r>
          </w:p>
        </w:tc>
        <w:tc>
          <w:tcPr>
            <w:tcW w:w="1135" w:type="dxa"/>
            <w:vMerge w:val="restart"/>
            <w:shd w:val="clear" w:color="auto" w:fill="auto"/>
            <w:hideMark/>
          </w:tcPr>
          <w:p w:rsidR="001D32CA" w:rsidRPr="001D32CA" w:rsidRDefault="001D32CA" w:rsidP="001D32CA">
            <w:pPr>
              <w:spacing w:after="0" w:line="240" w:lineRule="auto"/>
              <w:jc w:val="right"/>
              <w:rPr>
                <w:rFonts w:ascii="Times New Roman" w:eastAsia="Times New Roman" w:hAnsi="Times New Roman" w:cs="Times New Roman"/>
                <w:sz w:val="24"/>
                <w:szCs w:val="24"/>
                <w:lang w:eastAsia="ru-RU"/>
              </w:rPr>
            </w:pPr>
            <w:r w:rsidRPr="001D32CA">
              <w:rPr>
                <w:rFonts w:ascii="Times New Roman" w:eastAsia="Times New Roman" w:hAnsi="Times New Roman" w:cs="Times New Roman"/>
                <w:sz w:val="24"/>
                <w:szCs w:val="24"/>
                <w:lang w:eastAsia="ru-RU"/>
              </w:rPr>
              <w:t>122 273,90</w:t>
            </w:r>
          </w:p>
        </w:tc>
        <w:tc>
          <w:tcPr>
            <w:tcW w:w="1192" w:type="dxa"/>
            <w:vMerge w:val="restart"/>
            <w:shd w:val="clear" w:color="auto" w:fill="auto"/>
            <w:hideMark/>
          </w:tcPr>
          <w:p w:rsidR="001D32CA" w:rsidRPr="001D32CA" w:rsidRDefault="001D32CA" w:rsidP="001D32CA">
            <w:pPr>
              <w:spacing w:after="0" w:line="240" w:lineRule="auto"/>
              <w:jc w:val="right"/>
              <w:rPr>
                <w:rFonts w:ascii="Times New Roman" w:eastAsia="Times New Roman" w:hAnsi="Times New Roman" w:cs="Times New Roman"/>
                <w:sz w:val="24"/>
                <w:szCs w:val="24"/>
                <w:lang w:eastAsia="ru-RU"/>
              </w:rPr>
            </w:pPr>
            <w:r w:rsidRPr="001D32CA">
              <w:rPr>
                <w:rFonts w:ascii="Times New Roman" w:eastAsia="Times New Roman" w:hAnsi="Times New Roman" w:cs="Times New Roman"/>
                <w:sz w:val="24"/>
                <w:szCs w:val="24"/>
                <w:lang w:eastAsia="ru-RU"/>
              </w:rPr>
              <w:t>148 879,</w:t>
            </w:r>
            <w:r>
              <w:rPr>
                <w:rFonts w:ascii="Times New Roman" w:eastAsia="Times New Roman" w:hAnsi="Times New Roman" w:cs="Times New Roman"/>
                <w:sz w:val="24"/>
                <w:szCs w:val="24"/>
                <w:lang w:eastAsia="ru-RU"/>
              </w:rPr>
              <w:br/>
            </w:r>
            <w:r w:rsidRPr="001D32CA">
              <w:rPr>
                <w:rFonts w:ascii="Times New Roman" w:eastAsia="Times New Roman" w:hAnsi="Times New Roman" w:cs="Times New Roman"/>
                <w:sz w:val="24"/>
                <w:szCs w:val="24"/>
                <w:lang w:eastAsia="ru-RU"/>
              </w:rPr>
              <w:t>58</w:t>
            </w:r>
          </w:p>
        </w:tc>
        <w:tc>
          <w:tcPr>
            <w:tcW w:w="1135" w:type="dxa"/>
            <w:vMerge w:val="restart"/>
            <w:shd w:val="clear" w:color="auto" w:fill="auto"/>
            <w:hideMark/>
          </w:tcPr>
          <w:p w:rsidR="001D32CA" w:rsidRPr="001D32CA" w:rsidRDefault="001D32CA" w:rsidP="001D32C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83 044,</w:t>
            </w:r>
            <w:r>
              <w:rPr>
                <w:rFonts w:ascii="Times New Roman" w:eastAsia="Times New Roman" w:hAnsi="Times New Roman" w:cs="Times New Roman"/>
                <w:sz w:val="24"/>
                <w:szCs w:val="24"/>
                <w:lang w:eastAsia="ru-RU"/>
              </w:rPr>
              <w:br/>
              <w:t>79</w:t>
            </w:r>
          </w:p>
        </w:tc>
        <w:tc>
          <w:tcPr>
            <w:tcW w:w="1226" w:type="dxa"/>
            <w:vMerge w:val="restart"/>
            <w:shd w:val="clear" w:color="auto" w:fill="auto"/>
            <w:hideMark/>
          </w:tcPr>
          <w:p w:rsidR="001D32CA" w:rsidRPr="00DA67E2" w:rsidRDefault="001D32CA" w:rsidP="001D32CA">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1D32CA" w:rsidRPr="00DA67E2" w:rsidRDefault="001D32CA" w:rsidP="001D32CA">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1D32CA" w:rsidRPr="00DA67E2" w:rsidRDefault="001D32CA" w:rsidP="001D32CA">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Доля потребителей (абонентов) природно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 газа (получивших техническую возмож</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ность для подключения к сети газоснабжения), проц</w:t>
            </w:r>
          </w:p>
        </w:tc>
        <w:tc>
          <w:tcPr>
            <w:tcW w:w="851" w:type="dxa"/>
            <w:shd w:val="clear" w:color="auto" w:fill="auto"/>
            <w:hideMark/>
          </w:tcPr>
          <w:p w:rsidR="001D32CA" w:rsidRPr="00DA67E2" w:rsidRDefault="001D32CA" w:rsidP="001D32CA">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17,7</w:t>
            </w:r>
          </w:p>
        </w:tc>
      </w:tr>
      <w:tr w:rsidR="007E4628" w:rsidRPr="00DA67E2" w:rsidTr="006E6E7A">
        <w:trPr>
          <w:trHeight w:val="1531"/>
        </w:trPr>
        <w:tc>
          <w:tcPr>
            <w:tcW w:w="704"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Количество функци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онирующих объектов благоустройства, под</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ключенных к электри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ческой энергии, ед</w:t>
            </w:r>
          </w:p>
        </w:tc>
        <w:tc>
          <w:tcPr>
            <w:tcW w:w="851" w:type="dxa"/>
            <w:shd w:val="clear" w:color="auto" w:fill="auto"/>
            <w:hideMark/>
          </w:tcPr>
          <w:p w:rsidR="007E4628" w:rsidRPr="00DA67E2" w:rsidRDefault="007E4628"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w:t>
            </w:r>
          </w:p>
        </w:tc>
      </w:tr>
      <w:tr w:rsidR="007E4628" w:rsidRPr="00DA67E2" w:rsidTr="006E6E7A">
        <w:trPr>
          <w:trHeight w:val="1304"/>
        </w:trPr>
        <w:tc>
          <w:tcPr>
            <w:tcW w:w="704"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E4628" w:rsidRPr="00DA67E2" w:rsidRDefault="007E4628" w:rsidP="0028122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DA67E2" w:rsidRDefault="007E4628" w:rsidP="00420B25">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Протяженность освещенных дорог, улиц и межкварталь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проездов, км</w:t>
            </w:r>
          </w:p>
        </w:tc>
        <w:tc>
          <w:tcPr>
            <w:tcW w:w="851" w:type="dxa"/>
            <w:shd w:val="clear" w:color="auto" w:fill="auto"/>
            <w:hideMark/>
          </w:tcPr>
          <w:p w:rsidR="007E4628" w:rsidRPr="00DA67E2" w:rsidRDefault="007E4628" w:rsidP="0028122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122,5</w:t>
            </w:r>
          </w:p>
        </w:tc>
      </w:tr>
      <w:tr w:rsidR="007E4628" w:rsidRPr="00DA67E2" w:rsidTr="006E6E7A">
        <w:trPr>
          <w:trHeight w:val="2211"/>
        </w:trPr>
        <w:tc>
          <w:tcPr>
            <w:tcW w:w="704"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7E4628" w:rsidRPr="00DA67E2" w:rsidRDefault="007E4628"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51 493,</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76</w:t>
            </w:r>
          </w:p>
        </w:tc>
        <w:tc>
          <w:tcPr>
            <w:tcW w:w="1135"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51 493,</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76</w:t>
            </w:r>
          </w:p>
        </w:tc>
        <w:tc>
          <w:tcPr>
            <w:tcW w:w="1226"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6411AA" w:rsidRDefault="007E4628" w:rsidP="002719F3">
            <w:pPr>
              <w:spacing w:after="0" w:line="240" w:lineRule="auto"/>
              <w:rPr>
                <w:rFonts w:ascii="Times New Roman" w:eastAsia="Times New Roman" w:hAnsi="Times New Roman" w:cs="Times New Roman"/>
                <w:sz w:val="24"/>
                <w:szCs w:val="24"/>
              </w:rPr>
            </w:pPr>
            <w:r w:rsidRPr="006411AA">
              <w:rPr>
                <w:rFonts w:ascii="Times New Roman" w:eastAsia="Times New Roman" w:hAnsi="Times New Roman" w:cs="Times New Roman"/>
                <w:sz w:val="24"/>
                <w:szCs w:val="24"/>
                <w:lang w:eastAsia="ru-RU"/>
              </w:rPr>
              <w:t>1. Доля потребителей (абонентов) природно-го газа (получивших техническую возмож-ность для подключения к сети газоснабжения), проц</w:t>
            </w:r>
          </w:p>
        </w:tc>
        <w:tc>
          <w:tcPr>
            <w:tcW w:w="851" w:type="dxa"/>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17,7</w:t>
            </w:r>
          </w:p>
        </w:tc>
      </w:tr>
      <w:tr w:rsidR="007E4628" w:rsidRPr="00DA67E2" w:rsidTr="006E6E7A">
        <w:trPr>
          <w:trHeight w:val="1644"/>
        </w:trPr>
        <w:tc>
          <w:tcPr>
            <w:tcW w:w="704"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6411AA" w:rsidRDefault="007E4628" w:rsidP="002719F3">
            <w:pPr>
              <w:spacing w:after="0" w:line="240" w:lineRule="auto"/>
              <w:rPr>
                <w:rFonts w:ascii="Times New Roman" w:eastAsia="Times New Roman" w:hAnsi="Times New Roman" w:cs="Times New Roman"/>
                <w:sz w:val="24"/>
                <w:szCs w:val="24"/>
              </w:rPr>
            </w:pPr>
            <w:r w:rsidRPr="006411AA">
              <w:rPr>
                <w:rFonts w:ascii="Times New Roman" w:eastAsia="Times New Roman" w:hAnsi="Times New Roman" w:cs="Times New Roman"/>
                <w:sz w:val="24"/>
                <w:szCs w:val="24"/>
                <w:lang w:eastAsia="ru-RU"/>
              </w:rPr>
              <w:t>2. Количество функци-онирующих объектов благоустройства, под-ключенных к электри-ческой энергии, ед</w:t>
            </w:r>
          </w:p>
        </w:tc>
        <w:tc>
          <w:tcPr>
            <w:tcW w:w="851" w:type="dxa"/>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w:t>
            </w:r>
          </w:p>
        </w:tc>
      </w:tr>
      <w:tr w:rsidR="007E4628" w:rsidRPr="00DA67E2" w:rsidTr="006E6E7A">
        <w:trPr>
          <w:trHeight w:val="1304"/>
        </w:trPr>
        <w:tc>
          <w:tcPr>
            <w:tcW w:w="704"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6411AA" w:rsidRDefault="007E4628" w:rsidP="002719F3">
            <w:pPr>
              <w:spacing w:after="0" w:line="240" w:lineRule="auto"/>
              <w:rPr>
                <w:rFonts w:ascii="Times New Roman" w:eastAsia="Times New Roman" w:hAnsi="Times New Roman" w:cs="Times New Roman"/>
                <w:sz w:val="24"/>
                <w:szCs w:val="24"/>
              </w:rPr>
            </w:pPr>
            <w:r w:rsidRPr="006411AA">
              <w:rPr>
                <w:rFonts w:ascii="Times New Roman" w:eastAsia="Times New Roman" w:hAnsi="Times New Roman" w:cs="Times New Roman"/>
                <w:sz w:val="24"/>
                <w:szCs w:val="24"/>
                <w:lang w:eastAsia="ru-RU"/>
              </w:rPr>
              <w:t>3. Протяженность освещенных дорог, улиц и межкварталь-ных проездов, км</w:t>
            </w:r>
          </w:p>
        </w:tc>
        <w:tc>
          <w:tcPr>
            <w:tcW w:w="851" w:type="dxa"/>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122,5</w:t>
            </w:r>
          </w:p>
        </w:tc>
      </w:tr>
      <w:tr w:rsidR="007E4628" w:rsidRPr="00DA67E2" w:rsidTr="006E6E7A">
        <w:trPr>
          <w:trHeight w:val="1814"/>
        </w:trPr>
        <w:tc>
          <w:tcPr>
            <w:tcW w:w="704"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7E4628" w:rsidRPr="00DA67E2" w:rsidRDefault="007E4628"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52 321,</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76</w:t>
            </w:r>
          </w:p>
        </w:tc>
        <w:tc>
          <w:tcPr>
            <w:tcW w:w="1135"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52 321,</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76</w:t>
            </w:r>
          </w:p>
        </w:tc>
        <w:tc>
          <w:tcPr>
            <w:tcW w:w="1226"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D719A2" w:rsidRDefault="007E4628" w:rsidP="002719F3">
            <w:pPr>
              <w:spacing w:after="0" w:line="240" w:lineRule="auto"/>
              <w:rPr>
                <w:rFonts w:ascii="Times New Roman" w:eastAsia="Times New Roman" w:hAnsi="Times New Roman" w:cs="Times New Roman"/>
                <w:sz w:val="24"/>
                <w:szCs w:val="24"/>
              </w:rPr>
            </w:pPr>
            <w:r w:rsidRPr="00D719A2">
              <w:rPr>
                <w:rFonts w:ascii="Times New Roman" w:eastAsia="Times New Roman" w:hAnsi="Times New Roman" w:cs="Times New Roman"/>
                <w:sz w:val="24"/>
                <w:szCs w:val="24"/>
                <w:lang w:eastAsia="ru-RU"/>
              </w:rPr>
              <w:t>1. Доля потребителей (абонентов) природно-го газа (получивших техническую возмож-ность для подключения к сети газоснабжения), проц</w:t>
            </w:r>
          </w:p>
        </w:tc>
        <w:tc>
          <w:tcPr>
            <w:tcW w:w="851" w:type="dxa"/>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17,7</w:t>
            </w:r>
          </w:p>
        </w:tc>
      </w:tr>
      <w:tr w:rsidR="007E4628" w:rsidRPr="00DA67E2" w:rsidTr="006E6E7A">
        <w:trPr>
          <w:trHeight w:val="1587"/>
        </w:trPr>
        <w:tc>
          <w:tcPr>
            <w:tcW w:w="704"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D719A2" w:rsidRDefault="007E4628" w:rsidP="002719F3">
            <w:pPr>
              <w:spacing w:after="0" w:line="240" w:lineRule="auto"/>
              <w:rPr>
                <w:rFonts w:ascii="Times New Roman" w:eastAsia="Times New Roman" w:hAnsi="Times New Roman" w:cs="Times New Roman"/>
                <w:sz w:val="24"/>
                <w:szCs w:val="24"/>
              </w:rPr>
            </w:pPr>
            <w:r w:rsidRPr="00D719A2">
              <w:rPr>
                <w:rFonts w:ascii="Times New Roman" w:eastAsia="Times New Roman" w:hAnsi="Times New Roman" w:cs="Times New Roman"/>
                <w:sz w:val="24"/>
                <w:szCs w:val="24"/>
                <w:lang w:eastAsia="ru-RU"/>
              </w:rPr>
              <w:t>2. Количество функци-онирующих объектов благоустройства, под-ключенных к электри-ческой энергии, ед</w:t>
            </w:r>
          </w:p>
        </w:tc>
        <w:tc>
          <w:tcPr>
            <w:tcW w:w="851" w:type="dxa"/>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w:t>
            </w:r>
          </w:p>
        </w:tc>
      </w:tr>
      <w:tr w:rsidR="007E4628" w:rsidRPr="00DA67E2" w:rsidTr="006E6E7A">
        <w:trPr>
          <w:trHeight w:val="1260"/>
        </w:trPr>
        <w:tc>
          <w:tcPr>
            <w:tcW w:w="704"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D719A2" w:rsidRDefault="007E4628" w:rsidP="002719F3">
            <w:pPr>
              <w:spacing w:after="0" w:line="240" w:lineRule="auto"/>
              <w:rPr>
                <w:rFonts w:ascii="Times New Roman" w:eastAsia="Times New Roman" w:hAnsi="Times New Roman" w:cs="Times New Roman"/>
                <w:sz w:val="24"/>
                <w:szCs w:val="24"/>
              </w:rPr>
            </w:pPr>
            <w:r w:rsidRPr="00D719A2">
              <w:rPr>
                <w:rFonts w:ascii="Times New Roman" w:eastAsia="Times New Roman" w:hAnsi="Times New Roman" w:cs="Times New Roman"/>
                <w:sz w:val="24"/>
                <w:szCs w:val="24"/>
                <w:lang w:eastAsia="ru-RU"/>
              </w:rPr>
              <w:t>3. Протяженность освещенных дорог, улиц и межкварталь-ных проездов, км</w:t>
            </w:r>
          </w:p>
        </w:tc>
        <w:tc>
          <w:tcPr>
            <w:tcW w:w="851" w:type="dxa"/>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122,5</w:t>
            </w:r>
          </w:p>
        </w:tc>
      </w:tr>
      <w:tr w:rsidR="007E4628" w:rsidRPr="00DA67E2" w:rsidTr="006E6E7A">
        <w:trPr>
          <w:trHeight w:val="2041"/>
        </w:trPr>
        <w:tc>
          <w:tcPr>
            <w:tcW w:w="704"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7E4628" w:rsidRPr="00DA67E2" w:rsidRDefault="007E4628" w:rsidP="002719F3">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53 110,</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76</w:t>
            </w:r>
          </w:p>
        </w:tc>
        <w:tc>
          <w:tcPr>
            <w:tcW w:w="1135"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53 110,</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76</w:t>
            </w:r>
          </w:p>
        </w:tc>
        <w:tc>
          <w:tcPr>
            <w:tcW w:w="1226" w:type="dxa"/>
            <w:vMerge w:val="restart"/>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0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44775E" w:rsidRDefault="007E4628" w:rsidP="002719F3">
            <w:pPr>
              <w:spacing w:after="0" w:line="240" w:lineRule="auto"/>
              <w:rPr>
                <w:rFonts w:ascii="Times New Roman" w:eastAsia="Times New Roman" w:hAnsi="Times New Roman" w:cs="Times New Roman"/>
                <w:sz w:val="24"/>
                <w:szCs w:val="24"/>
              </w:rPr>
            </w:pPr>
            <w:r w:rsidRPr="0044775E">
              <w:rPr>
                <w:rFonts w:ascii="Times New Roman" w:eastAsia="Times New Roman" w:hAnsi="Times New Roman" w:cs="Times New Roman"/>
                <w:sz w:val="24"/>
                <w:szCs w:val="24"/>
                <w:lang w:eastAsia="ru-RU"/>
              </w:rPr>
              <w:t>1. Доля потребителей (абонентов) природно-го газа (получивших техническую возмож-ность для подключения к сети газоснабжения), проц</w:t>
            </w:r>
          </w:p>
        </w:tc>
        <w:tc>
          <w:tcPr>
            <w:tcW w:w="851" w:type="dxa"/>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17,7</w:t>
            </w:r>
          </w:p>
        </w:tc>
      </w:tr>
      <w:tr w:rsidR="007E4628" w:rsidRPr="00DA67E2" w:rsidTr="006E6E7A">
        <w:trPr>
          <w:trHeight w:val="1417"/>
        </w:trPr>
        <w:tc>
          <w:tcPr>
            <w:tcW w:w="704"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44775E" w:rsidRDefault="007E4628" w:rsidP="002719F3">
            <w:pPr>
              <w:spacing w:after="0" w:line="240" w:lineRule="auto"/>
              <w:rPr>
                <w:rFonts w:ascii="Times New Roman" w:eastAsia="Times New Roman" w:hAnsi="Times New Roman" w:cs="Times New Roman"/>
                <w:sz w:val="24"/>
                <w:szCs w:val="24"/>
              </w:rPr>
            </w:pPr>
            <w:r w:rsidRPr="0044775E">
              <w:rPr>
                <w:rFonts w:ascii="Times New Roman" w:eastAsia="Times New Roman" w:hAnsi="Times New Roman" w:cs="Times New Roman"/>
                <w:sz w:val="24"/>
                <w:szCs w:val="24"/>
                <w:lang w:eastAsia="ru-RU"/>
              </w:rPr>
              <w:t>2. Количество функци-онирующих объектов благоустройства, под-ключенных к электри-ческой энергии, ед</w:t>
            </w:r>
          </w:p>
        </w:tc>
        <w:tc>
          <w:tcPr>
            <w:tcW w:w="851" w:type="dxa"/>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58</w:t>
            </w:r>
          </w:p>
        </w:tc>
      </w:tr>
      <w:tr w:rsidR="007E4628" w:rsidRPr="00DA67E2" w:rsidTr="006E6E7A">
        <w:trPr>
          <w:trHeight w:val="964"/>
        </w:trPr>
        <w:tc>
          <w:tcPr>
            <w:tcW w:w="704"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E4628" w:rsidRPr="00DA67E2" w:rsidRDefault="007E4628" w:rsidP="002719F3">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E4628" w:rsidRPr="0044775E" w:rsidRDefault="007E4628" w:rsidP="002719F3">
            <w:pPr>
              <w:spacing w:after="0" w:line="240" w:lineRule="auto"/>
              <w:rPr>
                <w:rFonts w:ascii="Times New Roman" w:eastAsia="Times New Roman" w:hAnsi="Times New Roman" w:cs="Times New Roman"/>
                <w:sz w:val="24"/>
                <w:szCs w:val="24"/>
              </w:rPr>
            </w:pPr>
            <w:r w:rsidRPr="0044775E">
              <w:rPr>
                <w:rFonts w:ascii="Times New Roman" w:eastAsia="Times New Roman" w:hAnsi="Times New Roman" w:cs="Times New Roman"/>
                <w:sz w:val="24"/>
                <w:szCs w:val="24"/>
                <w:lang w:eastAsia="ru-RU"/>
              </w:rPr>
              <w:t>3. Протяженность освещенных дорог, улиц и межкварталь-ных проездов, км</w:t>
            </w:r>
          </w:p>
        </w:tc>
        <w:tc>
          <w:tcPr>
            <w:tcW w:w="851" w:type="dxa"/>
            <w:shd w:val="clear" w:color="auto" w:fill="auto"/>
            <w:hideMark/>
          </w:tcPr>
          <w:p w:rsidR="007E4628" w:rsidRPr="00DA67E2" w:rsidRDefault="007E4628" w:rsidP="002719F3">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122,5</w:t>
            </w:r>
          </w:p>
        </w:tc>
      </w:tr>
      <w:tr w:rsidR="00400330" w:rsidRPr="00DA67E2" w:rsidTr="00E03A64">
        <w:trPr>
          <w:trHeight w:val="315"/>
        </w:trPr>
        <w:tc>
          <w:tcPr>
            <w:tcW w:w="14596" w:type="dxa"/>
            <w:gridSpan w:val="11"/>
            <w:shd w:val="clear" w:color="auto" w:fill="auto"/>
          </w:tcPr>
          <w:p w:rsidR="00400330" w:rsidRPr="00DA67E2" w:rsidRDefault="0040033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Подпрограмма 3 «Обеспечивающая подпрограмма» Программы</w:t>
            </w:r>
          </w:p>
        </w:tc>
      </w:tr>
      <w:tr w:rsidR="007264F0" w:rsidRPr="00DA67E2" w:rsidTr="006E6E7A">
        <w:trPr>
          <w:trHeight w:val="315"/>
        </w:trPr>
        <w:tc>
          <w:tcPr>
            <w:tcW w:w="704" w:type="dxa"/>
            <w:vMerge w:val="restart"/>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p>
        </w:tc>
        <w:tc>
          <w:tcPr>
            <w:tcW w:w="2633" w:type="dxa"/>
            <w:vMerge w:val="restart"/>
            <w:shd w:val="clear" w:color="auto" w:fill="auto"/>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Всего</w:t>
            </w:r>
          </w:p>
        </w:tc>
        <w:tc>
          <w:tcPr>
            <w:tcW w:w="1107"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35"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92"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35"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226"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011" w:type="dxa"/>
            <w:vMerge w:val="restart"/>
            <w:shd w:val="clear" w:color="auto" w:fill="auto"/>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c>
          <w:tcPr>
            <w:tcW w:w="85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r>
      <w:tr w:rsidR="007264F0" w:rsidRPr="00DA67E2" w:rsidTr="006E6E7A">
        <w:trPr>
          <w:trHeight w:val="315"/>
        </w:trPr>
        <w:tc>
          <w:tcPr>
            <w:tcW w:w="704" w:type="dxa"/>
            <w:vMerge/>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p>
        </w:tc>
        <w:tc>
          <w:tcPr>
            <w:tcW w:w="2633" w:type="dxa"/>
            <w:vMerge/>
            <w:shd w:val="clear" w:color="auto" w:fill="auto"/>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2021</w:t>
            </w:r>
          </w:p>
        </w:tc>
        <w:tc>
          <w:tcPr>
            <w:tcW w:w="1107"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35"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92"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35"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226"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011" w:type="dxa"/>
            <w:vMerge/>
            <w:shd w:val="clear" w:color="auto" w:fill="auto"/>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c>
          <w:tcPr>
            <w:tcW w:w="85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r>
      <w:tr w:rsidR="007264F0" w:rsidRPr="00DA67E2" w:rsidTr="006E6E7A">
        <w:trPr>
          <w:trHeight w:val="315"/>
        </w:trPr>
        <w:tc>
          <w:tcPr>
            <w:tcW w:w="704" w:type="dxa"/>
            <w:vMerge/>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p>
        </w:tc>
        <w:tc>
          <w:tcPr>
            <w:tcW w:w="2633" w:type="dxa"/>
            <w:vMerge/>
            <w:shd w:val="clear" w:color="auto" w:fill="auto"/>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2022</w:t>
            </w:r>
          </w:p>
        </w:tc>
        <w:tc>
          <w:tcPr>
            <w:tcW w:w="1107"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35"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92"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35"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226"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011" w:type="dxa"/>
            <w:vMerge/>
            <w:shd w:val="clear" w:color="auto" w:fill="auto"/>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c>
          <w:tcPr>
            <w:tcW w:w="85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r>
      <w:tr w:rsidR="007264F0" w:rsidRPr="00DA67E2" w:rsidTr="006E6E7A">
        <w:trPr>
          <w:trHeight w:val="315"/>
        </w:trPr>
        <w:tc>
          <w:tcPr>
            <w:tcW w:w="704" w:type="dxa"/>
            <w:vMerge/>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p>
        </w:tc>
        <w:tc>
          <w:tcPr>
            <w:tcW w:w="2633" w:type="dxa"/>
            <w:vMerge/>
            <w:shd w:val="clear" w:color="auto" w:fill="auto"/>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2023</w:t>
            </w:r>
          </w:p>
        </w:tc>
        <w:tc>
          <w:tcPr>
            <w:tcW w:w="1107"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35"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92"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35"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226"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011" w:type="dxa"/>
            <w:vMerge/>
            <w:shd w:val="clear" w:color="auto" w:fill="auto"/>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c>
          <w:tcPr>
            <w:tcW w:w="85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r>
      <w:tr w:rsidR="007264F0" w:rsidRPr="00DA67E2" w:rsidTr="006E6E7A">
        <w:trPr>
          <w:trHeight w:val="315"/>
        </w:trPr>
        <w:tc>
          <w:tcPr>
            <w:tcW w:w="704" w:type="dxa"/>
            <w:vMerge/>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p>
        </w:tc>
        <w:tc>
          <w:tcPr>
            <w:tcW w:w="2633" w:type="dxa"/>
            <w:vMerge/>
            <w:shd w:val="clear" w:color="auto" w:fill="auto"/>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2024</w:t>
            </w:r>
          </w:p>
        </w:tc>
        <w:tc>
          <w:tcPr>
            <w:tcW w:w="1107"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35"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92"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135"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226" w:type="dxa"/>
            <w:shd w:val="clear" w:color="auto" w:fill="auto"/>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0,00</w:t>
            </w:r>
          </w:p>
        </w:tc>
        <w:tc>
          <w:tcPr>
            <w:tcW w:w="1011" w:type="dxa"/>
            <w:vMerge/>
            <w:shd w:val="clear" w:color="auto" w:fill="auto"/>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c>
          <w:tcPr>
            <w:tcW w:w="851" w:type="dxa"/>
            <w:shd w:val="clear" w:color="auto" w:fill="auto"/>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r>
      <w:tr w:rsidR="002044D9" w:rsidRPr="00DA67E2" w:rsidTr="00C22F22">
        <w:trPr>
          <w:trHeight w:val="340"/>
        </w:trPr>
        <w:tc>
          <w:tcPr>
            <w:tcW w:w="704" w:type="dxa"/>
            <w:vMerge w:val="restart"/>
            <w:shd w:val="clear" w:color="auto" w:fill="auto"/>
            <w:hideMark/>
          </w:tcPr>
          <w:p w:rsidR="002044D9" w:rsidRPr="00DA67E2" w:rsidRDefault="002044D9" w:rsidP="002044D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w:t>
            </w:r>
          </w:p>
        </w:tc>
        <w:tc>
          <w:tcPr>
            <w:tcW w:w="2633" w:type="dxa"/>
            <w:vMerge w:val="restart"/>
            <w:shd w:val="clear" w:color="auto" w:fill="auto"/>
            <w:hideMark/>
          </w:tcPr>
          <w:p w:rsidR="002044D9" w:rsidRPr="00DA67E2" w:rsidRDefault="002044D9" w:rsidP="002044D9">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Итого по Программе</w:t>
            </w:r>
          </w:p>
        </w:tc>
        <w:tc>
          <w:tcPr>
            <w:tcW w:w="911" w:type="dxa"/>
            <w:shd w:val="clear" w:color="auto" w:fill="auto"/>
            <w:hideMark/>
          </w:tcPr>
          <w:p w:rsidR="002044D9" w:rsidRPr="00DA67E2" w:rsidRDefault="002044D9" w:rsidP="002044D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Всего</w:t>
            </w:r>
          </w:p>
        </w:tc>
        <w:tc>
          <w:tcPr>
            <w:tcW w:w="1107" w:type="dxa"/>
            <w:shd w:val="clear" w:color="auto" w:fill="auto"/>
            <w:hideMark/>
          </w:tcPr>
          <w:p w:rsidR="002044D9" w:rsidRPr="00DA67E2" w:rsidRDefault="002044D9" w:rsidP="002044D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524 901,30</w:t>
            </w:r>
          </w:p>
        </w:tc>
        <w:tc>
          <w:tcPr>
            <w:tcW w:w="1135" w:type="dxa"/>
            <w:tcBorders>
              <w:top w:val="single" w:sz="4" w:space="0" w:color="auto"/>
              <w:left w:val="single" w:sz="4" w:space="0" w:color="auto"/>
              <w:bottom w:val="single" w:sz="4" w:space="0" w:color="auto"/>
              <w:right w:val="single" w:sz="4" w:space="0" w:color="auto"/>
            </w:tcBorders>
            <w:shd w:val="clear" w:color="auto" w:fill="auto"/>
            <w:hideMark/>
          </w:tcPr>
          <w:p w:rsidR="002044D9" w:rsidRPr="002044D9" w:rsidRDefault="002044D9" w:rsidP="002044D9">
            <w:pPr>
              <w:spacing w:after="0" w:line="240" w:lineRule="auto"/>
              <w:jc w:val="right"/>
              <w:rPr>
                <w:rFonts w:ascii="Times New Roman" w:eastAsia="Times New Roman" w:hAnsi="Times New Roman" w:cs="Times New Roman"/>
                <w:sz w:val="24"/>
                <w:szCs w:val="24"/>
                <w:lang w:eastAsia="ru-RU"/>
              </w:rPr>
            </w:pPr>
            <w:r w:rsidRPr="002044D9">
              <w:rPr>
                <w:rFonts w:ascii="Times New Roman" w:eastAsia="Times New Roman" w:hAnsi="Times New Roman" w:cs="Times New Roman"/>
                <w:sz w:val="24"/>
                <w:szCs w:val="24"/>
                <w:lang w:eastAsia="ru-RU"/>
              </w:rPr>
              <w:t>122 273,90</w:t>
            </w:r>
          </w:p>
        </w:tc>
        <w:tc>
          <w:tcPr>
            <w:tcW w:w="1192" w:type="dxa"/>
            <w:tcBorders>
              <w:top w:val="single" w:sz="4" w:space="0" w:color="auto"/>
              <w:left w:val="nil"/>
              <w:bottom w:val="single" w:sz="4" w:space="0" w:color="auto"/>
              <w:right w:val="single" w:sz="4" w:space="0" w:color="auto"/>
            </w:tcBorders>
            <w:shd w:val="clear" w:color="auto" w:fill="auto"/>
            <w:hideMark/>
          </w:tcPr>
          <w:p w:rsidR="002044D9" w:rsidRPr="002044D9" w:rsidRDefault="002044D9" w:rsidP="002044D9">
            <w:pPr>
              <w:jc w:val="right"/>
              <w:rPr>
                <w:rFonts w:ascii="Times New Roman" w:eastAsia="Times New Roman" w:hAnsi="Times New Roman" w:cs="Times New Roman"/>
                <w:sz w:val="24"/>
                <w:szCs w:val="24"/>
                <w:lang w:eastAsia="ru-RU"/>
              </w:rPr>
            </w:pPr>
            <w:r w:rsidRPr="002044D9">
              <w:rPr>
                <w:rFonts w:ascii="Times New Roman" w:eastAsia="Times New Roman" w:hAnsi="Times New Roman" w:cs="Times New Roman"/>
                <w:sz w:val="24"/>
                <w:szCs w:val="24"/>
                <w:lang w:eastAsia="ru-RU"/>
              </w:rPr>
              <w:t>148 879,</w:t>
            </w:r>
            <w:r>
              <w:rPr>
                <w:rFonts w:ascii="Times New Roman" w:eastAsia="Times New Roman" w:hAnsi="Times New Roman" w:cs="Times New Roman"/>
                <w:sz w:val="24"/>
                <w:szCs w:val="24"/>
                <w:lang w:eastAsia="ru-RU"/>
              </w:rPr>
              <w:br/>
            </w:r>
            <w:r w:rsidRPr="002044D9">
              <w:rPr>
                <w:rFonts w:ascii="Times New Roman" w:eastAsia="Times New Roman" w:hAnsi="Times New Roman" w:cs="Times New Roman"/>
                <w:sz w:val="24"/>
                <w:szCs w:val="24"/>
                <w:lang w:eastAsia="ru-RU"/>
              </w:rPr>
              <w:t>58</w:t>
            </w:r>
          </w:p>
        </w:tc>
        <w:tc>
          <w:tcPr>
            <w:tcW w:w="1135" w:type="dxa"/>
            <w:tcBorders>
              <w:top w:val="single" w:sz="4" w:space="0" w:color="auto"/>
              <w:left w:val="nil"/>
              <w:bottom w:val="single" w:sz="4" w:space="0" w:color="auto"/>
              <w:right w:val="single" w:sz="4" w:space="0" w:color="auto"/>
            </w:tcBorders>
            <w:shd w:val="clear" w:color="auto" w:fill="auto"/>
            <w:hideMark/>
          </w:tcPr>
          <w:p w:rsidR="002044D9" w:rsidRPr="002044D9" w:rsidRDefault="002044D9" w:rsidP="002044D9">
            <w:pPr>
              <w:jc w:val="right"/>
              <w:rPr>
                <w:rFonts w:ascii="Times New Roman" w:eastAsia="Times New Roman" w:hAnsi="Times New Roman" w:cs="Times New Roman"/>
                <w:sz w:val="24"/>
                <w:szCs w:val="24"/>
                <w:lang w:eastAsia="ru-RU"/>
              </w:rPr>
            </w:pPr>
            <w:r w:rsidRPr="002044D9">
              <w:rPr>
                <w:rFonts w:ascii="Times New Roman" w:eastAsia="Times New Roman" w:hAnsi="Times New Roman" w:cs="Times New Roman"/>
                <w:sz w:val="24"/>
                <w:szCs w:val="24"/>
                <w:lang w:eastAsia="ru-RU"/>
              </w:rPr>
              <w:t>249 747,82</w:t>
            </w:r>
          </w:p>
        </w:tc>
        <w:tc>
          <w:tcPr>
            <w:tcW w:w="1226" w:type="dxa"/>
            <w:shd w:val="clear" w:color="auto" w:fill="auto"/>
            <w:hideMark/>
          </w:tcPr>
          <w:p w:rsidR="002044D9" w:rsidRPr="00DA67E2" w:rsidRDefault="002044D9" w:rsidP="002044D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4 000,00</w:t>
            </w:r>
          </w:p>
        </w:tc>
        <w:tc>
          <w:tcPr>
            <w:tcW w:w="1011" w:type="dxa"/>
            <w:vMerge w:val="restart"/>
            <w:shd w:val="clear" w:color="auto" w:fill="auto"/>
            <w:hideMark/>
          </w:tcPr>
          <w:p w:rsidR="002044D9" w:rsidRPr="00DA67E2" w:rsidRDefault="002044D9" w:rsidP="002044D9">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 </w:t>
            </w:r>
          </w:p>
        </w:tc>
        <w:tc>
          <w:tcPr>
            <w:tcW w:w="2691" w:type="dxa"/>
            <w:shd w:val="clear" w:color="auto" w:fill="auto"/>
            <w:hideMark/>
          </w:tcPr>
          <w:p w:rsidR="002044D9" w:rsidRPr="00DA67E2" w:rsidRDefault="002044D9" w:rsidP="002044D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c>
          <w:tcPr>
            <w:tcW w:w="851" w:type="dxa"/>
            <w:shd w:val="clear" w:color="auto" w:fill="auto"/>
            <w:hideMark/>
          </w:tcPr>
          <w:p w:rsidR="002044D9" w:rsidRPr="00DA67E2" w:rsidRDefault="002044D9" w:rsidP="002044D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Х</w:t>
            </w:r>
          </w:p>
        </w:tc>
      </w:tr>
      <w:tr w:rsidR="002044D9" w:rsidRPr="00DA67E2" w:rsidTr="006E6E7A">
        <w:trPr>
          <w:trHeight w:val="1474"/>
        </w:trPr>
        <w:tc>
          <w:tcPr>
            <w:tcW w:w="704" w:type="dxa"/>
            <w:vMerge/>
            <w:vAlign w:val="center"/>
            <w:hideMark/>
          </w:tcPr>
          <w:p w:rsidR="002044D9" w:rsidRPr="00DA67E2" w:rsidRDefault="002044D9" w:rsidP="002044D9">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2044D9" w:rsidRPr="00DA67E2" w:rsidRDefault="002044D9" w:rsidP="002044D9">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2044D9" w:rsidRPr="00DA67E2" w:rsidRDefault="002044D9" w:rsidP="002044D9">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2021</w:t>
            </w:r>
          </w:p>
        </w:tc>
        <w:tc>
          <w:tcPr>
            <w:tcW w:w="1107" w:type="dxa"/>
            <w:vMerge w:val="restart"/>
            <w:shd w:val="clear" w:color="auto" w:fill="auto"/>
            <w:hideMark/>
          </w:tcPr>
          <w:p w:rsidR="002044D9" w:rsidRPr="00DA67E2" w:rsidRDefault="002044D9" w:rsidP="002044D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357 939,55</w:t>
            </w:r>
          </w:p>
        </w:tc>
        <w:tc>
          <w:tcPr>
            <w:tcW w:w="1135" w:type="dxa"/>
            <w:vMerge w:val="restart"/>
            <w:shd w:val="clear" w:color="auto" w:fill="auto"/>
            <w:hideMark/>
          </w:tcPr>
          <w:p w:rsidR="002044D9" w:rsidRPr="002044D9" w:rsidRDefault="002044D9" w:rsidP="002044D9">
            <w:pPr>
              <w:spacing w:after="0" w:line="240" w:lineRule="auto"/>
              <w:jc w:val="right"/>
              <w:rPr>
                <w:rFonts w:ascii="Times New Roman" w:eastAsia="Times New Roman" w:hAnsi="Times New Roman" w:cs="Times New Roman"/>
                <w:sz w:val="24"/>
                <w:szCs w:val="24"/>
                <w:lang w:eastAsia="ru-RU"/>
              </w:rPr>
            </w:pPr>
            <w:r w:rsidRPr="002044D9">
              <w:rPr>
                <w:rFonts w:ascii="Times New Roman" w:eastAsia="Times New Roman" w:hAnsi="Times New Roman" w:cs="Times New Roman"/>
                <w:sz w:val="24"/>
                <w:szCs w:val="24"/>
                <w:lang w:eastAsia="ru-RU"/>
              </w:rPr>
              <w:t>122 273,90</w:t>
            </w:r>
          </w:p>
        </w:tc>
        <w:tc>
          <w:tcPr>
            <w:tcW w:w="1192" w:type="dxa"/>
            <w:vMerge w:val="restart"/>
            <w:shd w:val="clear" w:color="auto" w:fill="auto"/>
            <w:hideMark/>
          </w:tcPr>
          <w:p w:rsidR="002044D9" w:rsidRPr="002044D9" w:rsidRDefault="002044D9" w:rsidP="002044D9">
            <w:pPr>
              <w:jc w:val="right"/>
              <w:rPr>
                <w:rFonts w:ascii="Times New Roman" w:eastAsia="Times New Roman" w:hAnsi="Times New Roman" w:cs="Times New Roman"/>
                <w:sz w:val="24"/>
                <w:szCs w:val="24"/>
                <w:lang w:eastAsia="ru-RU"/>
              </w:rPr>
            </w:pPr>
            <w:r w:rsidRPr="002044D9">
              <w:rPr>
                <w:rFonts w:ascii="Times New Roman" w:eastAsia="Times New Roman" w:hAnsi="Times New Roman" w:cs="Times New Roman"/>
                <w:sz w:val="24"/>
                <w:szCs w:val="24"/>
                <w:lang w:eastAsia="ru-RU"/>
              </w:rPr>
              <w:t>148 879,</w:t>
            </w:r>
            <w:r>
              <w:rPr>
                <w:rFonts w:ascii="Times New Roman" w:eastAsia="Times New Roman" w:hAnsi="Times New Roman" w:cs="Times New Roman"/>
                <w:sz w:val="24"/>
                <w:szCs w:val="24"/>
                <w:lang w:eastAsia="ru-RU"/>
              </w:rPr>
              <w:br/>
            </w:r>
            <w:r w:rsidRPr="002044D9">
              <w:rPr>
                <w:rFonts w:ascii="Times New Roman" w:eastAsia="Times New Roman" w:hAnsi="Times New Roman" w:cs="Times New Roman"/>
                <w:sz w:val="24"/>
                <w:szCs w:val="24"/>
                <w:lang w:eastAsia="ru-RU"/>
              </w:rPr>
              <w:t>58</w:t>
            </w:r>
          </w:p>
        </w:tc>
        <w:tc>
          <w:tcPr>
            <w:tcW w:w="1135" w:type="dxa"/>
            <w:vMerge w:val="restart"/>
            <w:shd w:val="clear" w:color="auto" w:fill="auto"/>
            <w:hideMark/>
          </w:tcPr>
          <w:p w:rsidR="002044D9" w:rsidRPr="00DA67E2" w:rsidRDefault="002044D9" w:rsidP="002044D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w:t>
            </w:r>
            <w:r>
              <w:rPr>
                <w:rFonts w:ascii="Times New Roman" w:eastAsia="Times New Roman" w:hAnsi="Times New Roman" w:cs="Times New Roman"/>
                <w:sz w:val="24"/>
                <w:szCs w:val="24"/>
                <w:lang w:eastAsia="ru-RU"/>
              </w:rPr>
              <w:t>5 786,</w:t>
            </w:r>
            <w:r>
              <w:rPr>
                <w:rFonts w:ascii="Times New Roman" w:eastAsia="Times New Roman" w:hAnsi="Times New Roman" w:cs="Times New Roman"/>
                <w:sz w:val="24"/>
                <w:szCs w:val="24"/>
                <w:lang w:eastAsia="ru-RU"/>
              </w:rPr>
              <w:br/>
              <w:t>07</w:t>
            </w:r>
          </w:p>
        </w:tc>
        <w:tc>
          <w:tcPr>
            <w:tcW w:w="1226" w:type="dxa"/>
            <w:vMerge w:val="restart"/>
            <w:shd w:val="clear" w:color="auto" w:fill="auto"/>
            <w:hideMark/>
          </w:tcPr>
          <w:p w:rsidR="002044D9" w:rsidRPr="00DA67E2" w:rsidRDefault="002044D9" w:rsidP="002044D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2044D9" w:rsidRPr="00DA67E2" w:rsidRDefault="002044D9" w:rsidP="002044D9">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2044D9" w:rsidRPr="00DA67E2" w:rsidRDefault="002044D9" w:rsidP="002044D9">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Удельная величина потребления электри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ческой энергии в мно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гоквартирных домах на 1 проживающего, квт.ч</w:t>
            </w:r>
          </w:p>
        </w:tc>
        <w:tc>
          <w:tcPr>
            <w:tcW w:w="851" w:type="dxa"/>
            <w:shd w:val="clear" w:color="auto" w:fill="auto"/>
            <w:hideMark/>
          </w:tcPr>
          <w:p w:rsidR="002044D9" w:rsidRPr="00DA67E2" w:rsidRDefault="002044D9" w:rsidP="002044D9">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878</w:t>
            </w:r>
          </w:p>
        </w:tc>
      </w:tr>
      <w:tr w:rsidR="007264F0" w:rsidRPr="00DA67E2" w:rsidTr="006E6E7A">
        <w:trPr>
          <w:trHeight w:val="1757"/>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Удельная величина потребления тепловой энергии в многоквар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тирных домах на 1 кв. м общей площади, гигакал</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0,273</w:t>
            </w:r>
          </w:p>
        </w:tc>
      </w:tr>
      <w:tr w:rsidR="007264F0" w:rsidRPr="00DA67E2" w:rsidTr="006E6E7A">
        <w:trPr>
          <w:trHeight w:val="1417"/>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Удельная величина потребления горячей воды в многоквартир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домах на 1 прожи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вающего,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18,48</w:t>
            </w:r>
          </w:p>
        </w:tc>
      </w:tr>
      <w:tr w:rsidR="007264F0" w:rsidRPr="00DA67E2" w:rsidTr="006E6E7A">
        <w:trPr>
          <w:trHeight w:val="1077"/>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Удельная величина потребления холодной воды в многоквартир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домах на 1 прожи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вающего,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36,23</w:t>
            </w:r>
          </w:p>
        </w:tc>
      </w:tr>
      <w:tr w:rsidR="007264F0" w:rsidRPr="00DA67E2" w:rsidTr="006E6E7A">
        <w:trPr>
          <w:trHeight w:val="2891"/>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 Удельная величина потребления электри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ческой энергии муни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ципальными бюджет</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ными учреждениями и органами местного самоуправления на 1 человека населения, квт.ч</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108,9</w:t>
            </w:r>
          </w:p>
        </w:tc>
      </w:tr>
      <w:tr w:rsidR="007264F0" w:rsidRPr="00DA67E2" w:rsidTr="006E6E7A">
        <w:trPr>
          <w:trHeight w:val="2721"/>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 Удельная величина потребления тепловой энергии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ными бюджетными учреждениями и орга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нами местного само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управления на 1 кв. м общей площади, гигакал</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0,251</w:t>
            </w:r>
          </w:p>
        </w:tc>
      </w:tr>
      <w:tr w:rsidR="007264F0" w:rsidRPr="00DA67E2" w:rsidTr="006E6E7A">
        <w:trPr>
          <w:trHeight w:val="2494"/>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 Удельная величина потребления горячей воды муниципальными бюджетными учреж</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дениями и органами местного самоуправ</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ления на 1 человека населения,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1,77</w:t>
            </w:r>
          </w:p>
        </w:tc>
      </w:tr>
      <w:tr w:rsidR="007264F0" w:rsidRPr="00DA67E2" w:rsidTr="006E6E7A">
        <w:trPr>
          <w:trHeight w:val="2438"/>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 Удельная величина потребления холодной воды муниципальными бюджетными учрежде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ниями и органами местного самоуправле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 на 1 человека населения,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1,79</w:t>
            </w:r>
          </w:p>
        </w:tc>
      </w:tr>
      <w:tr w:rsidR="007264F0" w:rsidRPr="00DA67E2" w:rsidTr="006E6E7A">
        <w:trPr>
          <w:trHeight w:val="1587"/>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2022</w:t>
            </w:r>
          </w:p>
        </w:tc>
        <w:tc>
          <w:tcPr>
            <w:tcW w:w="1107"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54 855,</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27</w:t>
            </w:r>
          </w:p>
        </w:tc>
        <w:tc>
          <w:tcPr>
            <w:tcW w:w="1135"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53 855,</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27</w:t>
            </w:r>
          </w:p>
        </w:tc>
        <w:tc>
          <w:tcPr>
            <w:tcW w:w="1226"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Удельная величина потребления электри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ческой энергии в мно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гоквартирных домах на 1 проживающего, квт.ч</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864,9</w:t>
            </w:r>
          </w:p>
        </w:tc>
      </w:tr>
      <w:tr w:rsidR="007264F0" w:rsidRPr="00DA67E2" w:rsidTr="006E6E7A">
        <w:trPr>
          <w:trHeight w:val="1984"/>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Удельная величина потребления тепловой энергии в многоквар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тирных домах на 1 кв. м общей площади, гигакал</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0,269</w:t>
            </w:r>
          </w:p>
        </w:tc>
      </w:tr>
      <w:tr w:rsidR="007264F0" w:rsidRPr="00DA67E2" w:rsidTr="006E6E7A">
        <w:trPr>
          <w:trHeight w:val="1587"/>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Удельная величина потребления горячей воды в многоквартир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домах на 1 прожи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вающего,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18,21</w:t>
            </w:r>
          </w:p>
        </w:tc>
      </w:tr>
      <w:tr w:rsidR="007264F0" w:rsidRPr="00DA67E2" w:rsidTr="006E6E7A">
        <w:trPr>
          <w:trHeight w:val="1587"/>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Удельная величина потребления холодной воды в многоквартир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домах на 1 прожи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вающего,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36,23</w:t>
            </w:r>
          </w:p>
        </w:tc>
      </w:tr>
      <w:tr w:rsidR="007264F0" w:rsidRPr="00DA67E2" w:rsidTr="006E6E7A">
        <w:trPr>
          <w:trHeight w:val="2551"/>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 Удельная величина потребления электри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ческой энергии муни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ципальными бюджет</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ными учреждениями и органами местного самоуправления на 1 человека населения, квт.ч</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107,2</w:t>
            </w:r>
          </w:p>
        </w:tc>
      </w:tr>
      <w:tr w:rsidR="007264F0" w:rsidRPr="00DA67E2" w:rsidTr="006E6E7A">
        <w:trPr>
          <w:trHeight w:val="2608"/>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 Удельная величина потребления тепловой энергии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ными бюджетными учреждениями и орга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нами местного само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управления на 1 кв. м общей площади, гигакал</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0,248</w:t>
            </w:r>
          </w:p>
        </w:tc>
      </w:tr>
      <w:tr w:rsidR="007264F0" w:rsidRPr="00DA67E2" w:rsidTr="006E6E7A">
        <w:trPr>
          <w:trHeight w:val="2381"/>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 Удельная величина потребления горячей воды муниципальными бюджетными учреж</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дениями и органами местного самоуправ</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ления на 1 человека населения,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1,75</w:t>
            </w:r>
          </w:p>
        </w:tc>
      </w:tr>
      <w:tr w:rsidR="007264F0" w:rsidRPr="00DA67E2" w:rsidTr="006E6E7A">
        <w:trPr>
          <w:trHeight w:val="1052"/>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 Удельная величина потребления холодной воды муниципальными бюджетными учрежде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ниями и органами местного самоуправле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 на 1 человека населения,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1,77</w:t>
            </w:r>
          </w:p>
        </w:tc>
      </w:tr>
      <w:tr w:rsidR="007264F0" w:rsidRPr="00DA67E2" w:rsidTr="006E6E7A">
        <w:trPr>
          <w:trHeight w:val="1587"/>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2023</w:t>
            </w:r>
          </w:p>
        </w:tc>
        <w:tc>
          <w:tcPr>
            <w:tcW w:w="1107"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55 687,</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74</w:t>
            </w:r>
          </w:p>
        </w:tc>
        <w:tc>
          <w:tcPr>
            <w:tcW w:w="1135"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54 687,</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74</w:t>
            </w:r>
          </w:p>
        </w:tc>
        <w:tc>
          <w:tcPr>
            <w:tcW w:w="1226"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Удельная величина потребления электри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ческой энергии в мно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гоквартирных домах на 1 проживающего, квт.ч</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851,9</w:t>
            </w:r>
          </w:p>
        </w:tc>
      </w:tr>
      <w:tr w:rsidR="007264F0" w:rsidRPr="00DA67E2" w:rsidTr="006E6E7A">
        <w:trPr>
          <w:trHeight w:val="1814"/>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Удельная величина потребления тепловой энергии в многоквар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тирных домах на 1 кв. м общей площади, гигакал</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0,265</w:t>
            </w:r>
          </w:p>
        </w:tc>
      </w:tr>
      <w:tr w:rsidR="007264F0" w:rsidRPr="00DA67E2" w:rsidTr="006E6E7A">
        <w:trPr>
          <w:trHeight w:val="1531"/>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Удельная величина потребления горячей воды в многоквартир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домах на 1 прожи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вающего,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17,93</w:t>
            </w:r>
          </w:p>
        </w:tc>
      </w:tr>
      <w:tr w:rsidR="007264F0" w:rsidRPr="00DA67E2" w:rsidTr="006E6E7A">
        <w:trPr>
          <w:trHeight w:val="1531"/>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Удельная величина потребления холодной воды в многоквартир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домах на 1 прожи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вающего,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36,23</w:t>
            </w:r>
          </w:p>
        </w:tc>
      </w:tr>
      <w:tr w:rsidR="007264F0" w:rsidRPr="00DA67E2" w:rsidTr="006E6E7A">
        <w:trPr>
          <w:trHeight w:val="1115"/>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 Удельная величина потребления электри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ческой энергии муни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ципальными бюджет</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ными учреждениями и органами местного самоуправления на 1 человека населения, квт.ч</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105,5</w:t>
            </w:r>
          </w:p>
        </w:tc>
      </w:tr>
      <w:tr w:rsidR="007264F0" w:rsidRPr="00DA67E2" w:rsidTr="006E6E7A">
        <w:trPr>
          <w:trHeight w:val="2608"/>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 Удельная величина потребления тепловой энергии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ными бюджетными учреждениями и орга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нами местного само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управления на 1 кв. м общей площади, гигакал</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0,248</w:t>
            </w:r>
          </w:p>
        </w:tc>
      </w:tr>
      <w:tr w:rsidR="007264F0" w:rsidRPr="00DA67E2" w:rsidTr="006E6E7A">
        <w:trPr>
          <w:trHeight w:val="2268"/>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 Удельная величина потребления горячей воды муниципальными бюджетными учреж</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дениями и органами местного самоуправ</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ления на 1 человека населения,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1,73</w:t>
            </w:r>
          </w:p>
        </w:tc>
      </w:tr>
      <w:tr w:rsidR="007264F0" w:rsidRPr="00DA67E2" w:rsidTr="006E6E7A">
        <w:trPr>
          <w:trHeight w:val="2381"/>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 Удельная величина потребления холодной воды муниципальными бюджетными учрежде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ниями и органами местного самоуправле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 на 1 человека населения,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1,74</w:t>
            </w:r>
          </w:p>
        </w:tc>
      </w:tr>
      <w:tr w:rsidR="007264F0" w:rsidRPr="00DA67E2" w:rsidTr="006E6E7A">
        <w:trPr>
          <w:trHeight w:val="639"/>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restart"/>
            <w:shd w:val="clear" w:color="auto" w:fill="auto"/>
            <w:hideMark/>
          </w:tcPr>
          <w:p w:rsidR="007264F0" w:rsidRPr="00DA67E2" w:rsidRDefault="007264F0" w:rsidP="00400330">
            <w:pPr>
              <w:spacing w:after="0" w:line="240" w:lineRule="auto"/>
              <w:jc w:val="center"/>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2024</w:t>
            </w:r>
          </w:p>
        </w:tc>
        <w:tc>
          <w:tcPr>
            <w:tcW w:w="1107"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56 418,</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74</w:t>
            </w:r>
          </w:p>
        </w:tc>
        <w:tc>
          <w:tcPr>
            <w:tcW w:w="1135"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92"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0,00</w:t>
            </w:r>
          </w:p>
        </w:tc>
        <w:tc>
          <w:tcPr>
            <w:tcW w:w="1135"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55 418,</w:t>
            </w:r>
            <w:r>
              <w:rPr>
                <w:rFonts w:ascii="Times New Roman" w:eastAsia="Times New Roman" w:hAnsi="Times New Roman" w:cs="Times New Roman"/>
                <w:sz w:val="24"/>
                <w:szCs w:val="24"/>
                <w:lang w:eastAsia="ru-RU"/>
              </w:rPr>
              <w:br/>
            </w:r>
            <w:r w:rsidRPr="00DA67E2">
              <w:rPr>
                <w:rFonts w:ascii="Times New Roman" w:eastAsia="Times New Roman" w:hAnsi="Times New Roman" w:cs="Times New Roman"/>
                <w:sz w:val="24"/>
                <w:szCs w:val="24"/>
                <w:lang w:eastAsia="ru-RU"/>
              </w:rPr>
              <w:t>74</w:t>
            </w:r>
          </w:p>
        </w:tc>
        <w:tc>
          <w:tcPr>
            <w:tcW w:w="1226" w:type="dxa"/>
            <w:vMerge w:val="restart"/>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1 000,00</w:t>
            </w: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 Удельная величина потребления электри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ческой энергии в мно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гоквартирных домах на 1 проживающего, квт.ч</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839,1</w:t>
            </w:r>
          </w:p>
        </w:tc>
      </w:tr>
      <w:tr w:rsidR="007264F0" w:rsidRPr="00DA67E2" w:rsidTr="006E6E7A">
        <w:trPr>
          <w:trHeight w:val="1701"/>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2. Удельная величина потребления тепловой энергии в многоквар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тирных домах на 1 кв. м общей площади, гигакал</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0,261</w:t>
            </w:r>
          </w:p>
        </w:tc>
      </w:tr>
      <w:tr w:rsidR="007264F0" w:rsidRPr="00DA67E2" w:rsidTr="006E6E7A">
        <w:trPr>
          <w:trHeight w:val="1417"/>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 Удельная величина потребления горячей воды в многоквартир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домах на 1 прожи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вающего,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17,67</w:t>
            </w:r>
          </w:p>
        </w:tc>
      </w:tr>
      <w:tr w:rsidR="007264F0" w:rsidRPr="00DA67E2" w:rsidTr="006E6E7A">
        <w:trPr>
          <w:trHeight w:val="1417"/>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4. Удельная величина потребления холодной воды в многоквартир</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ных домах на 1 прожи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вающего,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36,23</w:t>
            </w:r>
          </w:p>
        </w:tc>
      </w:tr>
      <w:tr w:rsidR="007264F0" w:rsidRPr="00DA67E2" w:rsidTr="006E6E7A">
        <w:trPr>
          <w:trHeight w:val="2665"/>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5. Удельная величина потребления электри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ческой энергии муни</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ципальными бюджет</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ными учреждениями и органами местного самоуправления на 1 человека населения, квт.ч</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103,7</w:t>
            </w:r>
          </w:p>
        </w:tc>
      </w:tr>
      <w:tr w:rsidR="007264F0" w:rsidRPr="00DA67E2" w:rsidTr="006E6E7A">
        <w:trPr>
          <w:trHeight w:val="1304"/>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6. Удельная величина потребления тепловой энергии муниципаль</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ными бюджетными учреждениями и орга</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нами местного само</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управления на 1 кв. м общей площади, гигакал</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0,248</w:t>
            </w:r>
          </w:p>
        </w:tc>
      </w:tr>
      <w:tr w:rsidR="007264F0" w:rsidRPr="00DA67E2" w:rsidTr="006E6E7A">
        <w:trPr>
          <w:trHeight w:val="2324"/>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7. Удельная величина потребления горячей воды муниципальными бюджетными учреж</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дениями и органами местного самоуправ</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ления на 1 человека населения,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1,71</w:t>
            </w:r>
          </w:p>
        </w:tc>
      </w:tr>
      <w:tr w:rsidR="007264F0" w:rsidRPr="00DA67E2" w:rsidTr="006E6E7A">
        <w:trPr>
          <w:trHeight w:val="2381"/>
        </w:trPr>
        <w:tc>
          <w:tcPr>
            <w:tcW w:w="704"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33"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9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07"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92"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135"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226"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1011" w:type="dxa"/>
            <w:vMerge/>
            <w:vAlign w:val="center"/>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p>
        </w:tc>
        <w:tc>
          <w:tcPr>
            <w:tcW w:w="2691" w:type="dxa"/>
            <w:shd w:val="clear" w:color="auto" w:fill="auto"/>
            <w:hideMark/>
          </w:tcPr>
          <w:p w:rsidR="007264F0" w:rsidRPr="00DA67E2" w:rsidRDefault="007264F0" w:rsidP="00400330">
            <w:pPr>
              <w:spacing w:after="0" w:line="240" w:lineRule="auto"/>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8. Удельная величина потребления холодной воды муниципальными бюджетными учрежде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ниями и органами местного самоуправле</w:t>
            </w:r>
            <w:r>
              <w:rPr>
                <w:rFonts w:ascii="Times New Roman" w:eastAsia="Times New Roman" w:hAnsi="Times New Roman" w:cs="Times New Roman"/>
                <w:sz w:val="24"/>
                <w:szCs w:val="24"/>
                <w:lang w:eastAsia="ru-RU"/>
              </w:rPr>
              <w:t>-</w:t>
            </w:r>
            <w:r w:rsidRPr="00DA67E2">
              <w:rPr>
                <w:rFonts w:ascii="Times New Roman" w:eastAsia="Times New Roman" w:hAnsi="Times New Roman" w:cs="Times New Roman"/>
                <w:sz w:val="24"/>
                <w:szCs w:val="24"/>
                <w:lang w:eastAsia="ru-RU"/>
              </w:rPr>
              <w:t>ния на 1 человека населения, м3</w:t>
            </w:r>
          </w:p>
        </w:tc>
        <w:tc>
          <w:tcPr>
            <w:tcW w:w="851" w:type="dxa"/>
            <w:shd w:val="clear" w:color="auto" w:fill="auto"/>
            <w:hideMark/>
          </w:tcPr>
          <w:p w:rsidR="007264F0" w:rsidRPr="00DA67E2" w:rsidRDefault="007264F0" w:rsidP="00400330">
            <w:pPr>
              <w:spacing w:after="0" w:line="240" w:lineRule="auto"/>
              <w:jc w:val="right"/>
              <w:rPr>
                <w:rFonts w:ascii="Times New Roman" w:eastAsia="Times New Roman" w:hAnsi="Times New Roman" w:cs="Times New Roman"/>
                <w:sz w:val="24"/>
                <w:szCs w:val="24"/>
                <w:lang w:eastAsia="ru-RU"/>
              </w:rPr>
            </w:pPr>
            <w:r w:rsidRPr="00DA67E2">
              <w:rPr>
                <w:rFonts w:ascii="Times New Roman" w:eastAsia="Times New Roman" w:hAnsi="Times New Roman" w:cs="Times New Roman"/>
                <w:sz w:val="24"/>
                <w:szCs w:val="24"/>
                <w:lang w:eastAsia="ru-RU"/>
              </w:rPr>
              <w:t>1,71</w:t>
            </w:r>
          </w:p>
        </w:tc>
      </w:tr>
      <w:bookmarkEnd w:id="1"/>
      <w:bookmarkEnd w:id="2"/>
    </w:tbl>
    <w:p w:rsidR="001C4712" w:rsidRDefault="001C4712" w:rsidP="001C4712">
      <w:pPr>
        <w:autoSpaceDE w:val="0"/>
        <w:autoSpaceDN w:val="0"/>
        <w:adjustRightInd w:val="0"/>
        <w:spacing w:after="0" w:line="240" w:lineRule="auto"/>
        <w:jc w:val="both"/>
        <w:rPr>
          <w:rFonts w:ascii="Times New Roman" w:eastAsia="Times New Roman" w:hAnsi="Times New Roman" w:cs="Times New Roman"/>
          <w:sz w:val="24"/>
          <w:szCs w:val="24"/>
          <w:lang w:eastAsia="ru-RU"/>
        </w:rPr>
        <w:sectPr w:rsidR="001C4712" w:rsidSect="003D1E62">
          <w:pgSz w:w="16840" w:h="11907" w:orient="landscape" w:code="9"/>
          <w:pgMar w:top="1701" w:right="1134" w:bottom="567" w:left="1134" w:header="709" w:footer="284" w:gutter="0"/>
          <w:cols w:space="720"/>
          <w:docGrid w:linePitch="299"/>
        </w:sectPr>
      </w:pPr>
    </w:p>
    <w:p w:rsidR="007C114F" w:rsidRPr="004E2E7F" w:rsidRDefault="007C114F" w:rsidP="007C114F">
      <w:pPr>
        <w:autoSpaceDE w:val="0"/>
        <w:autoSpaceDN w:val="0"/>
        <w:adjustRightInd w:val="0"/>
        <w:spacing w:after="0" w:line="240" w:lineRule="auto"/>
        <w:ind w:left="10800"/>
        <w:jc w:val="both"/>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lastRenderedPageBreak/>
        <w:t>Приложение 4</w:t>
      </w:r>
    </w:p>
    <w:p w:rsidR="007C114F" w:rsidRPr="004E2E7F" w:rsidRDefault="007C114F" w:rsidP="007C114F">
      <w:pPr>
        <w:autoSpaceDE w:val="0"/>
        <w:autoSpaceDN w:val="0"/>
        <w:adjustRightInd w:val="0"/>
        <w:spacing w:after="0" w:line="240" w:lineRule="auto"/>
        <w:ind w:left="10800" w:right="-186"/>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к муниципальной программе </w:t>
      </w:r>
    </w:p>
    <w:p w:rsidR="007C114F" w:rsidRPr="004E2E7F" w:rsidRDefault="007C114F" w:rsidP="007C114F">
      <w:pPr>
        <w:autoSpaceDE w:val="0"/>
        <w:autoSpaceDN w:val="0"/>
        <w:adjustRightInd w:val="0"/>
        <w:spacing w:after="0" w:line="240" w:lineRule="auto"/>
        <w:ind w:left="10800" w:right="-186"/>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w:t>
      </w:r>
      <w:r w:rsidR="0041397C" w:rsidRPr="004E2E7F">
        <w:rPr>
          <w:rFonts w:ascii="Times New Roman" w:eastAsia="Times New Roman" w:hAnsi="Times New Roman" w:cs="Times New Roman"/>
          <w:sz w:val="24"/>
          <w:szCs w:val="24"/>
          <w:lang w:eastAsia="ru-RU"/>
        </w:rPr>
        <w:t>Повышение э</w:t>
      </w:r>
      <w:r w:rsidR="0041397C" w:rsidRPr="004E2E7F">
        <w:rPr>
          <w:rFonts w:ascii="Times New Roman" w:eastAsia="Times New Roman" w:hAnsi="Times New Roman" w:cs="Times New Roman"/>
          <w:sz w:val="24"/>
          <w:szCs w:val="24"/>
          <w:lang w:eastAsia="ru-RU"/>
        </w:rPr>
        <w:lastRenderedPageBreak/>
        <w:t>нергоэффективности в ЗАТО Северск</w:t>
      </w:r>
      <w:r w:rsidRPr="004E2E7F">
        <w:rPr>
          <w:rFonts w:ascii="Times New Roman" w:eastAsia="Times New Roman" w:hAnsi="Times New Roman" w:cs="Times New Roman"/>
          <w:sz w:val="24"/>
          <w:szCs w:val="24"/>
          <w:lang w:eastAsia="ru-RU"/>
        </w:rPr>
        <w:t xml:space="preserve">» на </w:t>
      </w:r>
      <w:r w:rsidR="00B60028" w:rsidRPr="004E2E7F">
        <w:rPr>
          <w:rFonts w:ascii="Times New Roman" w:eastAsia="Times New Roman" w:hAnsi="Times New Roman" w:cs="Times New Roman"/>
          <w:sz w:val="24"/>
          <w:szCs w:val="24"/>
          <w:lang w:eastAsia="ru-RU"/>
        </w:rPr>
        <w:t xml:space="preserve">2021 </w:t>
      </w:r>
      <w:r w:rsidR="003D1E62">
        <w:rPr>
          <w:rFonts w:ascii="Times New Roman" w:eastAsia="Times New Roman" w:hAnsi="Times New Roman" w:cs="Times New Roman"/>
          <w:sz w:val="24"/>
          <w:szCs w:val="24"/>
          <w:lang w:eastAsia="ru-RU"/>
        </w:rPr>
        <w:t xml:space="preserve">- </w:t>
      </w:r>
      <w:r w:rsidR="00B60028" w:rsidRPr="004E2E7F">
        <w:rPr>
          <w:rFonts w:ascii="Times New Roman" w:eastAsia="Times New Roman" w:hAnsi="Times New Roman" w:cs="Times New Roman"/>
          <w:sz w:val="24"/>
          <w:szCs w:val="24"/>
          <w:lang w:eastAsia="ru-RU"/>
        </w:rPr>
        <w:t>2024 го</w:t>
      </w:r>
      <w:r w:rsidR="00B60028" w:rsidRPr="004E2E7F">
        <w:rPr>
          <w:rFonts w:ascii="Times New Roman" w:eastAsia="Times New Roman" w:hAnsi="Times New Roman" w:cs="Times New Roman"/>
          <w:sz w:val="24"/>
          <w:szCs w:val="24"/>
          <w:lang w:eastAsia="ru-RU"/>
        </w:rPr>
        <w:lastRenderedPageBreak/>
        <w:t>ды</w:t>
      </w:r>
      <w:r w:rsidRPr="004E2E7F">
        <w:rPr>
          <w:rFonts w:ascii="Times New Roman" w:eastAsia="Times New Roman" w:hAnsi="Times New Roman" w:cs="Times New Roman"/>
          <w:sz w:val="24"/>
          <w:szCs w:val="24"/>
          <w:lang w:eastAsia="ru-RU"/>
        </w:rPr>
        <w:t xml:space="preserve"> </w:t>
      </w:r>
    </w:p>
    <w:p w:rsidR="007C114F" w:rsidRPr="004E2E7F" w:rsidRDefault="007C114F" w:rsidP="007C114F">
      <w:pPr>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 xml:space="preserve">БАЗОВЫЕ ПОКАЗАТЕЛИ, </w:t>
      </w:r>
    </w:p>
    <w:p w:rsidR="00F720F8" w:rsidRDefault="007C114F" w:rsidP="00C436D8">
      <w:pPr>
        <w:spacing w:after="0" w:line="240" w:lineRule="auto"/>
        <w:jc w:val="center"/>
        <w:rPr>
          <w:rFonts w:ascii="Times New Roman" w:eastAsia="Times New Roman" w:hAnsi="Times New Roman" w:cs="Times New Roman"/>
          <w:sz w:val="24"/>
          <w:szCs w:val="24"/>
          <w:lang w:eastAsia="ru-RU"/>
        </w:rPr>
      </w:pPr>
      <w:r w:rsidRPr="004E2E7F">
        <w:rPr>
          <w:rFonts w:ascii="Times New Roman" w:eastAsia="Times New Roman" w:hAnsi="Times New Roman" w:cs="Times New Roman"/>
          <w:sz w:val="24"/>
          <w:szCs w:val="24"/>
          <w:lang w:eastAsia="ru-RU"/>
        </w:rPr>
        <w:t>используемые дл</w:t>
      </w:r>
      <w:r w:rsidR="00FF1054" w:rsidRPr="004E2E7F">
        <w:rPr>
          <w:rFonts w:ascii="Times New Roman" w:eastAsia="Times New Roman" w:hAnsi="Times New Roman" w:cs="Times New Roman"/>
          <w:sz w:val="24"/>
          <w:szCs w:val="24"/>
          <w:lang w:eastAsia="ru-RU"/>
        </w:rPr>
        <w:t>я расчета индикаторов Программы</w:t>
      </w:r>
    </w:p>
    <w:p w:rsidR="00F720F8" w:rsidRDefault="00F720F8" w:rsidP="00F720F8">
      <w:pPr>
        <w:spacing w:after="0" w:line="240" w:lineRule="auto"/>
        <w:rPr>
          <w:rFonts w:ascii="Times New Roman" w:eastAsia="Times New Roman" w:hAnsi="Times New Roman" w:cs="Times New Roman"/>
          <w:sz w:val="24"/>
          <w:szCs w:val="24"/>
          <w:lang w:eastAsia="ru-RU"/>
        </w:rPr>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2"/>
        <w:gridCol w:w="1428"/>
        <w:gridCol w:w="1134"/>
        <w:gridCol w:w="1366"/>
        <w:gridCol w:w="1366"/>
        <w:gridCol w:w="1366"/>
        <w:gridCol w:w="1366"/>
        <w:gridCol w:w="1366"/>
        <w:gridCol w:w="1366"/>
        <w:gridCol w:w="1325"/>
        <w:gridCol w:w="1605"/>
      </w:tblGrid>
      <w:tr w:rsidR="003D1E62" w:rsidRPr="00026BD2" w:rsidTr="00AD51C5">
        <w:trPr>
          <w:trHeight w:val="85"/>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Ин</w:t>
            </w:r>
            <w:r w:rsidR="00381C18">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декс инди</w:t>
            </w:r>
            <w:r w:rsidR="00381C18">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ка</w:t>
            </w:r>
            <w:r w:rsidRPr="00026BD2">
              <w:rPr>
                <w:rFonts w:ascii="Times New Roman" w:eastAsia="Times New Roman" w:hAnsi="Times New Roman" w:cs="Times New Roman"/>
                <w:sz w:val="20"/>
                <w:szCs w:val="20"/>
                <w:lang w:eastAsia="ru-RU"/>
              </w:rPr>
              <w:softHyphen/>
              <w:t>тора</w:t>
            </w:r>
          </w:p>
        </w:tc>
        <w:tc>
          <w:tcPr>
            <w:tcW w:w="1428" w:type="dxa"/>
            <w:shd w:val="clear" w:color="auto" w:fill="auto"/>
          </w:tcPr>
          <w:p w:rsidR="00381C18"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Общие </w:t>
            </w:r>
          </w:p>
          <w:p w:rsidR="00026BD2" w:rsidRPr="00026BD2"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сведе</w:t>
            </w:r>
            <w:r w:rsidRPr="00026BD2">
              <w:rPr>
                <w:rFonts w:ascii="Times New Roman" w:eastAsia="Times New Roman" w:hAnsi="Times New Roman" w:cs="Times New Roman"/>
                <w:sz w:val="20"/>
                <w:szCs w:val="20"/>
                <w:lang w:eastAsia="ru-RU"/>
              </w:rPr>
              <w:softHyphen/>
              <w:t>ния</w:t>
            </w:r>
          </w:p>
        </w:tc>
        <w:tc>
          <w:tcPr>
            <w:tcW w:w="1134" w:type="dxa"/>
            <w:shd w:val="clear" w:color="auto" w:fill="auto"/>
          </w:tcPr>
          <w:p w:rsidR="00026BD2" w:rsidRPr="00026BD2"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Единица измерения</w:t>
            </w:r>
          </w:p>
        </w:tc>
        <w:tc>
          <w:tcPr>
            <w:tcW w:w="1366" w:type="dxa"/>
            <w:shd w:val="clear" w:color="auto" w:fill="auto"/>
          </w:tcPr>
          <w:p w:rsidR="00026BD2" w:rsidRPr="00026BD2"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2019 г. </w:t>
            </w:r>
          </w:p>
        </w:tc>
        <w:tc>
          <w:tcPr>
            <w:tcW w:w="1366" w:type="dxa"/>
            <w:shd w:val="clear" w:color="auto" w:fill="auto"/>
          </w:tcPr>
          <w:p w:rsidR="00026BD2" w:rsidRPr="00026BD2" w:rsidRDefault="00026BD2" w:rsidP="00C6258A">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2020 г. </w:t>
            </w:r>
          </w:p>
        </w:tc>
        <w:tc>
          <w:tcPr>
            <w:tcW w:w="1366" w:type="dxa"/>
            <w:shd w:val="clear" w:color="auto" w:fill="auto"/>
          </w:tcPr>
          <w:p w:rsidR="00026BD2" w:rsidRPr="00026BD2"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2021 г. (прогноз)</w:t>
            </w:r>
          </w:p>
        </w:tc>
        <w:tc>
          <w:tcPr>
            <w:tcW w:w="1366" w:type="dxa"/>
            <w:shd w:val="clear" w:color="auto" w:fill="auto"/>
          </w:tcPr>
          <w:p w:rsidR="00026BD2" w:rsidRPr="00026BD2"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2022 г. (прогноз)</w:t>
            </w:r>
          </w:p>
        </w:tc>
        <w:tc>
          <w:tcPr>
            <w:tcW w:w="1366" w:type="dxa"/>
            <w:shd w:val="clear" w:color="auto" w:fill="auto"/>
          </w:tcPr>
          <w:p w:rsidR="00026BD2" w:rsidRPr="00026BD2"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2023 г. (прогноз)</w:t>
            </w:r>
          </w:p>
        </w:tc>
        <w:tc>
          <w:tcPr>
            <w:tcW w:w="1366" w:type="dxa"/>
            <w:shd w:val="clear" w:color="auto" w:fill="auto"/>
          </w:tcPr>
          <w:p w:rsidR="00026BD2" w:rsidRPr="00026BD2"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2024 г. (прогноз)</w:t>
            </w:r>
          </w:p>
        </w:tc>
        <w:tc>
          <w:tcPr>
            <w:tcW w:w="1325" w:type="dxa"/>
            <w:shd w:val="clear" w:color="auto" w:fill="auto"/>
          </w:tcPr>
          <w:p w:rsidR="00026BD2" w:rsidRPr="00026BD2" w:rsidRDefault="00026BD2" w:rsidP="009645D4">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Ответ-ственные за предостав</w:t>
            </w:r>
            <w:r w:rsidRPr="00026BD2">
              <w:rPr>
                <w:rFonts w:ascii="Times New Roman" w:eastAsia="Times New Roman" w:hAnsi="Times New Roman" w:cs="Times New Roman"/>
                <w:sz w:val="20"/>
                <w:szCs w:val="20"/>
                <w:lang w:eastAsia="ru-RU"/>
              </w:rPr>
              <w:softHyphen/>
              <w:t>ление сведе</w:t>
            </w:r>
            <w:r w:rsidRPr="00026BD2">
              <w:rPr>
                <w:rFonts w:ascii="Times New Roman" w:eastAsia="Times New Roman" w:hAnsi="Times New Roman" w:cs="Times New Roman"/>
                <w:sz w:val="20"/>
                <w:szCs w:val="20"/>
                <w:lang w:eastAsia="ru-RU"/>
              </w:rPr>
              <w:softHyphen/>
              <w:t>ний</w:t>
            </w:r>
          </w:p>
        </w:tc>
        <w:tc>
          <w:tcPr>
            <w:tcW w:w="1605" w:type="dxa"/>
            <w:shd w:val="clear" w:color="auto" w:fill="auto"/>
          </w:tcPr>
          <w:p w:rsidR="00026BD2" w:rsidRPr="00026BD2"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Примечание по заполне</w:t>
            </w:r>
            <w:r w:rsidRPr="00026BD2">
              <w:rPr>
                <w:rFonts w:ascii="Times New Roman" w:eastAsia="Times New Roman" w:hAnsi="Times New Roman" w:cs="Times New Roman"/>
                <w:sz w:val="20"/>
                <w:szCs w:val="20"/>
                <w:lang w:eastAsia="ru-RU"/>
              </w:rPr>
              <w:softHyphen/>
              <w:t>нию показа</w:t>
            </w:r>
            <w:r w:rsidRPr="00026BD2">
              <w:rPr>
                <w:rFonts w:ascii="Times New Roman" w:eastAsia="Times New Roman" w:hAnsi="Times New Roman" w:cs="Times New Roman"/>
                <w:sz w:val="20"/>
                <w:szCs w:val="20"/>
                <w:lang w:eastAsia="ru-RU"/>
              </w:rPr>
              <w:softHyphen/>
              <w:t>теля</w:t>
            </w:r>
          </w:p>
        </w:tc>
      </w:tr>
    </w:tbl>
    <w:p w:rsidR="005157A8" w:rsidRDefault="005157A8" w:rsidP="005157A8">
      <w:pPr>
        <w:spacing w:after="0" w:line="24" w:lineRule="auto"/>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2"/>
        <w:gridCol w:w="1428"/>
        <w:gridCol w:w="1134"/>
        <w:gridCol w:w="1366"/>
        <w:gridCol w:w="1366"/>
        <w:gridCol w:w="1366"/>
        <w:gridCol w:w="1366"/>
        <w:gridCol w:w="1366"/>
        <w:gridCol w:w="1366"/>
        <w:gridCol w:w="1325"/>
        <w:gridCol w:w="1605"/>
      </w:tblGrid>
      <w:tr w:rsidR="003D1E62" w:rsidRPr="00026BD2" w:rsidTr="00AD51C5">
        <w:trPr>
          <w:trHeight w:val="283"/>
          <w:tblHeader/>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w:t>
            </w:r>
          </w:p>
        </w:tc>
        <w:tc>
          <w:tcPr>
            <w:tcW w:w="1428" w:type="dxa"/>
            <w:shd w:val="clear" w:color="auto" w:fill="auto"/>
          </w:tcPr>
          <w:p w:rsidR="00026BD2" w:rsidRPr="00026BD2"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w:t>
            </w:r>
          </w:p>
        </w:tc>
        <w:tc>
          <w:tcPr>
            <w:tcW w:w="1134" w:type="dxa"/>
            <w:shd w:val="clear" w:color="auto" w:fill="auto"/>
          </w:tcPr>
          <w:p w:rsidR="00026BD2" w:rsidRPr="00026BD2" w:rsidRDefault="00026BD2" w:rsidP="00026BD2">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w:t>
            </w:r>
          </w:p>
        </w:tc>
        <w:tc>
          <w:tcPr>
            <w:tcW w:w="1366" w:type="dxa"/>
            <w:shd w:val="clear" w:color="auto" w:fill="auto"/>
          </w:tcPr>
          <w:p w:rsidR="00026BD2" w:rsidRPr="00026BD2" w:rsidRDefault="00C645DF" w:rsidP="00026BD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366" w:type="dxa"/>
            <w:shd w:val="clear" w:color="auto" w:fill="auto"/>
          </w:tcPr>
          <w:p w:rsidR="00026BD2" w:rsidRPr="00026BD2" w:rsidRDefault="00C645DF" w:rsidP="00026BD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1366" w:type="dxa"/>
            <w:shd w:val="clear" w:color="auto" w:fill="auto"/>
          </w:tcPr>
          <w:p w:rsidR="00026BD2" w:rsidRPr="00026BD2" w:rsidRDefault="00C645DF" w:rsidP="00026BD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1366" w:type="dxa"/>
            <w:shd w:val="clear" w:color="auto" w:fill="auto"/>
          </w:tcPr>
          <w:p w:rsidR="00026BD2" w:rsidRPr="00026BD2" w:rsidRDefault="00C645DF" w:rsidP="00026BD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1366" w:type="dxa"/>
            <w:shd w:val="clear" w:color="auto" w:fill="auto"/>
          </w:tcPr>
          <w:p w:rsidR="00026BD2" w:rsidRPr="00026BD2" w:rsidRDefault="00C645DF" w:rsidP="00026BD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1366" w:type="dxa"/>
            <w:shd w:val="clear" w:color="auto" w:fill="auto"/>
          </w:tcPr>
          <w:p w:rsidR="00026BD2" w:rsidRPr="00026BD2" w:rsidRDefault="00C645DF" w:rsidP="00026BD2">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1325" w:type="dxa"/>
            <w:shd w:val="clear" w:color="auto" w:fill="auto"/>
          </w:tcPr>
          <w:p w:rsidR="00026BD2" w:rsidRPr="00026BD2" w:rsidRDefault="00026BD2" w:rsidP="00C645DF">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w:t>
            </w:r>
            <w:r w:rsidR="00C645DF">
              <w:rPr>
                <w:rFonts w:ascii="Times New Roman" w:eastAsia="Times New Roman" w:hAnsi="Times New Roman" w:cs="Times New Roman"/>
                <w:sz w:val="20"/>
                <w:szCs w:val="20"/>
                <w:lang w:eastAsia="ru-RU"/>
              </w:rPr>
              <w:t>0</w:t>
            </w:r>
          </w:p>
        </w:tc>
        <w:tc>
          <w:tcPr>
            <w:tcW w:w="1605" w:type="dxa"/>
            <w:shd w:val="clear" w:color="auto" w:fill="auto"/>
          </w:tcPr>
          <w:p w:rsidR="00026BD2" w:rsidRPr="00026BD2" w:rsidRDefault="00026BD2" w:rsidP="00C645DF">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w:t>
            </w:r>
            <w:r w:rsidR="00C645DF">
              <w:rPr>
                <w:rFonts w:ascii="Times New Roman" w:eastAsia="Times New Roman" w:hAnsi="Times New Roman" w:cs="Times New Roman"/>
                <w:sz w:val="20"/>
                <w:szCs w:val="20"/>
                <w:lang w:eastAsia="ru-RU"/>
              </w:rPr>
              <w:t>1</w:t>
            </w:r>
          </w:p>
        </w:tc>
      </w:tr>
      <w:tr w:rsidR="00894C9E" w:rsidRPr="00026BD2" w:rsidTr="00AD51C5">
        <w:trPr>
          <w:trHeight w:val="2098"/>
        </w:trPr>
        <w:tc>
          <w:tcPr>
            <w:tcW w:w="872" w:type="dxa"/>
            <w:shd w:val="clear" w:color="auto" w:fill="auto"/>
          </w:tcPr>
          <w:p w:rsidR="00894C9E" w:rsidRPr="00026BD2" w:rsidRDefault="00894C9E" w:rsidP="00894C9E">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1</w:t>
            </w:r>
          </w:p>
        </w:tc>
        <w:tc>
          <w:tcPr>
            <w:tcW w:w="1428" w:type="dxa"/>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Общий объем электриче</w:t>
            </w:r>
            <w:r w:rsidRPr="00026BD2">
              <w:rPr>
                <w:rFonts w:ascii="Times New Roman" w:eastAsia="Times New Roman" w:hAnsi="Times New Roman" w:cs="Times New Roman"/>
                <w:sz w:val="20"/>
                <w:szCs w:val="20"/>
                <w:lang w:eastAsia="ru-RU"/>
              </w:rPr>
              <w:softHyphen/>
              <w:t>ской энергии, потреб</w:t>
            </w:r>
            <w:r w:rsidRPr="00026BD2">
              <w:rPr>
                <w:rFonts w:ascii="Times New Roman" w:eastAsia="Times New Roman" w:hAnsi="Times New Roman" w:cs="Times New Roman"/>
                <w:sz w:val="20"/>
                <w:szCs w:val="20"/>
                <w:lang w:eastAsia="ru-RU"/>
              </w:rPr>
              <w:softHyphen/>
              <w:t>ляемой (исполь</w:t>
            </w:r>
            <w:r w:rsidRPr="00026BD2">
              <w:rPr>
                <w:rFonts w:ascii="Times New Roman" w:eastAsia="Times New Roman" w:hAnsi="Times New Roman" w:cs="Times New Roman"/>
                <w:sz w:val="20"/>
                <w:szCs w:val="20"/>
                <w:lang w:eastAsia="ru-RU"/>
              </w:rPr>
              <w:softHyphen/>
              <w:t>зуе</w:t>
            </w:r>
            <w:r w:rsidRPr="00026BD2">
              <w:rPr>
                <w:rFonts w:ascii="Times New Roman" w:eastAsia="Times New Roman" w:hAnsi="Times New Roman" w:cs="Times New Roman"/>
                <w:sz w:val="20"/>
                <w:szCs w:val="20"/>
                <w:lang w:eastAsia="ru-RU"/>
              </w:rPr>
              <w:softHyphen/>
              <w:t>мой) на тер</w:t>
            </w:r>
            <w:r w:rsidRPr="00026BD2">
              <w:rPr>
                <w:rFonts w:ascii="Times New Roman" w:eastAsia="Times New Roman" w:hAnsi="Times New Roman" w:cs="Times New Roman"/>
                <w:sz w:val="20"/>
                <w:szCs w:val="20"/>
                <w:lang w:eastAsia="ru-RU"/>
              </w:rPr>
              <w:softHyphen/>
              <w:t>ри</w:t>
            </w:r>
            <w:r w:rsidRPr="00026BD2">
              <w:rPr>
                <w:rFonts w:ascii="Times New Roman" w:eastAsia="Times New Roman" w:hAnsi="Times New Roman" w:cs="Times New Roman"/>
                <w:sz w:val="20"/>
                <w:szCs w:val="20"/>
                <w:lang w:eastAsia="ru-RU"/>
              </w:rPr>
              <w:softHyphen/>
              <w:t>тории му</w:t>
            </w:r>
            <w:r w:rsidRPr="00026BD2">
              <w:rPr>
                <w:rFonts w:ascii="Times New Roman" w:eastAsia="Times New Roman" w:hAnsi="Times New Roman" w:cs="Times New Roman"/>
                <w:sz w:val="20"/>
                <w:szCs w:val="20"/>
                <w:lang w:eastAsia="ru-RU"/>
              </w:rPr>
              <w:softHyphen/>
              <w:t>ници</w:t>
            </w:r>
            <w:r w:rsidRPr="00026BD2">
              <w:rPr>
                <w:rFonts w:ascii="Times New Roman" w:eastAsia="Times New Roman" w:hAnsi="Times New Roman" w:cs="Times New Roman"/>
                <w:sz w:val="20"/>
                <w:szCs w:val="20"/>
                <w:lang w:eastAsia="ru-RU"/>
              </w:rPr>
              <w:softHyphen/>
              <w:t>пального образо</w:t>
            </w:r>
            <w:r w:rsidRPr="00026BD2">
              <w:rPr>
                <w:rFonts w:ascii="Times New Roman" w:eastAsia="Times New Roman" w:hAnsi="Times New Roman" w:cs="Times New Roman"/>
                <w:sz w:val="20"/>
                <w:szCs w:val="20"/>
                <w:lang w:eastAsia="ru-RU"/>
              </w:rPr>
              <w:softHyphen/>
              <w:t>вания</w:t>
            </w:r>
          </w:p>
        </w:tc>
        <w:tc>
          <w:tcPr>
            <w:tcW w:w="1134" w:type="dxa"/>
            <w:shd w:val="clear" w:color="auto" w:fill="auto"/>
            <w:noWrap/>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 кВтч</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281 633</w:t>
            </w:r>
          </w:p>
        </w:tc>
        <w:tc>
          <w:tcPr>
            <w:tcW w:w="1366" w:type="dxa"/>
            <w:shd w:val="clear" w:color="auto" w:fill="auto"/>
          </w:tcPr>
          <w:p w:rsidR="00894C9E" w:rsidRPr="00894C9E" w:rsidRDefault="00894C9E" w:rsidP="00894C9E">
            <w:pPr>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281 940</w:t>
            </w:r>
          </w:p>
        </w:tc>
        <w:tc>
          <w:tcPr>
            <w:tcW w:w="1366" w:type="dxa"/>
            <w:shd w:val="clear" w:color="auto" w:fill="auto"/>
          </w:tcPr>
          <w:p w:rsidR="00894C9E" w:rsidRPr="00894C9E" w:rsidRDefault="00894C9E" w:rsidP="00894C9E">
            <w:pPr>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281 955</w:t>
            </w:r>
          </w:p>
        </w:tc>
        <w:tc>
          <w:tcPr>
            <w:tcW w:w="1366" w:type="dxa"/>
            <w:shd w:val="clear" w:color="auto" w:fill="auto"/>
          </w:tcPr>
          <w:p w:rsidR="00894C9E" w:rsidRPr="00894C9E" w:rsidRDefault="00894C9E" w:rsidP="00894C9E">
            <w:pPr>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282 170</w:t>
            </w:r>
          </w:p>
        </w:tc>
        <w:tc>
          <w:tcPr>
            <w:tcW w:w="1366" w:type="dxa"/>
            <w:shd w:val="clear" w:color="auto" w:fill="auto"/>
          </w:tcPr>
          <w:p w:rsidR="00894C9E" w:rsidRPr="00894C9E" w:rsidRDefault="00894C9E" w:rsidP="00894C9E">
            <w:pPr>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282 410</w:t>
            </w:r>
          </w:p>
        </w:tc>
        <w:tc>
          <w:tcPr>
            <w:tcW w:w="1366" w:type="dxa"/>
            <w:shd w:val="clear" w:color="auto" w:fill="auto"/>
          </w:tcPr>
          <w:p w:rsidR="00894C9E" w:rsidRPr="00894C9E" w:rsidRDefault="00894C9E" w:rsidP="00894C9E">
            <w:pPr>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282 500</w:t>
            </w:r>
          </w:p>
        </w:tc>
        <w:tc>
          <w:tcPr>
            <w:tcW w:w="1325" w:type="dxa"/>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«ТЭСК»</w:t>
            </w:r>
          </w:p>
        </w:tc>
        <w:tc>
          <w:tcPr>
            <w:tcW w:w="1605" w:type="dxa"/>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све</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ний о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лении электро</w:t>
            </w:r>
            <w:r w:rsidRPr="00026BD2">
              <w:rPr>
                <w:rFonts w:ascii="Times New Roman" w:eastAsia="Times New Roman" w:hAnsi="Times New Roman" w:cs="Times New Roman"/>
                <w:sz w:val="20"/>
                <w:szCs w:val="20"/>
                <w:lang w:eastAsia="ru-RU"/>
              </w:rPr>
              <w:softHyphen/>
              <w:t>энергии по ЗАТО Се</w:t>
            </w:r>
            <w:r w:rsidRPr="00026BD2">
              <w:rPr>
                <w:rFonts w:ascii="Times New Roman" w:eastAsia="Times New Roman" w:hAnsi="Times New Roman" w:cs="Times New Roman"/>
                <w:sz w:val="20"/>
                <w:szCs w:val="20"/>
                <w:lang w:eastAsia="ru-RU"/>
              </w:rPr>
              <w:softHyphen/>
              <w:t>верск (по всем потре</w:t>
            </w:r>
            <w:r w:rsidRPr="00026BD2">
              <w:rPr>
                <w:rFonts w:ascii="Times New Roman" w:eastAsia="Times New Roman" w:hAnsi="Times New Roman" w:cs="Times New Roman"/>
                <w:sz w:val="20"/>
                <w:szCs w:val="20"/>
                <w:lang w:eastAsia="ru-RU"/>
              </w:rPr>
              <w:softHyphen/>
              <w:t>бителям)</w:t>
            </w:r>
          </w:p>
        </w:tc>
      </w:tr>
      <w:tr w:rsidR="00894C9E" w:rsidRPr="00026BD2" w:rsidTr="00AD51C5">
        <w:trPr>
          <w:trHeight w:val="549"/>
        </w:trPr>
        <w:tc>
          <w:tcPr>
            <w:tcW w:w="872" w:type="dxa"/>
            <w:shd w:val="clear" w:color="auto" w:fill="auto"/>
          </w:tcPr>
          <w:p w:rsidR="00894C9E" w:rsidRPr="00026BD2" w:rsidRDefault="00894C9E" w:rsidP="00894C9E">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2</w:t>
            </w:r>
          </w:p>
        </w:tc>
        <w:tc>
          <w:tcPr>
            <w:tcW w:w="1428" w:type="dxa"/>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по</w:t>
            </w:r>
            <w:r w:rsidRPr="00026BD2">
              <w:rPr>
                <w:rFonts w:ascii="Times New Roman" w:eastAsia="Times New Roman" w:hAnsi="Times New Roman" w:cs="Times New Roman"/>
                <w:sz w:val="20"/>
                <w:szCs w:val="20"/>
                <w:lang w:eastAsia="ru-RU"/>
              </w:rPr>
              <w:softHyphen/>
              <w:t>тре</w:t>
            </w:r>
            <w:r>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бле</w:t>
            </w:r>
            <w:r w:rsidRPr="00026BD2">
              <w:rPr>
                <w:rFonts w:ascii="Times New Roman" w:eastAsia="Times New Roman" w:hAnsi="Times New Roman" w:cs="Times New Roman"/>
                <w:sz w:val="20"/>
                <w:szCs w:val="20"/>
                <w:lang w:eastAsia="ru-RU"/>
              </w:rPr>
              <w:softHyphen/>
              <w:t>ния элек</w:t>
            </w:r>
            <w:r>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трической энергии, расчеты за ко</w:t>
            </w:r>
            <w:r w:rsidRPr="00026BD2">
              <w:rPr>
                <w:rFonts w:ascii="Times New Roman" w:eastAsia="Times New Roman" w:hAnsi="Times New Roman" w:cs="Times New Roman"/>
                <w:sz w:val="20"/>
                <w:szCs w:val="20"/>
                <w:lang w:eastAsia="ru-RU"/>
              </w:rPr>
              <w:softHyphen/>
              <w:t>то</w:t>
            </w:r>
            <w:r w:rsidRPr="00026BD2">
              <w:rPr>
                <w:rFonts w:ascii="Times New Roman" w:eastAsia="Times New Roman" w:hAnsi="Times New Roman" w:cs="Times New Roman"/>
                <w:sz w:val="20"/>
                <w:szCs w:val="20"/>
                <w:lang w:eastAsia="ru-RU"/>
              </w:rPr>
              <w:softHyphen/>
              <w:t>рую осу</w:t>
            </w:r>
            <w:r w:rsidRPr="00026BD2">
              <w:rPr>
                <w:rFonts w:ascii="Times New Roman" w:eastAsia="Times New Roman" w:hAnsi="Times New Roman" w:cs="Times New Roman"/>
                <w:sz w:val="20"/>
                <w:szCs w:val="20"/>
                <w:lang w:eastAsia="ru-RU"/>
              </w:rPr>
              <w:softHyphen/>
              <w:t>ществля</w:t>
            </w:r>
            <w:r w:rsidRPr="00026BD2">
              <w:rPr>
                <w:rFonts w:ascii="Times New Roman" w:eastAsia="Times New Roman" w:hAnsi="Times New Roman" w:cs="Times New Roman"/>
                <w:sz w:val="20"/>
                <w:szCs w:val="20"/>
                <w:lang w:eastAsia="ru-RU"/>
              </w:rPr>
              <w:softHyphen/>
              <w:t>ются с использо</w:t>
            </w:r>
            <w:r w:rsidRPr="00026BD2">
              <w:rPr>
                <w:rFonts w:ascii="Times New Roman" w:eastAsia="Times New Roman" w:hAnsi="Times New Roman" w:cs="Times New Roman"/>
                <w:sz w:val="20"/>
                <w:szCs w:val="20"/>
                <w:lang w:eastAsia="ru-RU"/>
              </w:rPr>
              <w:softHyphen/>
              <w:t>ва</w:t>
            </w:r>
            <w:r w:rsidRPr="00026BD2">
              <w:rPr>
                <w:rFonts w:ascii="Times New Roman" w:eastAsia="Times New Roman" w:hAnsi="Times New Roman" w:cs="Times New Roman"/>
                <w:sz w:val="20"/>
                <w:szCs w:val="20"/>
                <w:lang w:eastAsia="ru-RU"/>
              </w:rPr>
              <w:softHyphen/>
              <w:t>нием прибо</w:t>
            </w:r>
            <w:r w:rsidRPr="00026BD2">
              <w:rPr>
                <w:rFonts w:ascii="Times New Roman" w:eastAsia="Times New Roman" w:hAnsi="Times New Roman" w:cs="Times New Roman"/>
                <w:sz w:val="20"/>
                <w:szCs w:val="20"/>
                <w:lang w:eastAsia="ru-RU"/>
              </w:rPr>
              <w:softHyphen/>
              <w:t>ров учета</w:t>
            </w:r>
          </w:p>
        </w:tc>
        <w:tc>
          <w:tcPr>
            <w:tcW w:w="1134" w:type="dxa"/>
            <w:shd w:val="clear" w:color="auto" w:fill="auto"/>
            <w:noWrap/>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 кВтч</w:t>
            </w:r>
          </w:p>
        </w:tc>
        <w:tc>
          <w:tcPr>
            <w:tcW w:w="1366" w:type="dxa"/>
            <w:shd w:val="clear" w:color="auto" w:fill="auto"/>
            <w:noWrap/>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281 633</w:t>
            </w:r>
          </w:p>
        </w:tc>
        <w:tc>
          <w:tcPr>
            <w:tcW w:w="1366" w:type="dxa"/>
            <w:shd w:val="clear" w:color="auto" w:fill="auto"/>
            <w:noWrap/>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281 940</w:t>
            </w:r>
          </w:p>
        </w:tc>
        <w:tc>
          <w:tcPr>
            <w:tcW w:w="1366" w:type="dxa"/>
            <w:shd w:val="clear" w:color="auto" w:fill="auto"/>
            <w:noWrap/>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281 955</w:t>
            </w:r>
          </w:p>
        </w:tc>
        <w:tc>
          <w:tcPr>
            <w:tcW w:w="1366" w:type="dxa"/>
            <w:shd w:val="clear" w:color="auto" w:fill="auto"/>
            <w:noWrap/>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282 170</w:t>
            </w:r>
          </w:p>
        </w:tc>
        <w:tc>
          <w:tcPr>
            <w:tcW w:w="1366" w:type="dxa"/>
            <w:shd w:val="clear" w:color="auto" w:fill="auto"/>
            <w:noWrap/>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282 410</w:t>
            </w:r>
          </w:p>
        </w:tc>
        <w:tc>
          <w:tcPr>
            <w:tcW w:w="1366" w:type="dxa"/>
            <w:shd w:val="clear" w:color="auto" w:fill="auto"/>
            <w:noWrap/>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282 500</w:t>
            </w:r>
          </w:p>
        </w:tc>
        <w:tc>
          <w:tcPr>
            <w:tcW w:w="1325" w:type="dxa"/>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«ТЭСК»</w:t>
            </w:r>
          </w:p>
        </w:tc>
        <w:tc>
          <w:tcPr>
            <w:tcW w:w="1605" w:type="dxa"/>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све</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ний о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лении электро</w:t>
            </w:r>
            <w:r w:rsidRPr="00026BD2">
              <w:rPr>
                <w:rFonts w:ascii="Times New Roman" w:eastAsia="Times New Roman" w:hAnsi="Times New Roman" w:cs="Times New Roman"/>
                <w:sz w:val="20"/>
                <w:szCs w:val="20"/>
                <w:lang w:eastAsia="ru-RU"/>
              </w:rPr>
              <w:softHyphen/>
              <w:t>энергии по ЗАТО Се</w:t>
            </w:r>
            <w:r w:rsidRPr="00026BD2">
              <w:rPr>
                <w:rFonts w:ascii="Times New Roman" w:eastAsia="Times New Roman" w:hAnsi="Times New Roman" w:cs="Times New Roman"/>
                <w:sz w:val="20"/>
                <w:szCs w:val="20"/>
                <w:lang w:eastAsia="ru-RU"/>
              </w:rPr>
              <w:softHyphen/>
              <w:t>верск по по</w:t>
            </w:r>
            <w:r w:rsidRPr="00026BD2">
              <w:rPr>
                <w:rFonts w:ascii="Times New Roman" w:eastAsia="Times New Roman" w:hAnsi="Times New Roman" w:cs="Times New Roman"/>
                <w:sz w:val="20"/>
                <w:szCs w:val="20"/>
                <w:lang w:eastAsia="ru-RU"/>
              </w:rPr>
              <w:softHyphen/>
              <w:t>каза</w:t>
            </w:r>
            <w:r w:rsidRPr="00026BD2">
              <w:rPr>
                <w:rFonts w:ascii="Times New Roman" w:eastAsia="Times New Roman" w:hAnsi="Times New Roman" w:cs="Times New Roman"/>
                <w:sz w:val="20"/>
                <w:szCs w:val="20"/>
                <w:lang w:eastAsia="ru-RU"/>
              </w:rPr>
              <w:softHyphen/>
              <w:t>ниям приборов учета (по всем потре</w:t>
            </w:r>
            <w:r w:rsidRPr="00026BD2">
              <w:rPr>
                <w:rFonts w:ascii="Times New Roman" w:eastAsia="Times New Roman" w:hAnsi="Times New Roman" w:cs="Times New Roman"/>
                <w:sz w:val="20"/>
                <w:szCs w:val="20"/>
                <w:lang w:eastAsia="ru-RU"/>
              </w:rPr>
              <w:softHyphen/>
              <w:t>бителям)</w:t>
            </w:r>
          </w:p>
        </w:tc>
      </w:tr>
      <w:tr w:rsidR="00894C9E" w:rsidRPr="00026BD2" w:rsidTr="00C6258A">
        <w:trPr>
          <w:trHeight w:val="1757"/>
        </w:trPr>
        <w:tc>
          <w:tcPr>
            <w:tcW w:w="872" w:type="dxa"/>
            <w:vMerge w:val="restart"/>
            <w:shd w:val="clear" w:color="auto" w:fill="auto"/>
          </w:tcPr>
          <w:p w:rsidR="00894C9E" w:rsidRPr="00026BD2" w:rsidRDefault="00894C9E" w:rsidP="00894C9E">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3</w:t>
            </w:r>
          </w:p>
        </w:tc>
        <w:tc>
          <w:tcPr>
            <w:tcW w:w="1428" w:type="dxa"/>
            <w:shd w:val="clear" w:color="auto" w:fill="auto"/>
          </w:tcPr>
          <w:p w:rsidR="00894C9E"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Общий объем тепловой энергии, по</w:t>
            </w:r>
            <w:r w:rsidRPr="00026BD2">
              <w:rPr>
                <w:rFonts w:ascii="Times New Roman" w:eastAsia="Times New Roman" w:hAnsi="Times New Roman" w:cs="Times New Roman"/>
                <w:sz w:val="20"/>
                <w:szCs w:val="20"/>
                <w:lang w:eastAsia="ru-RU"/>
              </w:rPr>
              <w:softHyphen/>
              <w:t>требляемой (использу</w:t>
            </w:r>
            <w:r>
              <w:rPr>
                <w:rFonts w:ascii="Times New Roman" w:eastAsia="Times New Roman" w:hAnsi="Times New Roman" w:cs="Times New Roman"/>
                <w:sz w:val="20"/>
                <w:szCs w:val="20"/>
                <w:lang w:eastAsia="ru-RU"/>
              </w:rPr>
              <w:t>-</w:t>
            </w:r>
          </w:p>
          <w:p w:rsidR="00894C9E"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е</w:t>
            </w:r>
            <w:r w:rsidRPr="00026BD2">
              <w:rPr>
                <w:rFonts w:ascii="Times New Roman" w:eastAsia="Times New Roman" w:hAnsi="Times New Roman" w:cs="Times New Roman"/>
                <w:sz w:val="20"/>
                <w:szCs w:val="20"/>
                <w:lang w:eastAsia="ru-RU"/>
              </w:rPr>
              <w:softHyphen/>
            </w:r>
            <w:r>
              <w:rPr>
                <w:rFonts w:ascii="Times New Roman" w:eastAsia="Times New Roman" w:hAnsi="Times New Roman" w:cs="Times New Roman"/>
                <w:sz w:val="20"/>
                <w:szCs w:val="20"/>
                <w:lang w:eastAsia="ru-RU"/>
              </w:rPr>
              <w:t>мой ) на тер-</w:t>
            </w:r>
          </w:p>
          <w:p w:rsidR="00894C9E" w:rsidRDefault="00894C9E" w:rsidP="00894C9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ритории му-</w:t>
            </w:r>
          </w:p>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softHyphen/>
              <w:t>ни</w:t>
            </w:r>
            <w:r w:rsidRPr="00026BD2">
              <w:rPr>
                <w:rFonts w:ascii="Times New Roman" w:eastAsia="Times New Roman" w:hAnsi="Times New Roman" w:cs="Times New Roman"/>
                <w:sz w:val="20"/>
                <w:szCs w:val="20"/>
                <w:lang w:eastAsia="ru-RU"/>
              </w:rPr>
              <w:softHyphen/>
              <w:t>ципального обра</w:t>
            </w:r>
            <w:r w:rsidRPr="00026BD2">
              <w:rPr>
                <w:rFonts w:ascii="Times New Roman" w:eastAsia="Times New Roman" w:hAnsi="Times New Roman" w:cs="Times New Roman"/>
                <w:sz w:val="20"/>
                <w:szCs w:val="20"/>
                <w:lang w:eastAsia="ru-RU"/>
              </w:rPr>
              <w:softHyphen/>
              <w:t>зования, в том числе:</w:t>
            </w:r>
          </w:p>
        </w:tc>
        <w:tc>
          <w:tcPr>
            <w:tcW w:w="1134" w:type="dxa"/>
            <w:shd w:val="clear" w:color="auto" w:fill="auto"/>
            <w:noWrap/>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 Гкал</w:t>
            </w:r>
          </w:p>
        </w:tc>
        <w:tc>
          <w:tcPr>
            <w:tcW w:w="1366" w:type="dxa"/>
            <w:shd w:val="clear" w:color="auto" w:fill="auto"/>
            <w:noWrap/>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1 296</w:t>
            </w:r>
          </w:p>
        </w:tc>
        <w:tc>
          <w:tcPr>
            <w:tcW w:w="1366" w:type="dxa"/>
            <w:shd w:val="clear" w:color="auto" w:fill="auto"/>
            <w:noWrap/>
          </w:tcPr>
          <w:p w:rsidR="00894C9E" w:rsidRPr="00894C9E" w:rsidRDefault="00894C9E" w:rsidP="00894C9E">
            <w:pPr>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1 304</w:t>
            </w:r>
          </w:p>
        </w:tc>
        <w:tc>
          <w:tcPr>
            <w:tcW w:w="1366" w:type="dxa"/>
            <w:shd w:val="clear" w:color="auto" w:fill="auto"/>
            <w:noWrap/>
          </w:tcPr>
          <w:p w:rsidR="00894C9E" w:rsidRPr="00894C9E" w:rsidRDefault="00894C9E" w:rsidP="00894C9E">
            <w:pPr>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1 315</w:t>
            </w:r>
          </w:p>
        </w:tc>
        <w:tc>
          <w:tcPr>
            <w:tcW w:w="1366" w:type="dxa"/>
            <w:shd w:val="clear" w:color="auto" w:fill="auto"/>
            <w:noWrap/>
          </w:tcPr>
          <w:p w:rsidR="00894C9E" w:rsidRPr="00894C9E" w:rsidRDefault="00894C9E" w:rsidP="00894C9E">
            <w:pPr>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1 330</w:t>
            </w:r>
          </w:p>
        </w:tc>
        <w:tc>
          <w:tcPr>
            <w:tcW w:w="1366" w:type="dxa"/>
            <w:shd w:val="clear" w:color="auto" w:fill="auto"/>
            <w:noWrap/>
          </w:tcPr>
          <w:p w:rsidR="00894C9E" w:rsidRPr="00894C9E" w:rsidRDefault="00894C9E" w:rsidP="00894C9E">
            <w:pPr>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1 345</w:t>
            </w:r>
          </w:p>
        </w:tc>
        <w:tc>
          <w:tcPr>
            <w:tcW w:w="1366" w:type="dxa"/>
            <w:shd w:val="clear" w:color="auto" w:fill="auto"/>
            <w:noWrap/>
          </w:tcPr>
          <w:p w:rsidR="00894C9E" w:rsidRPr="00894C9E" w:rsidRDefault="00894C9E" w:rsidP="00894C9E">
            <w:pPr>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1 360</w:t>
            </w:r>
          </w:p>
        </w:tc>
        <w:tc>
          <w:tcPr>
            <w:tcW w:w="1325" w:type="dxa"/>
            <w:vMerge w:val="restart"/>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r w:rsidRPr="00026BD2">
              <w:rPr>
                <w:rFonts w:ascii="Times New Roman" w:eastAsia="Times New Roman" w:hAnsi="Times New Roman" w:cs="Times New Roman"/>
                <w:sz w:val="20"/>
                <w:szCs w:val="20"/>
                <w:lang w:eastAsia="ru-RU"/>
              </w:rPr>
              <w:t>,</w:t>
            </w:r>
          </w:p>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«РИР»,</w:t>
            </w:r>
          </w:p>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ОАО «ТС», </w:t>
            </w:r>
          </w:p>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«Уют Орловка»,</w:t>
            </w:r>
          </w:p>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«Тепло Плюс»,</w:t>
            </w:r>
          </w:p>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«Сети Плюс»</w:t>
            </w:r>
          </w:p>
        </w:tc>
        <w:tc>
          <w:tcPr>
            <w:tcW w:w="1605" w:type="dxa"/>
            <w:vMerge w:val="restart"/>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све</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ний о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лении тепло</w:t>
            </w:r>
            <w:r w:rsidRPr="00026BD2">
              <w:rPr>
                <w:rFonts w:ascii="Times New Roman" w:eastAsia="Times New Roman" w:hAnsi="Times New Roman" w:cs="Times New Roman"/>
                <w:sz w:val="20"/>
                <w:szCs w:val="20"/>
                <w:lang w:eastAsia="ru-RU"/>
              </w:rPr>
              <w:softHyphen/>
              <w:t>вой энер</w:t>
            </w:r>
            <w:r w:rsidRPr="00026BD2">
              <w:rPr>
                <w:rFonts w:ascii="Times New Roman" w:eastAsia="Times New Roman" w:hAnsi="Times New Roman" w:cs="Times New Roman"/>
                <w:sz w:val="20"/>
                <w:szCs w:val="20"/>
                <w:lang w:eastAsia="ru-RU"/>
              </w:rPr>
              <w:softHyphen/>
              <w:t>гии (на отопле</w:t>
            </w:r>
            <w:r w:rsidRPr="00026BD2">
              <w:rPr>
                <w:rFonts w:ascii="Times New Roman" w:eastAsia="Times New Roman" w:hAnsi="Times New Roman" w:cs="Times New Roman"/>
                <w:sz w:val="20"/>
                <w:szCs w:val="20"/>
                <w:lang w:eastAsia="ru-RU"/>
              </w:rPr>
              <w:softHyphen/>
              <w:t xml:space="preserve">ние и ГВС) </w:t>
            </w:r>
          </w:p>
        </w:tc>
      </w:tr>
      <w:tr w:rsidR="00894C9E" w:rsidRPr="00026BD2" w:rsidTr="00AD51C5">
        <w:trPr>
          <w:trHeight w:val="255"/>
        </w:trPr>
        <w:tc>
          <w:tcPr>
            <w:tcW w:w="872" w:type="dxa"/>
            <w:vMerge/>
          </w:tcPr>
          <w:p w:rsidR="00894C9E" w:rsidRPr="00026BD2" w:rsidRDefault="00894C9E" w:rsidP="00894C9E">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 Гкал</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1 250</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1 256</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1 262</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1 269</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1 275</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1 281</w:t>
            </w:r>
          </w:p>
        </w:tc>
        <w:tc>
          <w:tcPr>
            <w:tcW w:w="1325" w:type="dxa"/>
            <w:vMerge/>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p>
        </w:tc>
        <w:tc>
          <w:tcPr>
            <w:tcW w:w="1605" w:type="dxa"/>
            <w:vMerge/>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p>
        </w:tc>
      </w:tr>
      <w:tr w:rsidR="00894C9E" w:rsidRPr="00026BD2" w:rsidTr="00AD51C5">
        <w:trPr>
          <w:trHeight w:val="255"/>
        </w:trPr>
        <w:tc>
          <w:tcPr>
            <w:tcW w:w="872" w:type="dxa"/>
            <w:vMerge/>
          </w:tcPr>
          <w:p w:rsidR="00894C9E" w:rsidRPr="00026BD2" w:rsidRDefault="00894C9E" w:rsidP="00894C9E">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 Гкал</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46</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48</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53</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61</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70</w:t>
            </w:r>
          </w:p>
        </w:tc>
        <w:tc>
          <w:tcPr>
            <w:tcW w:w="1366" w:type="dxa"/>
            <w:shd w:val="clear" w:color="auto" w:fill="auto"/>
          </w:tcPr>
          <w:p w:rsidR="00894C9E" w:rsidRPr="00894C9E" w:rsidRDefault="00894C9E" w:rsidP="00894C9E">
            <w:pPr>
              <w:spacing w:after="0" w:line="240" w:lineRule="auto"/>
              <w:jc w:val="right"/>
              <w:rPr>
                <w:rFonts w:ascii="Times New Roman" w:eastAsia="Times New Roman" w:hAnsi="Times New Roman" w:cs="Times New Roman"/>
                <w:sz w:val="20"/>
                <w:szCs w:val="20"/>
                <w:lang w:eastAsia="ru-RU"/>
              </w:rPr>
            </w:pPr>
            <w:r w:rsidRPr="00894C9E">
              <w:rPr>
                <w:rFonts w:ascii="Times New Roman" w:eastAsia="Times New Roman" w:hAnsi="Times New Roman" w:cs="Times New Roman"/>
                <w:sz w:val="20"/>
                <w:szCs w:val="20"/>
                <w:lang w:eastAsia="ru-RU"/>
              </w:rPr>
              <w:t>79</w:t>
            </w:r>
          </w:p>
        </w:tc>
        <w:tc>
          <w:tcPr>
            <w:tcW w:w="1325" w:type="dxa"/>
            <w:vMerge/>
            <w:shd w:val="clear" w:color="auto" w:fill="auto"/>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p>
        </w:tc>
        <w:tc>
          <w:tcPr>
            <w:tcW w:w="1605" w:type="dxa"/>
            <w:vMerge/>
          </w:tcPr>
          <w:p w:rsidR="00894C9E" w:rsidRPr="00026BD2" w:rsidRDefault="00894C9E" w:rsidP="00894C9E">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1678"/>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4</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по</w:t>
            </w:r>
            <w:r w:rsidRPr="00026BD2">
              <w:rPr>
                <w:rFonts w:ascii="Times New Roman" w:eastAsia="Times New Roman" w:hAnsi="Times New Roman" w:cs="Times New Roman"/>
                <w:sz w:val="20"/>
                <w:szCs w:val="20"/>
                <w:lang w:eastAsia="ru-RU"/>
              </w:rPr>
              <w:softHyphen/>
              <w:t>требле</w:t>
            </w:r>
            <w:r w:rsidRPr="00026BD2">
              <w:rPr>
                <w:rFonts w:ascii="Times New Roman" w:eastAsia="Times New Roman" w:hAnsi="Times New Roman" w:cs="Times New Roman"/>
                <w:sz w:val="20"/>
                <w:szCs w:val="20"/>
                <w:lang w:eastAsia="ru-RU"/>
              </w:rPr>
              <w:softHyphen/>
              <w:t>ния тепловой энергии, рас</w:t>
            </w:r>
            <w:r w:rsidRPr="00026BD2">
              <w:rPr>
                <w:rFonts w:ascii="Times New Roman" w:eastAsia="Times New Roman" w:hAnsi="Times New Roman" w:cs="Times New Roman"/>
                <w:sz w:val="20"/>
                <w:szCs w:val="20"/>
                <w:lang w:eastAsia="ru-RU"/>
              </w:rPr>
              <w:softHyphen/>
              <w:t>четы за кото</w:t>
            </w:r>
            <w:r w:rsidRPr="00026BD2">
              <w:rPr>
                <w:rFonts w:ascii="Times New Roman" w:eastAsia="Times New Roman" w:hAnsi="Times New Roman" w:cs="Times New Roman"/>
                <w:sz w:val="20"/>
                <w:szCs w:val="20"/>
                <w:lang w:eastAsia="ru-RU"/>
              </w:rPr>
              <w:softHyphen/>
              <w:t>рую осу</w:t>
            </w:r>
            <w:r w:rsidRPr="00026BD2">
              <w:rPr>
                <w:rFonts w:ascii="Times New Roman" w:eastAsia="Times New Roman" w:hAnsi="Times New Roman" w:cs="Times New Roman"/>
                <w:sz w:val="20"/>
                <w:szCs w:val="20"/>
                <w:lang w:eastAsia="ru-RU"/>
              </w:rPr>
              <w:softHyphen/>
              <w:t>щес</w:t>
            </w:r>
            <w:r w:rsidR="00C6258A">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твляются с использова</w:t>
            </w:r>
            <w:r w:rsidRPr="00026BD2">
              <w:rPr>
                <w:rFonts w:ascii="Times New Roman" w:eastAsia="Times New Roman" w:hAnsi="Times New Roman" w:cs="Times New Roman"/>
                <w:sz w:val="20"/>
                <w:szCs w:val="20"/>
                <w:lang w:eastAsia="ru-RU"/>
              </w:rPr>
              <w:softHyphen/>
              <w:t>нием прибо</w:t>
            </w:r>
            <w:r w:rsidRPr="00026BD2">
              <w:rPr>
                <w:rFonts w:ascii="Times New Roman" w:eastAsia="Times New Roman" w:hAnsi="Times New Roman" w:cs="Times New Roman"/>
                <w:sz w:val="20"/>
                <w:szCs w:val="20"/>
                <w:lang w:eastAsia="ru-RU"/>
              </w:rPr>
              <w:softHyphen/>
              <w:t>ров учета, в том числе:</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 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672,6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662,5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652,6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642,8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633,1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623,6</w:t>
            </w:r>
          </w:p>
        </w:tc>
        <w:tc>
          <w:tcPr>
            <w:tcW w:w="1325" w:type="dxa"/>
            <w:vMerge w:val="restart"/>
            <w:shd w:val="clear" w:color="auto" w:fill="auto"/>
          </w:tcPr>
          <w:p w:rsidR="00026BD2" w:rsidRPr="00026BD2" w:rsidRDefault="00521F94" w:rsidP="00026B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r w:rsidR="00026BD2" w:rsidRPr="00026BD2">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«РИР»,</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ОАО «ТС», </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«Уют Орловка»,</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«Тепло Плюс»,</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«Сети Плюс»</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све</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ний о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лении тепло</w:t>
            </w:r>
            <w:r w:rsidRPr="00026BD2">
              <w:rPr>
                <w:rFonts w:ascii="Times New Roman" w:eastAsia="Times New Roman" w:hAnsi="Times New Roman" w:cs="Times New Roman"/>
                <w:sz w:val="20"/>
                <w:szCs w:val="20"/>
                <w:lang w:eastAsia="ru-RU"/>
              </w:rPr>
              <w:softHyphen/>
              <w:t>вой энер</w:t>
            </w:r>
            <w:r w:rsidRPr="00026BD2">
              <w:rPr>
                <w:rFonts w:ascii="Times New Roman" w:eastAsia="Times New Roman" w:hAnsi="Times New Roman" w:cs="Times New Roman"/>
                <w:sz w:val="20"/>
                <w:szCs w:val="20"/>
                <w:lang w:eastAsia="ru-RU"/>
              </w:rPr>
              <w:softHyphen/>
              <w:t>гии (на отопле</w:t>
            </w:r>
            <w:r w:rsidRPr="00026BD2">
              <w:rPr>
                <w:rFonts w:ascii="Times New Roman" w:eastAsia="Times New Roman" w:hAnsi="Times New Roman" w:cs="Times New Roman"/>
                <w:sz w:val="20"/>
                <w:szCs w:val="20"/>
                <w:lang w:eastAsia="ru-RU"/>
              </w:rPr>
              <w:softHyphen/>
              <w:t xml:space="preserve">ние и ГВС) </w:t>
            </w: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 Гкал</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666,3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656,3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646,5</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636,8</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627,2</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617,8</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 Гкал</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6,2</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6,1</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5,9</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5,8</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C6258A">
        <w:trPr>
          <w:trHeight w:val="2494"/>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5</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Общий объем холодной воды, потреб</w:t>
            </w:r>
            <w:r w:rsidRPr="00026BD2">
              <w:rPr>
                <w:rFonts w:ascii="Times New Roman" w:eastAsia="Times New Roman" w:hAnsi="Times New Roman" w:cs="Times New Roman"/>
                <w:sz w:val="20"/>
                <w:szCs w:val="20"/>
                <w:lang w:eastAsia="ru-RU"/>
              </w:rPr>
              <w:softHyphen/>
              <w:t>ляемой, ис</w:t>
            </w:r>
            <w:r w:rsidRPr="00026BD2">
              <w:rPr>
                <w:rFonts w:ascii="Times New Roman" w:eastAsia="Times New Roman" w:hAnsi="Times New Roman" w:cs="Times New Roman"/>
                <w:sz w:val="20"/>
                <w:szCs w:val="20"/>
                <w:lang w:eastAsia="ru-RU"/>
              </w:rPr>
              <w:softHyphen/>
              <w:t>пользуемой на террито</w:t>
            </w:r>
            <w:r w:rsidRPr="00026BD2">
              <w:rPr>
                <w:rFonts w:ascii="Times New Roman" w:eastAsia="Times New Roman" w:hAnsi="Times New Roman" w:cs="Times New Roman"/>
                <w:sz w:val="20"/>
                <w:szCs w:val="20"/>
                <w:lang w:eastAsia="ru-RU"/>
              </w:rPr>
              <w:softHyphen/>
              <w:t>рии муни</w:t>
            </w:r>
            <w:r w:rsidRPr="00026BD2">
              <w:rPr>
                <w:rFonts w:ascii="Times New Roman" w:eastAsia="Times New Roman" w:hAnsi="Times New Roman" w:cs="Times New Roman"/>
                <w:sz w:val="20"/>
                <w:szCs w:val="20"/>
                <w:lang w:eastAsia="ru-RU"/>
              </w:rPr>
              <w:softHyphen/>
              <w:t>ци</w:t>
            </w:r>
            <w:r w:rsidRPr="00026BD2">
              <w:rPr>
                <w:rFonts w:ascii="Times New Roman" w:eastAsia="Times New Roman" w:hAnsi="Times New Roman" w:cs="Times New Roman"/>
                <w:sz w:val="20"/>
                <w:szCs w:val="20"/>
                <w:lang w:eastAsia="ru-RU"/>
              </w:rPr>
              <w:softHyphen/>
              <w:t>пального об</w:t>
            </w:r>
            <w:r w:rsidRPr="00026BD2">
              <w:rPr>
                <w:rFonts w:ascii="Times New Roman" w:eastAsia="Times New Roman" w:hAnsi="Times New Roman" w:cs="Times New Roman"/>
                <w:sz w:val="20"/>
                <w:szCs w:val="20"/>
                <w:lang w:eastAsia="ru-RU"/>
              </w:rPr>
              <w:softHyphen/>
              <w:t>ра</w:t>
            </w:r>
            <w:r w:rsidRPr="00026BD2">
              <w:rPr>
                <w:rFonts w:ascii="Times New Roman" w:eastAsia="Times New Roman" w:hAnsi="Times New Roman" w:cs="Times New Roman"/>
                <w:sz w:val="20"/>
                <w:szCs w:val="20"/>
                <w:lang w:eastAsia="ru-RU"/>
              </w:rPr>
              <w:softHyphen/>
              <w:t>зования, в том числе:</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6 644,3</w:t>
            </w:r>
          </w:p>
        </w:tc>
        <w:tc>
          <w:tcPr>
            <w:tcW w:w="1366" w:type="dxa"/>
            <w:shd w:val="clear" w:color="auto" w:fill="auto"/>
            <w:noWrap/>
          </w:tcPr>
          <w:p w:rsidR="00B3051C"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6 544,6</w:t>
            </w:r>
          </w:p>
          <w:p w:rsidR="00B3051C" w:rsidRPr="00B3051C" w:rsidRDefault="00B3051C" w:rsidP="00B3051C">
            <w:pPr>
              <w:rPr>
                <w:rFonts w:ascii="Times New Roman" w:eastAsia="Times New Roman" w:hAnsi="Times New Roman" w:cs="Times New Roman"/>
                <w:sz w:val="20"/>
                <w:szCs w:val="20"/>
                <w:lang w:eastAsia="ru-RU"/>
              </w:rPr>
            </w:pPr>
          </w:p>
          <w:p w:rsidR="00B3051C" w:rsidRPr="00B3051C" w:rsidRDefault="00B3051C" w:rsidP="00B3051C">
            <w:pPr>
              <w:rPr>
                <w:rFonts w:ascii="Times New Roman" w:eastAsia="Times New Roman" w:hAnsi="Times New Roman" w:cs="Times New Roman"/>
                <w:sz w:val="20"/>
                <w:szCs w:val="20"/>
                <w:lang w:eastAsia="ru-RU"/>
              </w:rPr>
            </w:pPr>
          </w:p>
          <w:p w:rsidR="00026BD2" w:rsidRPr="00B3051C" w:rsidRDefault="00026BD2" w:rsidP="00B3051C">
            <w:pPr>
              <w:jc w:val="center"/>
              <w:rPr>
                <w:rFonts w:ascii="Times New Roman" w:eastAsia="Times New Roman" w:hAnsi="Times New Roman" w:cs="Times New Roman"/>
                <w:sz w:val="20"/>
                <w:szCs w:val="20"/>
                <w:lang w:eastAsia="ru-RU"/>
              </w:rPr>
            </w:pP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6 446,5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6 349,8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6 254,5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6 160,7</w:t>
            </w:r>
          </w:p>
        </w:tc>
        <w:tc>
          <w:tcPr>
            <w:tcW w:w="1325" w:type="dxa"/>
            <w:vMerge w:val="restart"/>
            <w:shd w:val="clear" w:color="auto" w:fill="auto"/>
          </w:tcPr>
          <w:p w:rsidR="00026BD2" w:rsidRPr="00026BD2" w:rsidRDefault="00521F94" w:rsidP="00026B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r w:rsidR="003D1E62">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«СВК»</w:t>
            </w:r>
            <w:r w:rsidR="00381C18">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«ВКХ Самусь»</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све</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ний о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лении холод</w:t>
            </w:r>
            <w:r w:rsidRPr="00026BD2">
              <w:rPr>
                <w:rFonts w:ascii="Times New Roman" w:eastAsia="Times New Roman" w:hAnsi="Times New Roman" w:cs="Times New Roman"/>
                <w:sz w:val="20"/>
                <w:szCs w:val="20"/>
                <w:lang w:eastAsia="ru-RU"/>
              </w:rPr>
              <w:softHyphen/>
              <w:t>ной воды по ЗАТО Се</w:t>
            </w:r>
            <w:r w:rsidRPr="00026BD2">
              <w:rPr>
                <w:rFonts w:ascii="Times New Roman" w:eastAsia="Times New Roman" w:hAnsi="Times New Roman" w:cs="Times New Roman"/>
                <w:sz w:val="20"/>
                <w:szCs w:val="20"/>
                <w:lang w:eastAsia="ru-RU"/>
              </w:rPr>
              <w:softHyphen/>
              <w:t>верск</w:t>
            </w:r>
          </w:p>
        </w:tc>
      </w:tr>
      <w:tr w:rsidR="003D1E62" w:rsidRPr="00026BD2" w:rsidTr="00C6258A">
        <w:trPr>
          <w:trHeight w:val="397"/>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6 428,7</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6 332,3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6 237,3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6 143,7</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6 051,6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5 960,8</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C6258A">
        <w:trPr>
          <w:trHeight w:val="624"/>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215,6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212,4</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209,2</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206,0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203,0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199,9</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C6258A">
        <w:trPr>
          <w:trHeight w:val="1134"/>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6</w:t>
            </w:r>
          </w:p>
        </w:tc>
        <w:tc>
          <w:tcPr>
            <w:tcW w:w="1428" w:type="dxa"/>
            <w:shd w:val="clear" w:color="auto" w:fill="auto"/>
          </w:tcPr>
          <w:p w:rsidR="00590434"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по</w:t>
            </w:r>
            <w:r w:rsidRPr="00026BD2">
              <w:rPr>
                <w:rFonts w:ascii="Times New Roman" w:eastAsia="Times New Roman" w:hAnsi="Times New Roman" w:cs="Times New Roman"/>
                <w:sz w:val="20"/>
                <w:szCs w:val="20"/>
                <w:lang w:eastAsia="ru-RU"/>
              </w:rPr>
              <w:softHyphen/>
              <w:t>требле</w:t>
            </w:r>
            <w:r w:rsidRPr="00026BD2">
              <w:rPr>
                <w:rFonts w:ascii="Times New Roman" w:eastAsia="Times New Roman" w:hAnsi="Times New Roman" w:cs="Times New Roman"/>
                <w:sz w:val="20"/>
                <w:szCs w:val="20"/>
                <w:lang w:eastAsia="ru-RU"/>
              </w:rPr>
              <w:softHyphen/>
              <w:t>ния хо</w:t>
            </w:r>
            <w:r w:rsidRPr="00026BD2">
              <w:rPr>
                <w:rFonts w:ascii="Times New Roman" w:eastAsia="Times New Roman" w:hAnsi="Times New Roman" w:cs="Times New Roman"/>
                <w:sz w:val="20"/>
                <w:szCs w:val="20"/>
                <w:lang w:eastAsia="ru-RU"/>
              </w:rPr>
              <w:softHyphen/>
              <w:t xml:space="preserve">лодной воды, </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расчеты за ко</w:t>
            </w:r>
            <w:r w:rsidRPr="00026BD2">
              <w:rPr>
                <w:rFonts w:ascii="Times New Roman" w:eastAsia="Times New Roman" w:hAnsi="Times New Roman" w:cs="Times New Roman"/>
                <w:sz w:val="20"/>
                <w:szCs w:val="20"/>
                <w:lang w:eastAsia="ru-RU"/>
              </w:rPr>
              <w:softHyphen/>
              <w:t>торую осуще</w:t>
            </w:r>
            <w:r w:rsidRPr="00026BD2">
              <w:rPr>
                <w:rFonts w:ascii="Times New Roman" w:eastAsia="Times New Roman" w:hAnsi="Times New Roman" w:cs="Times New Roman"/>
                <w:sz w:val="20"/>
                <w:szCs w:val="20"/>
                <w:lang w:eastAsia="ru-RU"/>
              </w:rPr>
              <w:softHyphen/>
              <w:t>ствляются с ис</w:t>
            </w:r>
            <w:r w:rsidRPr="00026BD2">
              <w:rPr>
                <w:rFonts w:ascii="Times New Roman" w:eastAsia="Times New Roman" w:hAnsi="Times New Roman" w:cs="Times New Roman"/>
                <w:sz w:val="20"/>
                <w:szCs w:val="20"/>
                <w:lang w:eastAsia="ru-RU"/>
              </w:rPr>
              <w:softHyphen/>
              <w:t>пользова</w:t>
            </w:r>
            <w:r w:rsidRPr="00026BD2">
              <w:rPr>
                <w:rFonts w:ascii="Times New Roman" w:eastAsia="Times New Roman" w:hAnsi="Times New Roman" w:cs="Times New Roman"/>
                <w:sz w:val="20"/>
                <w:szCs w:val="20"/>
                <w:lang w:eastAsia="ru-RU"/>
              </w:rPr>
              <w:softHyphen/>
              <w:t>нием прибо</w:t>
            </w:r>
            <w:r w:rsidRPr="00026BD2">
              <w:rPr>
                <w:rFonts w:ascii="Times New Roman" w:eastAsia="Times New Roman" w:hAnsi="Times New Roman" w:cs="Times New Roman"/>
                <w:sz w:val="20"/>
                <w:szCs w:val="20"/>
                <w:lang w:eastAsia="ru-RU"/>
              </w:rPr>
              <w:softHyphen/>
              <w:t>ров учета, в том числе:</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5 515,2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5 432,4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5 350,9</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5 270,7</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5 191,6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5 113,7</w:t>
            </w:r>
          </w:p>
        </w:tc>
        <w:tc>
          <w:tcPr>
            <w:tcW w:w="1325" w:type="dxa"/>
            <w:vMerge w:val="restart"/>
            <w:shd w:val="clear" w:color="auto" w:fill="auto"/>
          </w:tcPr>
          <w:p w:rsidR="00026BD2" w:rsidRPr="00026BD2" w:rsidRDefault="00521F94" w:rsidP="00026B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r w:rsidR="00381C18">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«СВК»</w:t>
            </w:r>
            <w:r w:rsidR="00381C18">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«ВКХ Самусь»</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све</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ний о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лении холод</w:t>
            </w:r>
            <w:r w:rsidRPr="00026BD2">
              <w:rPr>
                <w:rFonts w:ascii="Times New Roman" w:eastAsia="Times New Roman" w:hAnsi="Times New Roman" w:cs="Times New Roman"/>
                <w:sz w:val="20"/>
                <w:szCs w:val="20"/>
                <w:lang w:eastAsia="ru-RU"/>
              </w:rPr>
              <w:softHyphen/>
              <w:t>ной воды по ЗАТО Се</w:t>
            </w:r>
            <w:r w:rsidRPr="00026BD2">
              <w:rPr>
                <w:rFonts w:ascii="Times New Roman" w:eastAsia="Times New Roman" w:hAnsi="Times New Roman" w:cs="Times New Roman"/>
                <w:sz w:val="20"/>
                <w:szCs w:val="20"/>
                <w:lang w:eastAsia="ru-RU"/>
              </w:rPr>
              <w:softHyphen/>
              <w:t xml:space="preserve">верск </w:t>
            </w:r>
          </w:p>
        </w:tc>
      </w:tr>
      <w:tr w:rsidR="003D1E62" w:rsidRPr="00026BD2" w:rsidTr="00C6258A">
        <w:trPr>
          <w:trHeight w:val="397"/>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5 391,2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5 310,3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5 230,6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5 152,2</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5 074,9</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4 998,8</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C6258A">
        <w:trPr>
          <w:trHeight w:val="510"/>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124,0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122,1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120,3</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116,7</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115,0</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766"/>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7</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Общий объем горячей воды, потребляемой (используе</w:t>
            </w:r>
            <w:r w:rsidRPr="00026BD2">
              <w:rPr>
                <w:rFonts w:ascii="Times New Roman" w:eastAsia="Times New Roman" w:hAnsi="Times New Roman" w:cs="Times New Roman"/>
                <w:sz w:val="20"/>
                <w:szCs w:val="20"/>
                <w:lang w:eastAsia="ru-RU"/>
              </w:rPr>
              <w:softHyphen/>
              <w:t>мой) на тер</w:t>
            </w:r>
            <w:r w:rsidRPr="00026BD2">
              <w:rPr>
                <w:rFonts w:ascii="Times New Roman" w:eastAsia="Times New Roman" w:hAnsi="Times New Roman" w:cs="Times New Roman"/>
                <w:sz w:val="20"/>
                <w:szCs w:val="20"/>
                <w:lang w:eastAsia="ru-RU"/>
              </w:rPr>
              <w:softHyphen/>
              <w:t>ритории му</w:t>
            </w:r>
            <w:r w:rsidRPr="00026BD2">
              <w:rPr>
                <w:rFonts w:ascii="Times New Roman" w:eastAsia="Times New Roman" w:hAnsi="Times New Roman" w:cs="Times New Roman"/>
                <w:sz w:val="20"/>
                <w:szCs w:val="20"/>
                <w:lang w:eastAsia="ru-RU"/>
              </w:rPr>
              <w:softHyphen/>
              <w:t>ни</w:t>
            </w:r>
            <w:r w:rsidRPr="00026BD2">
              <w:rPr>
                <w:rFonts w:ascii="Times New Roman" w:eastAsia="Times New Roman" w:hAnsi="Times New Roman" w:cs="Times New Roman"/>
                <w:sz w:val="20"/>
                <w:szCs w:val="20"/>
                <w:lang w:eastAsia="ru-RU"/>
              </w:rPr>
              <w:softHyphen/>
              <w:t>ципального обра</w:t>
            </w:r>
            <w:r w:rsidRPr="00026BD2">
              <w:rPr>
                <w:rFonts w:ascii="Times New Roman" w:eastAsia="Times New Roman" w:hAnsi="Times New Roman" w:cs="Times New Roman"/>
                <w:sz w:val="20"/>
                <w:szCs w:val="20"/>
                <w:lang w:eastAsia="ru-RU"/>
              </w:rPr>
              <w:softHyphen/>
              <w:t>зования, в том числе:</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4 601,1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4 532,1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4 464,1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4 397,1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4 331,2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4 266,2</w:t>
            </w:r>
          </w:p>
        </w:tc>
        <w:tc>
          <w:tcPr>
            <w:tcW w:w="1325" w:type="dxa"/>
            <w:vMerge w:val="restart"/>
            <w:shd w:val="clear" w:color="auto" w:fill="auto"/>
          </w:tcPr>
          <w:p w:rsidR="00026BD2" w:rsidRPr="00026BD2" w:rsidRDefault="00521F94" w:rsidP="00026B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r w:rsidR="00381C18">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«РИР»</w:t>
            </w:r>
            <w:r w:rsidR="00381C18">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ОАО «ТС»</w:t>
            </w:r>
            <w:r w:rsidR="00381C18">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«Уют Орловка»</w:t>
            </w:r>
            <w:r w:rsidR="00381C18">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«Тепло Плюс»</w:t>
            </w:r>
            <w:r w:rsidR="00381C18">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ООО «Сети Плюс»</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Сумма све</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ний о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лении горячей воды по ЗАТО Се</w:t>
            </w:r>
            <w:r w:rsidRPr="00026BD2">
              <w:rPr>
                <w:rFonts w:ascii="Times New Roman" w:eastAsia="Times New Roman" w:hAnsi="Times New Roman" w:cs="Times New Roman"/>
                <w:sz w:val="20"/>
                <w:szCs w:val="20"/>
                <w:lang w:eastAsia="ru-RU"/>
              </w:rPr>
              <w:softHyphen/>
              <w:t>верск</w:t>
            </w:r>
          </w:p>
        </w:tc>
      </w:tr>
      <w:tr w:rsidR="003D1E62" w:rsidRPr="00026BD2" w:rsidTr="00C6258A">
        <w:trPr>
          <w:trHeight w:val="340"/>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4 551,4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4 483,1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4 415,9</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4 349,6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4 284,4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4 220,1</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49,7</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49,0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48,2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47,5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46,8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46,1</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1636"/>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8</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по</w:t>
            </w:r>
            <w:r w:rsidRPr="00026BD2">
              <w:rPr>
                <w:rFonts w:ascii="Times New Roman" w:eastAsia="Times New Roman" w:hAnsi="Times New Roman" w:cs="Times New Roman"/>
                <w:sz w:val="20"/>
                <w:szCs w:val="20"/>
                <w:lang w:eastAsia="ru-RU"/>
              </w:rPr>
              <w:softHyphen/>
              <w:t>требле</w:t>
            </w:r>
            <w:r w:rsidRPr="00026BD2">
              <w:rPr>
                <w:rFonts w:ascii="Times New Roman" w:eastAsia="Times New Roman" w:hAnsi="Times New Roman" w:cs="Times New Roman"/>
                <w:sz w:val="20"/>
                <w:szCs w:val="20"/>
                <w:lang w:eastAsia="ru-RU"/>
              </w:rPr>
              <w:softHyphen/>
              <w:t>ния го</w:t>
            </w:r>
            <w:r w:rsidRPr="00026BD2">
              <w:rPr>
                <w:rFonts w:ascii="Times New Roman" w:eastAsia="Times New Roman" w:hAnsi="Times New Roman" w:cs="Times New Roman"/>
                <w:sz w:val="20"/>
                <w:szCs w:val="20"/>
                <w:lang w:eastAsia="ru-RU"/>
              </w:rPr>
              <w:softHyphen/>
              <w:t>рячей воды, расчеты за ко</w:t>
            </w:r>
            <w:r w:rsidRPr="00026BD2">
              <w:rPr>
                <w:rFonts w:ascii="Times New Roman" w:eastAsia="Times New Roman" w:hAnsi="Times New Roman" w:cs="Times New Roman"/>
                <w:sz w:val="20"/>
                <w:szCs w:val="20"/>
                <w:lang w:eastAsia="ru-RU"/>
              </w:rPr>
              <w:softHyphen/>
              <w:t>то</w:t>
            </w:r>
            <w:r w:rsidRPr="00026BD2">
              <w:rPr>
                <w:rFonts w:ascii="Times New Roman" w:eastAsia="Times New Roman" w:hAnsi="Times New Roman" w:cs="Times New Roman"/>
                <w:sz w:val="20"/>
                <w:szCs w:val="20"/>
                <w:lang w:eastAsia="ru-RU"/>
              </w:rPr>
              <w:softHyphen/>
              <w:t>рую осу</w:t>
            </w:r>
            <w:r w:rsidRPr="00026BD2">
              <w:rPr>
                <w:rFonts w:ascii="Times New Roman" w:eastAsia="Times New Roman" w:hAnsi="Times New Roman" w:cs="Times New Roman"/>
                <w:sz w:val="20"/>
                <w:szCs w:val="20"/>
                <w:lang w:eastAsia="ru-RU"/>
              </w:rPr>
              <w:softHyphen/>
              <w:t>ществля</w:t>
            </w:r>
            <w:r w:rsidRPr="00026BD2">
              <w:rPr>
                <w:rFonts w:ascii="Times New Roman" w:eastAsia="Times New Roman" w:hAnsi="Times New Roman" w:cs="Times New Roman"/>
                <w:sz w:val="20"/>
                <w:szCs w:val="20"/>
                <w:lang w:eastAsia="ru-RU"/>
              </w:rPr>
              <w:softHyphen/>
              <w:t>ются с использо</w:t>
            </w:r>
            <w:r w:rsidRPr="00026BD2">
              <w:rPr>
                <w:rFonts w:ascii="Times New Roman" w:eastAsia="Times New Roman" w:hAnsi="Times New Roman" w:cs="Times New Roman"/>
                <w:sz w:val="20"/>
                <w:szCs w:val="20"/>
                <w:lang w:eastAsia="ru-RU"/>
              </w:rPr>
              <w:softHyphen/>
              <w:t>ва</w:t>
            </w:r>
            <w:r w:rsidRPr="00026BD2">
              <w:rPr>
                <w:rFonts w:ascii="Times New Roman" w:eastAsia="Times New Roman" w:hAnsi="Times New Roman" w:cs="Times New Roman"/>
                <w:sz w:val="20"/>
                <w:szCs w:val="20"/>
                <w:lang w:eastAsia="ru-RU"/>
              </w:rPr>
              <w:softHyphen/>
              <w:t>нием прибо</w:t>
            </w:r>
            <w:r w:rsidRPr="00026BD2">
              <w:rPr>
                <w:rFonts w:ascii="Times New Roman" w:eastAsia="Times New Roman" w:hAnsi="Times New Roman" w:cs="Times New Roman"/>
                <w:sz w:val="20"/>
                <w:szCs w:val="20"/>
                <w:lang w:eastAsia="ru-RU"/>
              </w:rPr>
              <w:softHyphen/>
              <w:t>ров учета, в том числе:</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1 794,5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1 767,6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1 741,1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1 715,0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1 689,2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1 663,9</w:t>
            </w:r>
          </w:p>
        </w:tc>
        <w:tc>
          <w:tcPr>
            <w:tcW w:w="1325" w:type="dxa"/>
            <w:vMerge w:val="restart"/>
            <w:shd w:val="clear" w:color="auto" w:fill="auto"/>
          </w:tcPr>
          <w:p w:rsidR="00381C18" w:rsidRDefault="00521F94" w:rsidP="00026B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r w:rsidR="00381C18">
              <w:rPr>
                <w:rFonts w:ascii="Times New Roman" w:eastAsia="Times New Roman" w:hAnsi="Times New Roman" w:cs="Times New Roman"/>
                <w:sz w:val="20"/>
                <w:szCs w:val="20"/>
                <w:lang w:eastAsia="ru-RU"/>
              </w:rPr>
              <w:t xml:space="preserve">, </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«РИР»</w:t>
            </w:r>
            <w:r w:rsidR="00381C18">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ОАО «ТС»</w:t>
            </w:r>
            <w:r w:rsidR="00381C18">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«Уют Орловка»</w:t>
            </w:r>
            <w:r w:rsidR="00381C18">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«Тепло Плюс»</w:t>
            </w:r>
            <w:r w:rsidR="00381C18">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«Сети Плюс»</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све</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ний о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лении горячей воды по ЗАТО Се</w:t>
            </w:r>
            <w:r w:rsidRPr="00026BD2">
              <w:rPr>
                <w:rFonts w:ascii="Times New Roman" w:eastAsia="Times New Roman" w:hAnsi="Times New Roman" w:cs="Times New Roman"/>
                <w:sz w:val="20"/>
                <w:szCs w:val="20"/>
                <w:lang w:eastAsia="ru-RU"/>
              </w:rPr>
              <w:softHyphen/>
              <w:t>верск</w:t>
            </w:r>
          </w:p>
        </w:tc>
      </w:tr>
      <w:tr w:rsidR="003D1E62" w:rsidRPr="00026BD2" w:rsidTr="00AD51C5">
        <w:trPr>
          <w:trHeight w:val="624"/>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1 761,3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1 734,9</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1 708,9</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1 683,2</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1 658,0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1 633,1</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C6258A">
        <w:trPr>
          <w:trHeight w:val="454"/>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33,2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32,7</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32,2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31,7</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31,3</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30,8</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1585"/>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9</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Общий объем природного газа, потреб</w:t>
            </w:r>
            <w:r w:rsidRPr="00026BD2">
              <w:rPr>
                <w:rFonts w:ascii="Times New Roman" w:eastAsia="Times New Roman" w:hAnsi="Times New Roman" w:cs="Times New Roman"/>
                <w:sz w:val="20"/>
                <w:szCs w:val="20"/>
                <w:lang w:eastAsia="ru-RU"/>
              </w:rPr>
              <w:softHyphen/>
              <w:t>ляемого, ис</w:t>
            </w:r>
            <w:r w:rsidRPr="00026BD2">
              <w:rPr>
                <w:rFonts w:ascii="Times New Roman" w:eastAsia="Times New Roman" w:hAnsi="Times New Roman" w:cs="Times New Roman"/>
                <w:sz w:val="20"/>
                <w:szCs w:val="20"/>
                <w:lang w:eastAsia="ru-RU"/>
              </w:rPr>
              <w:softHyphen/>
              <w:t>пользуе</w:t>
            </w:r>
            <w:r w:rsidRPr="00026BD2">
              <w:rPr>
                <w:rFonts w:ascii="Times New Roman" w:eastAsia="Times New Roman" w:hAnsi="Times New Roman" w:cs="Times New Roman"/>
                <w:sz w:val="20"/>
                <w:szCs w:val="20"/>
                <w:lang w:eastAsia="ru-RU"/>
              </w:rPr>
              <w:softHyphen/>
              <w:t>мого на террито</w:t>
            </w:r>
            <w:r w:rsidRPr="00026BD2">
              <w:rPr>
                <w:rFonts w:ascii="Times New Roman" w:eastAsia="Times New Roman" w:hAnsi="Times New Roman" w:cs="Times New Roman"/>
                <w:sz w:val="20"/>
                <w:szCs w:val="20"/>
                <w:lang w:eastAsia="ru-RU"/>
              </w:rPr>
              <w:softHyphen/>
              <w:t>рии муници</w:t>
            </w:r>
            <w:r w:rsidRPr="00026BD2">
              <w:rPr>
                <w:rFonts w:ascii="Times New Roman" w:eastAsia="Times New Roman" w:hAnsi="Times New Roman" w:cs="Times New Roman"/>
                <w:sz w:val="20"/>
                <w:szCs w:val="20"/>
                <w:lang w:eastAsia="ru-RU"/>
              </w:rPr>
              <w:softHyphen/>
              <w:t>пального об</w:t>
            </w:r>
            <w:r w:rsidRPr="00026BD2">
              <w:rPr>
                <w:rFonts w:ascii="Times New Roman" w:eastAsia="Times New Roman" w:hAnsi="Times New Roman" w:cs="Times New Roman"/>
                <w:sz w:val="20"/>
                <w:szCs w:val="20"/>
                <w:lang w:eastAsia="ru-RU"/>
              </w:rPr>
              <w:softHyphen/>
              <w:t>разования</w:t>
            </w: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25" w:type="dxa"/>
            <w:shd w:val="clear" w:color="auto" w:fill="auto"/>
          </w:tcPr>
          <w:p w:rsidR="00A6291A" w:rsidRPr="00026BD2" w:rsidRDefault="00521F94" w:rsidP="00A6291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p>
          <w:p w:rsidR="00026BD2" w:rsidRPr="00026BD2" w:rsidRDefault="00026BD2" w:rsidP="00381C18">
            <w:pPr>
              <w:spacing w:after="0" w:line="240" w:lineRule="auto"/>
              <w:rPr>
                <w:rFonts w:ascii="Times New Roman" w:eastAsia="Times New Roman" w:hAnsi="Times New Roman" w:cs="Times New Roman"/>
                <w:sz w:val="20"/>
                <w:szCs w:val="20"/>
                <w:lang w:eastAsia="ru-RU"/>
              </w:rPr>
            </w:pP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Потребле</w:t>
            </w:r>
            <w:r w:rsidRPr="00026BD2">
              <w:rPr>
                <w:rFonts w:ascii="Times New Roman" w:eastAsia="Times New Roman" w:hAnsi="Times New Roman" w:cs="Times New Roman"/>
                <w:sz w:val="20"/>
                <w:szCs w:val="20"/>
                <w:lang w:eastAsia="ru-RU"/>
              </w:rPr>
              <w:softHyphen/>
              <w:t>ние природ</w:t>
            </w:r>
            <w:r w:rsidRPr="00026BD2">
              <w:rPr>
                <w:rFonts w:ascii="Times New Roman" w:eastAsia="Times New Roman" w:hAnsi="Times New Roman" w:cs="Times New Roman"/>
                <w:sz w:val="20"/>
                <w:szCs w:val="20"/>
                <w:lang w:eastAsia="ru-RU"/>
              </w:rPr>
              <w:softHyphen/>
              <w:t>ного газа (для ЦОК пос.Самусь)</w:t>
            </w:r>
          </w:p>
        </w:tc>
      </w:tr>
      <w:tr w:rsidR="003D1E62" w:rsidRPr="00026BD2" w:rsidTr="00C6258A">
        <w:trPr>
          <w:trHeight w:val="2246"/>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10</w:t>
            </w:r>
          </w:p>
        </w:tc>
        <w:tc>
          <w:tcPr>
            <w:tcW w:w="1428" w:type="dxa"/>
            <w:shd w:val="clear" w:color="auto" w:fill="auto"/>
          </w:tcPr>
          <w:p w:rsid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по</w:t>
            </w:r>
            <w:r w:rsidRPr="00026BD2">
              <w:rPr>
                <w:rFonts w:ascii="Times New Roman" w:eastAsia="Times New Roman" w:hAnsi="Times New Roman" w:cs="Times New Roman"/>
                <w:sz w:val="20"/>
                <w:szCs w:val="20"/>
                <w:lang w:eastAsia="ru-RU"/>
              </w:rPr>
              <w:softHyphen/>
              <w:t>требле</w:t>
            </w:r>
            <w:r w:rsidRPr="00026BD2">
              <w:rPr>
                <w:rFonts w:ascii="Times New Roman" w:eastAsia="Times New Roman" w:hAnsi="Times New Roman" w:cs="Times New Roman"/>
                <w:sz w:val="20"/>
                <w:szCs w:val="20"/>
                <w:lang w:eastAsia="ru-RU"/>
              </w:rPr>
              <w:softHyphen/>
              <w:t>ния природного газа, расчеты за который осущест</w:t>
            </w:r>
            <w:r w:rsidRPr="00026BD2">
              <w:rPr>
                <w:rFonts w:ascii="Times New Roman" w:eastAsia="Times New Roman" w:hAnsi="Times New Roman" w:cs="Times New Roman"/>
                <w:sz w:val="20"/>
                <w:szCs w:val="20"/>
                <w:lang w:eastAsia="ru-RU"/>
              </w:rPr>
              <w:softHyphen/>
              <w:t>вля</w:t>
            </w:r>
            <w:r w:rsidRPr="00026BD2">
              <w:rPr>
                <w:rFonts w:ascii="Times New Roman" w:eastAsia="Times New Roman" w:hAnsi="Times New Roman" w:cs="Times New Roman"/>
                <w:sz w:val="20"/>
                <w:szCs w:val="20"/>
                <w:lang w:eastAsia="ru-RU"/>
              </w:rPr>
              <w:softHyphen/>
              <w:t>ются с ис</w:t>
            </w:r>
            <w:r w:rsidRPr="00026BD2">
              <w:rPr>
                <w:rFonts w:ascii="Times New Roman" w:eastAsia="Times New Roman" w:hAnsi="Times New Roman" w:cs="Times New Roman"/>
                <w:sz w:val="20"/>
                <w:szCs w:val="20"/>
                <w:lang w:eastAsia="ru-RU"/>
              </w:rPr>
              <w:softHyphen/>
              <w:t>поль</w:t>
            </w:r>
            <w:r w:rsidRPr="00026BD2">
              <w:rPr>
                <w:rFonts w:ascii="Times New Roman" w:eastAsia="Times New Roman" w:hAnsi="Times New Roman" w:cs="Times New Roman"/>
                <w:sz w:val="20"/>
                <w:szCs w:val="20"/>
                <w:lang w:eastAsia="ru-RU"/>
              </w:rPr>
              <w:softHyphen/>
              <w:t>зованием прибо</w:t>
            </w:r>
            <w:r w:rsidRPr="00026BD2">
              <w:rPr>
                <w:rFonts w:ascii="Times New Roman" w:eastAsia="Times New Roman" w:hAnsi="Times New Roman" w:cs="Times New Roman"/>
                <w:sz w:val="20"/>
                <w:szCs w:val="20"/>
                <w:lang w:eastAsia="ru-RU"/>
              </w:rPr>
              <w:softHyphen/>
              <w:t>ров учета</w:t>
            </w:r>
          </w:p>
          <w:p w:rsidR="00590434" w:rsidRPr="00026BD2" w:rsidRDefault="00590434"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6 485</w:t>
            </w:r>
          </w:p>
        </w:tc>
        <w:tc>
          <w:tcPr>
            <w:tcW w:w="1325" w:type="dxa"/>
            <w:shd w:val="clear" w:color="auto" w:fill="auto"/>
          </w:tcPr>
          <w:p w:rsidR="00A6291A" w:rsidRPr="00026BD2" w:rsidRDefault="00521F94" w:rsidP="00A6291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Потребле</w:t>
            </w:r>
            <w:r w:rsidRPr="00026BD2">
              <w:rPr>
                <w:rFonts w:ascii="Times New Roman" w:eastAsia="Times New Roman" w:hAnsi="Times New Roman" w:cs="Times New Roman"/>
                <w:sz w:val="20"/>
                <w:szCs w:val="20"/>
                <w:lang w:eastAsia="ru-RU"/>
              </w:rPr>
              <w:softHyphen/>
              <w:t>ние природ</w:t>
            </w:r>
            <w:r w:rsidRPr="00026BD2">
              <w:rPr>
                <w:rFonts w:ascii="Times New Roman" w:eastAsia="Times New Roman" w:hAnsi="Times New Roman" w:cs="Times New Roman"/>
                <w:sz w:val="20"/>
                <w:szCs w:val="20"/>
                <w:lang w:eastAsia="ru-RU"/>
              </w:rPr>
              <w:softHyphen/>
              <w:t>ного газа (для ЦОК пос.Самусь - по приборам учета)</w:t>
            </w:r>
          </w:p>
        </w:tc>
      </w:tr>
      <w:tr w:rsidR="003D1E62" w:rsidRPr="00026BD2" w:rsidTr="00AD51C5">
        <w:trPr>
          <w:trHeight w:val="1133"/>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11</w:t>
            </w:r>
          </w:p>
        </w:tc>
        <w:tc>
          <w:tcPr>
            <w:tcW w:w="1428" w:type="dxa"/>
            <w:shd w:val="clear" w:color="auto" w:fill="auto"/>
          </w:tcPr>
          <w:p w:rsid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Общий объем энергетиче</w:t>
            </w:r>
            <w:r w:rsidRPr="00026BD2">
              <w:rPr>
                <w:rFonts w:ascii="Times New Roman" w:eastAsia="Times New Roman" w:hAnsi="Times New Roman" w:cs="Times New Roman"/>
                <w:sz w:val="20"/>
                <w:szCs w:val="20"/>
                <w:lang w:eastAsia="ru-RU"/>
              </w:rPr>
              <w:softHyphen/>
              <w:t>ских ресур</w:t>
            </w:r>
            <w:r w:rsidRPr="00026BD2">
              <w:rPr>
                <w:rFonts w:ascii="Times New Roman" w:eastAsia="Times New Roman" w:hAnsi="Times New Roman" w:cs="Times New Roman"/>
                <w:sz w:val="20"/>
                <w:szCs w:val="20"/>
                <w:lang w:eastAsia="ru-RU"/>
              </w:rPr>
              <w:softHyphen/>
              <w:t>сов, произ</w:t>
            </w:r>
            <w:r w:rsidRPr="00026BD2">
              <w:rPr>
                <w:rFonts w:ascii="Times New Roman" w:eastAsia="Times New Roman" w:hAnsi="Times New Roman" w:cs="Times New Roman"/>
                <w:sz w:val="20"/>
                <w:szCs w:val="20"/>
                <w:lang w:eastAsia="ru-RU"/>
              </w:rPr>
              <w:softHyphen/>
              <w:t>во</w:t>
            </w:r>
            <w:r w:rsidRPr="00026BD2">
              <w:rPr>
                <w:rFonts w:ascii="Times New Roman" w:eastAsia="Times New Roman" w:hAnsi="Times New Roman" w:cs="Times New Roman"/>
                <w:sz w:val="20"/>
                <w:szCs w:val="20"/>
                <w:lang w:eastAsia="ru-RU"/>
              </w:rPr>
              <w:softHyphen/>
              <w:t>димых на тер</w:t>
            </w:r>
            <w:r w:rsidRPr="00026BD2">
              <w:rPr>
                <w:rFonts w:ascii="Times New Roman" w:eastAsia="Times New Roman" w:hAnsi="Times New Roman" w:cs="Times New Roman"/>
                <w:sz w:val="20"/>
                <w:szCs w:val="20"/>
                <w:lang w:eastAsia="ru-RU"/>
              </w:rPr>
              <w:softHyphen/>
              <w:t>ритории му</w:t>
            </w:r>
            <w:r w:rsidRPr="00026BD2">
              <w:rPr>
                <w:rFonts w:ascii="Times New Roman" w:eastAsia="Times New Roman" w:hAnsi="Times New Roman" w:cs="Times New Roman"/>
                <w:sz w:val="20"/>
                <w:szCs w:val="20"/>
                <w:lang w:eastAsia="ru-RU"/>
              </w:rPr>
              <w:softHyphen/>
              <w:t>ници</w:t>
            </w:r>
            <w:r w:rsidRPr="00026BD2">
              <w:rPr>
                <w:rFonts w:ascii="Times New Roman" w:eastAsia="Times New Roman" w:hAnsi="Times New Roman" w:cs="Times New Roman"/>
                <w:sz w:val="20"/>
                <w:szCs w:val="20"/>
                <w:lang w:eastAsia="ru-RU"/>
              </w:rPr>
              <w:softHyphen/>
              <w:t>пального образо</w:t>
            </w:r>
            <w:r w:rsidRPr="00026BD2">
              <w:rPr>
                <w:rFonts w:ascii="Times New Roman" w:eastAsia="Times New Roman" w:hAnsi="Times New Roman" w:cs="Times New Roman"/>
                <w:sz w:val="20"/>
                <w:szCs w:val="20"/>
                <w:lang w:eastAsia="ru-RU"/>
              </w:rPr>
              <w:softHyphen/>
              <w:t>вания</w:t>
            </w:r>
          </w:p>
          <w:p w:rsidR="00590434" w:rsidRPr="00026BD2" w:rsidRDefault="00590434"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 т.у.т.</w:t>
            </w:r>
          </w:p>
        </w:tc>
        <w:tc>
          <w:tcPr>
            <w:tcW w:w="1366" w:type="dxa"/>
            <w:shd w:val="clear" w:color="auto" w:fill="auto"/>
          </w:tcPr>
          <w:p w:rsidR="00026BD2" w:rsidRPr="00026BD2" w:rsidRDefault="00894C9E" w:rsidP="00026BD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330</w:t>
            </w:r>
          </w:p>
        </w:tc>
        <w:tc>
          <w:tcPr>
            <w:tcW w:w="1366" w:type="dxa"/>
            <w:shd w:val="clear" w:color="auto" w:fill="auto"/>
          </w:tcPr>
          <w:p w:rsidR="00026BD2" w:rsidRPr="00026BD2" w:rsidRDefault="00894C9E" w:rsidP="00026BD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332</w:t>
            </w:r>
          </w:p>
        </w:tc>
        <w:tc>
          <w:tcPr>
            <w:tcW w:w="1366" w:type="dxa"/>
            <w:shd w:val="clear" w:color="auto" w:fill="auto"/>
          </w:tcPr>
          <w:p w:rsidR="00026BD2" w:rsidRPr="00026BD2" w:rsidRDefault="00894C9E" w:rsidP="00026BD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334</w:t>
            </w:r>
          </w:p>
        </w:tc>
        <w:tc>
          <w:tcPr>
            <w:tcW w:w="1366" w:type="dxa"/>
            <w:shd w:val="clear" w:color="auto" w:fill="auto"/>
          </w:tcPr>
          <w:p w:rsidR="00026BD2" w:rsidRPr="00026BD2" w:rsidRDefault="00894C9E" w:rsidP="00026BD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336</w:t>
            </w:r>
          </w:p>
        </w:tc>
        <w:tc>
          <w:tcPr>
            <w:tcW w:w="1366" w:type="dxa"/>
            <w:shd w:val="clear" w:color="auto" w:fill="auto"/>
          </w:tcPr>
          <w:p w:rsidR="00026BD2" w:rsidRPr="00026BD2" w:rsidRDefault="00894C9E" w:rsidP="00026BD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339</w:t>
            </w:r>
          </w:p>
        </w:tc>
        <w:tc>
          <w:tcPr>
            <w:tcW w:w="1366" w:type="dxa"/>
            <w:shd w:val="clear" w:color="auto" w:fill="auto"/>
          </w:tcPr>
          <w:p w:rsidR="00026BD2" w:rsidRPr="00026BD2" w:rsidRDefault="00894C9E" w:rsidP="00026BD2">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341</w:t>
            </w:r>
          </w:p>
        </w:tc>
        <w:tc>
          <w:tcPr>
            <w:tcW w:w="1325" w:type="dxa"/>
            <w:shd w:val="clear" w:color="auto" w:fill="auto"/>
          </w:tcPr>
          <w:p w:rsidR="00026BD2" w:rsidRPr="00026BD2" w:rsidRDefault="00026BD2" w:rsidP="00381C18">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УЖКХ ТиС</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Расчет про</w:t>
            </w:r>
            <w:r w:rsidRPr="00026BD2">
              <w:rPr>
                <w:rFonts w:ascii="Times New Roman" w:eastAsia="Times New Roman" w:hAnsi="Times New Roman" w:cs="Times New Roman"/>
                <w:sz w:val="20"/>
                <w:szCs w:val="20"/>
                <w:lang w:eastAsia="ru-RU"/>
              </w:rPr>
              <w:softHyphen/>
              <w:t>из</w:t>
            </w:r>
            <w:r w:rsidRPr="00026BD2">
              <w:rPr>
                <w:rFonts w:ascii="Times New Roman" w:eastAsia="Times New Roman" w:hAnsi="Times New Roman" w:cs="Times New Roman"/>
                <w:sz w:val="20"/>
                <w:szCs w:val="20"/>
                <w:lang w:eastAsia="ru-RU"/>
              </w:rPr>
              <w:softHyphen/>
              <w:t>водится по фор</w:t>
            </w:r>
            <w:r w:rsidRPr="00026BD2">
              <w:rPr>
                <w:rFonts w:ascii="Times New Roman" w:eastAsia="Times New Roman" w:hAnsi="Times New Roman" w:cs="Times New Roman"/>
                <w:sz w:val="20"/>
                <w:szCs w:val="20"/>
                <w:lang w:eastAsia="ru-RU"/>
              </w:rPr>
              <w:softHyphen/>
              <w:t xml:space="preserve">муле </w:t>
            </w:r>
          </w:p>
        </w:tc>
      </w:tr>
      <w:tr w:rsidR="00C6258A" w:rsidRPr="00026BD2" w:rsidTr="00167F8B">
        <w:trPr>
          <w:trHeight w:val="907"/>
        </w:trPr>
        <w:tc>
          <w:tcPr>
            <w:tcW w:w="872" w:type="dxa"/>
            <w:shd w:val="clear" w:color="auto" w:fill="auto"/>
          </w:tcPr>
          <w:p w:rsidR="00C6258A" w:rsidRPr="00026BD2" w:rsidRDefault="00C6258A"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12</w:t>
            </w:r>
          </w:p>
        </w:tc>
        <w:tc>
          <w:tcPr>
            <w:tcW w:w="1428" w:type="dxa"/>
            <w:shd w:val="clear" w:color="auto" w:fill="auto"/>
          </w:tcPr>
          <w:p w:rsidR="00C6258A" w:rsidRPr="00026BD2" w:rsidRDefault="00C6258A" w:rsidP="00605786">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энер</w:t>
            </w:r>
            <w:r w:rsidRPr="00026BD2">
              <w:rPr>
                <w:rFonts w:ascii="Times New Roman" w:eastAsia="Times New Roman" w:hAnsi="Times New Roman" w:cs="Times New Roman"/>
                <w:sz w:val="20"/>
                <w:szCs w:val="20"/>
                <w:lang w:eastAsia="ru-RU"/>
              </w:rPr>
              <w:softHyphen/>
              <w:t>гети</w:t>
            </w:r>
            <w:r w:rsidRPr="00026BD2">
              <w:rPr>
                <w:rFonts w:ascii="Times New Roman" w:eastAsia="Times New Roman" w:hAnsi="Times New Roman" w:cs="Times New Roman"/>
                <w:sz w:val="20"/>
                <w:szCs w:val="20"/>
                <w:lang w:eastAsia="ru-RU"/>
              </w:rPr>
              <w:softHyphen/>
              <w:t>ческих ресурсов, производи</w:t>
            </w:r>
            <w:r w:rsidRPr="00026BD2">
              <w:rPr>
                <w:rFonts w:ascii="Times New Roman" w:eastAsia="Times New Roman" w:hAnsi="Times New Roman" w:cs="Times New Roman"/>
                <w:sz w:val="20"/>
                <w:szCs w:val="20"/>
                <w:lang w:eastAsia="ru-RU"/>
              </w:rPr>
              <w:softHyphen/>
              <w:t>мых с исполь</w:t>
            </w:r>
            <w:r w:rsidRPr="00026BD2">
              <w:rPr>
                <w:rFonts w:ascii="Times New Roman" w:eastAsia="Times New Roman" w:hAnsi="Times New Roman" w:cs="Times New Roman"/>
                <w:sz w:val="20"/>
                <w:szCs w:val="20"/>
                <w:lang w:eastAsia="ru-RU"/>
              </w:rPr>
              <w:softHyphen/>
              <w:t>зованием во</w:t>
            </w:r>
            <w:r w:rsidR="00605786">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зобновляе</w:t>
            </w:r>
            <w:r w:rsidR="00605786">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мых источни</w:t>
            </w:r>
            <w:r w:rsidR="00605786">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ков энер</w:t>
            </w:r>
            <w:r w:rsidRPr="00026BD2">
              <w:rPr>
                <w:rFonts w:ascii="Times New Roman" w:eastAsia="Times New Roman" w:hAnsi="Times New Roman" w:cs="Times New Roman"/>
                <w:sz w:val="20"/>
                <w:szCs w:val="20"/>
                <w:lang w:eastAsia="ru-RU"/>
              </w:rPr>
              <w:softHyphen/>
              <w:t>гии и (или) вто</w:t>
            </w:r>
            <w:r w:rsidRPr="00026BD2">
              <w:rPr>
                <w:rFonts w:ascii="Times New Roman" w:eastAsia="Times New Roman" w:hAnsi="Times New Roman" w:cs="Times New Roman"/>
                <w:sz w:val="20"/>
                <w:szCs w:val="20"/>
                <w:lang w:eastAsia="ru-RU"/>
              </w:rPr>
              <w:softHyphen/>
              <w:t>рич</w:t>
            </w:r>
            <w:r w:rsidRPr="00026BD2">
              <w:rPr>
                <w:rFonts w:ascii="Times New Roman" w:eastAsia="Times New Roman" w:hAnsi="Times New Roman" w:cs="Times New Roman"/>
                <w:sz w:val="20"/>
                <w:szCs w:val="20"/>
                <w:lang w:eastAsia="ru-RU"/>
              </w:rPr>
              <w:softHyphen/>
              <w:t>ных энергети</w:t>
            </w:r>
            <w:r w:rsidRPr="00026BD2">
              <w:rPr>
                <w:rFonts w:ascii="Times New Roman" w:eastAsia="Times New Roman" w:hAnsi="Times New Roman" w:cs="Times New Roman"/>
                <w:sz w:val="20"/>
                <w:szCs w:val="20"/>
                <w:lang w:eastAsia="ru-RU"/>
              </w:rPr>
              <w:softHyphen/>
              <w:t>ческих ресур</w:t>
            </w:r>
            <w:r w:rsidRPr="00026BD2">
              <w:rPr>
                <w:rFonts w:ascii="Times New Roman" w:eastAsia="Times New Roman" w:hAnsi="Times New Roman" w:cs="Times New Roman"/>
                <w:sz w:val="20"/>
                <w:szCs w:val="20"/>
                <w:lang w:eastAsia="ru-RU"/>
              </w:rPr>
              <w:softHyphen/>
              <w:t>сов</w:t>
            </w:r>
          </w:p>
        </w:tc>
        <w:tc>
          <w:tcPr>
            <w:tcW w:w="1134" w:type="dxa"/>
            <w:shd w:val="clear" w:color="auto" w:fill="auto"/>
            <w:noWrap/>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 т.у.т.</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25" w:type="dxa"/>
            <w:shd w:val="clear" w:color="auto" w:fill="auto"/>
          </w:tcPr>
          <w:p w:rsidR="00C6258A" w:rsidRPr="00026BD2" w:rsidRDefault="00C6258A" w:rsidP="00381C18">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УЖКХ ТиС </w:t>
            </w:r>
          </w:p>
        </w:tc>
        <w:tc>
          <w:tcPr>
            <w:tcW w:w="1605" w:type="dxa"/>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Отсутствуют</w:t>
            </w:r>
          </w:p>
        </w:tc>
      </w:tr>
      <w:tr w:rsidR="003D1E62" w:rsidRPr="00026BD2" w:rsidTr="00AD51C5">
        <w:trPr>
          <w:trHeight w:val="1262"/>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13</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Площадь по</w:t>
            </w:r>
            <w:r w:rsidRPr="00026BD2">
              <w:rPr>
                <w:rFonts w:ascii="Times New Roman" w:eastAsia="Times New Roman" w:hAnsi="Times New Roman" w:cs="Times New Roman"/>
                <w:sz w:val="20"/>
                <w:szCs w:val="20"/>
                <w:lang w:eastAsia="ru-RU"/>
              </w:rPr>
              <w:softHyphen/>
              <w:t>ме</w:t>
            </w:r>
            <w:r w:rsidRPr="00026BD2">
              <w:rPr>
                <w:rFonts w:ascii="Times New Roman" w:eastAsia="Times New Roman" w:hAnsi="Times New Roman" w:cs="Times New Roman"/>
                <w:sz w:val="20"/>
                <w:szCs w:val="20"/>
                <w:lang w:eastAsia="ru-RU"/>
              </w:rPr>
              <w:softHyphen/>
              <w:t>щений ор</w:t>
            </w:r>
            <w:r w:rsidRPr="00026BD2">
              <w:rPr>
                <w:rFonts w:ascii="Times New Roman" w:eastAsia="Times New Roman" w:hAnsi="Times New Roman" w:cs="Times New Roman"/>
                <w:sz w:val="20"/>
                <w:szCs w:val="20"/>
                <w:lang w:eastAsia="ru-RU"/>
              </w:rPr>
              <w:softHyphen/>
              <w:t>ганов мест</w:t>
            </w:r>
            <w:r w:rsidRPr="00026BD2">
              <w:rPr>
                <w:rFonts w:ascii="Times New Roman" w:eastAsia="Times New Roman" w:hAnsi="Times New Roman" w:cs="Times New Roman"/>
                <w:sz w:val="20"/>
                <w:szCs w:val="20"/>
                <w:lang w:eastAsia="ru-RU"/>
              </w:rPr>
              <w:softHyphen/>
              <w:t>ного само</w:t>
            </w:r>
            <w:r w:rsidRPr="00026BD2">
              <w:rPr>
                <w:rFonts w:ascii="Times New Roman" w:eastAsia="Times New Roman" w:hAnsi="Times New Roman" w:cs="Times New Roman"/>
                <w:sz w:val="20"/>
                <w:szCs w:val="20"/>
                <w:lang w:eastAsia="ru-RU"/>
              </w:rPr>
              <w:softHyphen/>
              <w:t>управления и му</w:t>
            </w:r>
            <w:r w:rsidRPr="00026BD2">
              <w:rPr>
                <w:rFonts w:ascii="Times New Roman" w:eastAsia="Times New Roman" w:hAnsi="Times New Roman" w:cs="Times New Roman"/>
                <w:sz w:val="20"/>
                <w:szCs w:val="20"/>
                <w:lang w:eastAsia="ru-RU"/>
              </w:rPr>
              <w:softHyphen/>
              <w:t>ниципаль</w:t>
            </w:r>
            <w:r w:rsidRPr="00026BD2">
              <w:rPr>
                <w:rFonts w:ascii="Times New Roman" w:eastAsia="Times New Roman" w:hAnsi="Times New Roman" w:cs="Times New Roman"/>
                <w:sz w:val="20"/>
                <w:szCs w:val="20"/>
                <w:lang w:eastAsia="ru-RU"/>
              </w:rPr>
              <w:softHyphen/>
              <w:t>ных уч</w:t>
            </w:r>
            <w:r w:rsidRPr="00026BD2">
              <w:rPr>
                <w:rFonts w:ascii="Times New Roman" w:eastAsia="Times New Roman" w:hAnsi="Times New Roman" w:cs="Times New Roman"/>
                <w:sz w:val="20"/>
                <w:szCs w:val="20"/>
                <w:lang w:eastAsia="ru-RU"/>
              </w:rPr>
              <w:softHyphen/>
              <w:t>режде</w:t>
            </w:r>
            <w:r w:rsidRPr="00026BD2">
              <w:rPr>
                <w:rFonts w:ascii="Times New Roman" w:eastAsia="Times New Roman" w:hAnsi="Times New Roman" w:cs="Times New Roman"/>
                <w:sz w:val="20"/>
                <w:szCs w:val="20"/>
                <w:lang w:eastAsia="ru-RU"/>
              </w:rPr>
              <w:softHyphen/>
              <w:t xml:space="preserve">ний </w:t>
            </w:r>
          </w:p>
        </w:tc>
        <w:tc>
          <w:tcPr>
            <w:tcW w:w="1134"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335 936,3</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335 936,3</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335 936,3</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335 936,3</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335 936,3</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335 936,3</w:t>
            </w:r>
          </w:p>
        </w:tc>
        <w:tc>
          <w:tcPr>
            <w:tcW w:w="1325" w:type="dxa"/>
            <w:shd w:val="clear" w:color="auto" w:fill="auto"/>
          </w:tcPr>
          <w:p w:rsidR="00A6291A" w:rsidRPr="00026BD2" w:rsidRDefault="00381C18" w:rsidP="00A6291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Управление имущес-твенных отношений</w:t>
            </w:r>
            <w:r w:rsidR="00A6291A">
              <w:rPr>
                <w:rFonts w:ascii="Times New Roman" w:eastAsia="Times New Roman" w:hAnsi="Times New Roman" w:cs="Times New Roman"/>
                <w:sz w:val="20"/>
                <w:szCs w:val="20"/>
                <w:lang w:eastAsia="ru-RU"/>
              </w:rPr>
              <w:t xml:space="preserve"> Админис-тра</w:t>
            </w:r>
            <w:r w:rsidR="00A6291A">
              <w:rPr>
                <w:rFonts w:ascii="Times New Roman" w:eastAsia="Times New Roman" w:hAnsi="Times New Roman" w:cs="Times New Roman"/>
                <w:sz w:val="20"/>
                <w:szCs w:val="20"/>
                <w:lang w:eastAsia="ru-RU"/>
              </w:rPr>
              <w:softHyphen/>
              <w:t>ции ЗАТО Северск</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пло</w:t>
            </w:r>
            <w:r w:rsidRPr="00026BD2">
              <w:rPr>
                <w:rFonts w:ascii="Times New Roman" w:eastAsia="Times New Roman" w:hAnsi="Times New Roman" w:cs="Times New Roman"/>
                <w:sz w:val="20"/>
                <w:szCs w:val="20"/>
                <w:lang w:eastAsia="ru-RU"/>
              </w:rPr>
              <w:softHyphen/>
              <w:t>щадей зда</w:t>
            </w:r>
            <w:r w:rsidRPr="00026BD2">
              <w:rPr>
                <w:rFonts w:ascii="Times New Roman" w:eastAsia="Times New Roman" w:hAnsi="Times New Roman" w:cs="Times New Roman"/>
                <w:sz w:val="20"/>
                <w:szCs w:val="20"/>
                <w:lang w:eastAsia="ru-RU"/>
              </w:rPr>
              <w:softHyphen/>
              <w:t>ний, зани</w:t>
            </w:r>
            <w:r w:rsidRPr="00026BD2">
              <w:rPr>
                <w:rFonts w:ascii="Times New Roman" w:eastAsia="Times New Roman" w:hAnsi="Times New Roman" w:cs="Times New Roman"/>
                <w:sz w:val="20"/>
                <w:szCs w:val="20"/>
                <w:lang w:eastAsia="ru-RU"/>
              </w:rPr>
              <w:softHyphen/>
              <w:t>ма</w:t>
            </w:r>
            <w:r w:rsidRPr="00026BD2">
              <w:rPr>
                <w:rFonts w:ascii="Times New Roman" w:eastAsia="Times New Roman" w:hAnsi="Times New Roman" w:cs="Times New Roman"/>
                <w:sz w:val="20"/>
                <w:szCs w:val="20"/>
                <w:lang w:eastAsia="ru-RU"/>
              </w:rPr>
              <w:softHyphen/>
              <w:t>емых орга</w:t>
            </w:r>
            <w:r w:rsidRPr="00026BD2">
              <w:rPr>
                <w:rFonts w:ascii="Times New Roman" w:eastAsia="Times New Roman" w:hAnsi="Times New Roman" w:cs="Times New Roman"/>
                <w:sz w:val="20"/>
                <w:szCs w:val="20"/>
                <w:lang w:eastAsia="ru-RU"/>
              </w:rPr>
              <w:softHyphen/>
              <w:t>нами ме</w:t>
            </w:r>
            <w:r w:rsidRPr="00026BD2">
              <w:rPr>
                <w:rFonts w:ascii="Times New Roman" w:eastAsia="Times New Roman" w:hAnsi="Times New Roman" w:cs="Times New Roman"/>
                <w:sz w:val="20"/>
                <w:szCs w:val="20"/>
                <w:lang w:eastAsia="ru-RU"/>
              </w:rPr>
              <w:softHyphen/>
              <w:t>ст</w:t>
            </w:r>
            <w:r w:rsidRPr="00026BD2">
              <w:rPr>
                <w:rFonts w:ascii="Times New Roman" w:eastAsia="Times New Roman" w:hAnsi="Times New Roman" w:cs="Times New Roman"/>
                <w:sz w:val="20"/>
                <w:szCs w:val="20"/>
                <w:lang w:eastAsia="ru-RU"/>
              </w:rPr>
              <w:softHyphen/>
              <w:t>ного самоуправления и муници</w:t>
            </w:r>
            <w:r w:rsidRPr="00026BD2">
              <w:rPr>
                <w:rFonts w:ascii="Times New Roman" w:eastAsia="Times New Roman" w:hAnsi="Times New Roman" w:cs="Times New Roman"/>
                <w:sz w:val="20"/>
                <w:szCs w:val="20"/>
                <w:lang w:eastAsia="ru-RU"/>
              </w:rPr>
              <w:softHyphen/>
              <w:t>паль</w:t>
            </w:r>
            <w:r w:rsidRPr="00026BD2">
              <w:rPr>
                <w:rFonts w:ascii="Times New Roman" w:eastAsia="Times New Roman" w:hAnsi="Times New Roman" w:cs="Times New Roman"/>
                <w:sz w:val="20"/>
                <w:szCs w:val="20"/>
                <w:lang w:eastAsia="ru-RU"/>
              </w:rPr>
              <w:softHyphen/>
              <w:t>ными учреж</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w:t>
            </w:r>
            <w:r w:rsidRPr="00026BD2">
              <w:rPr>
                <w:rFonts w:ascii="Times New Roman" w:eastAsia="Times New Roman" w:hAnsi="Times New Roman" w:cs="Times New Roman"/>
                <w:sz w:val="20"/>
                <w:szCs w:val="20"/>
                <w:lang w:eastAsia="ru-RU"/>
              </w:rPr>
              <w:softHyphen/>
              <w:t>ями</w:t>
            </w:r>
          </w:p>
        </w:tc>
      </w:tr>
      <w:tr w:rsidR="003D1E62" w:rsidRPr="00026BD2" w:rsidTr="00A6291A">
        <w:trPr>
          <w:trHeight w:val="6293"/>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14</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Числен</w:t>
            </w:r>
            <w:r w:rsidRPr="00026BD2">
              <w:rPr>
                <w:rFonts w:ascii="Times New Roman" w:eastAsia="Times New Roman" w:hAnsi="Times New Roman" w:cs="Times New Roman"/>
                <w:sz w:val="20"/>
                <w:szCs w:val="20"/>
                <w:lang w:eastAsia="ru-RU"/>
              </w:rPr>
              <w:softHyphen/>
              <w:t>ность со</w:t>
            </w:r>
            <w:r w:rsidRPr="00026BD2">
              <w:rPr>
                <w:rFonts w:ascii="Times New Roman" w:eastAsia="Times New Roman" w:hAnsi="Times New Roman" w:cs="Times New Roman"/>
                <w:sz w:val="20"/>
                <w:szCs w:val="20"/>
                <w:lang w:eastAsia="ru-RU"/>
              </w:rPr>
              <w:softHyphen/>
              <w:t>трудников орга</w:t>
            </w:r>
            <w:r w:rsidRPr="00026BD2">
              <w:rPr>
                <w:rFonts w:ascii="Times New Roman" w:eastAsia="Times New Roman" w:hAnsi="Times New Roman" w:cs="Times New Roman"/>
                <w:sz w:val="20"/>
                <w:szCs w:val="20"/>
                <w:lang w:eastAsia="ru-RU"/>
              </w:rPr>
              <w:softHyphen/>
              <w:t>нов мест</w:t>
            </w:r>
            <w:r w:rsidRPr="00026BD2">
              <w:rPr>
                <w:rFonts w:ascii="Times New Roman" w:eastAsia="Times New Roman" w:hAnsi="Times New Roman" w:cs="Times New Roman"/>
                <w:sz w:val="20"/>
                <w:szCs w:val="20"/>
                <w:lang w:eastAsia="ru-RU"/>
              </w:rPr>
              <w:softHyphen/>
              <w:t>ного самоуправ</w:t>
            </w:r>
            <w:r w:rsidRPr="00026BD2">
              <w:rPr>
                <w:rFonts w:ascii="Times New Roman" w:eastAsia="Times New Roman" w:hAnsi="Times New Roman" w:cs="Times New Roman"/>
                <w:sz w:val="20"/>
                <w:szCs w:val="20"/>
                <w:lang w:eastAsia="ru-RU"/>
              </w:rPr>
              <w:softHyphen/>
              <w:t>ления и му</w:t>
            </w:r>
            <w:r w:rsidRPr="00026BD2">
              <w:rPr>
                <w:rFonts w:ascii="Times New Roman" w:eastAsia="Times New Roman" w:hAnsi="Times New Roman" w:cs="Times New Roman"/>
                <w:sz w:val="20"/>
                <w:szCs w:val="20"/>
                <w:lang w:eastAsia="ru-RU"/>
              </w:rPr>
              <w:softHyphen/>
              <w:t>ниципаль</w:t>
            </w:r>
            <w:r w:rsidRPr="00026BD2">
              <w:rPr>
                <w:rFonts w:ascii="Times New Roman" w:eastAsia="Times New Roman" w:hAnsi="Times New Roman" w:cs="Times New Roman"/>
                <w:sz w:val="20"/>
                <w:szCs w:val="20"/>
                <w:lang w:eastAsia="ru-RU"/>
              </w:rPr>
              <w:softHyphen/>
              <w:t>ных учре</w:t>
            </w:r>
            <w:r w:rsidRPr="00026BD2">
              <w:rPr>
                <w:rFonts w:ascii="Times New Roman" w:eastAsia="Times New Roman" w:hAnsi="Times New Roman" w:cs="Times New Roman"/>
                <w:sz w:val="20"/>
                <w:szCs w:val="20"/>
                <w:lang w:eastAsia="ru-RU"/>
              </w:rPr>
              <w:softHyphen/>
              <w:t xml:space="preserve">ждений </w:t>
            </w:r>
          </w:p>
        </w:tc>
        <w:tc>
          <w:tcPr>
            <w:tcW w:w="1134"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чел.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6 155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5 800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5 835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5 850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5 870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5 870</w:t>
            </w:r>
          </w:p>
        </w:tc>
        <w:tc>
          <w:tcPr>
            <w:tcW w:w="132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Комитет по кадрам и му</w:t>
            </w:r>
            <w:r w:rsidRPr="00026BD2">
              <w:rPr>
                <w:rFonts w:ascii="Times New Roman" w:eastAsia="Times New Roman" w:hAnsi="Times New Roman" w:cs="Times New Roman"/>
                <w:sz w:val="20"/>
                <w:szCs w:val="20"/>
                <w:lang w:eastAsia="ru-RU"/>
              </w:rPr>
              <w:softHyphen/>
              <w:t>ници</w:t>
            </w:r>
            <w:r w:rsidRPr="00026BD2">
              <w:rPr>
                <w:rFonts w:ascii="Times New Roman" w:eastAsia="Times New Roman" w:hAnsi="Times New Roman" w:cs="Times New Roman"/>
                <w:sz w:val="20"/>
                <w:szCs w:val="20"/>
                <w:lang w:eastAsia="ru-RU"/>
              </w:rPr>
              <w:softHyphen/>
              <w:t>паль</w:t>
            </w:r>
            <w:r w:rsidRPr="00026BD2">
              <w:rPr>
                <w:rFonts w:ascii="Times New Roman" w:eastAsia="Times New Roman" w:hAnsi="Times New Roman" w:cs="Times New Roman"/>
                <w:sz w:val="20"/>
                <w:szCs w:val="20"/>
                <w:lang w:eastAsia="ru-RU"/>
              </w:rPr>
              <w:softHyphen/>
              <w:t>ной службе</w:t>
            </w:r>
          </w:p>
          <w:p w:rsidR="00026BD2" w:rsidRPr="00026BD2" w:rsidRDefault="00A6291A" w:rsidP="00A6291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Адми</w:t>
            </w:r>
            <w:r w:rsidR="00026BD2" w:rsidRPr="00026BD2">
              <w:rPr>
                <w:rFonts w:ascii="Times New Roman" w:eastAsia="Times New Roman" w:hAnsi="Times New Roman" w:cs="Times New Roman"/>
                <w:sz w:val="20"/>
                <w:szCs w:val="20"/>
                <w:lang w:eastAsia="ru-RU"/>
              </w:rPr>
              <w:t>ни</w:t>
            </w:r>
            <w:r w:rsidR="00026BD2" w:rsidRPr="00026BD2">
              <w:rPr>
                <w:rFonts w:ascii="Times New Roman" w:eastAsia="Times New Roman" w:hAnsi="Times New Roman" w:cs="Times New Roman"/>
                <w:sz w:val="20"/>
                <w:szCs w:val="20"/>
                <w:lang w:eastAsia="ru-RU"/>
              </w:rPr>
              <w:softHyphen/>
              <w:t>страции ЗАТО Се</w:t>
            </w:r>
            <w:r w:rsidR="00026BD2" w:rsidRPr="00026BD2">
              <w:rPr>
                <w:rFonts w:ascii="Times New Roman" w:eastAsia="Times New Roman" w:hAnsi="Times New Roman" w:cs="Times New Roman"/>
                <w:sz w:val="20"/>
                <w:szCs w:val="20"/>
                <w:lang w:eastAsia="ru-RU"/>
              </w:rPr>
              <w:softHyphen/>
              <w:t xml:space="preserve">верск, </w:t>
            </w:r>
            <w:r w:rsidR="00381C18">
              <w:rPr>
                <w:rFonts w:ascii="Times New Roman" w:eastAsia="Times New Roman" w:hAnsi="Times New Roman" w:cs="Times New Roman"/>
                <w:sz w:val="20"/>
                <w:szCs w:val="20"/>
                <w:lang w:eastAsia="ru-RU"/>
              </w:rPr>
              <w:t>Управление имущес-твенных отношений</w:t>
            </w:r>
            <w:r>
              <w:rPr>
                <w:rFonts w:ascii="Times New Roman" w:eastAsia="Times New Roman" w:hAnsi="Times New Roman" w:cs="Times New Roman"/>
                <w:sz w:val="20"/>
                <w:szCs w:val="20"/>
                <w:lang w:eastAsia="ru-RU"/>
              </w:rPr>
              <w:t xml:space="preserve"> Админис-тра</w:t>
            </w:r>
            <w:r>
              <w:rPr>
                <w:rFonts w:ascii="Times New Roman" w:eastAsia="Times New Roman" w:hAnsi="Times New Roman" w:cs="Times New Roman"/>
                <w:sz w:val="20"/>
                <w:szCs w:val="20"/>
                <w:lang w:eastAsia="ru-RU"/>
              </w:rPr>
              <w:softHyphen/>
              <w:t>ции ЗАТО Северск</w:t>
            </w:r>
            <w:r w:rsidR="00381C18">
              <w:rPr>
                <w:rFonts w:ascii="Times New Roman" w:eastAsia="Times New Roman" w:hAnsi="Times New Roman" w:cs="Times New Roman"/>
                <w:sz w:val="20"/>
                <w:szCs w:val="20"/>
                <w:lang w:eastAsia="ru-RU"/>
              </w:rPr>
              <w:t>, Управление образования</w:t>
            </w:r>
            <w:r w:rsidR="00026BD2" w:rsidRPr="00026BD2">
              <w:rPr>
                <w:rFonts w:ascii="Times New Roman" w:eastAsia="Times New Roman" w:hAnsi="Times New Roman" w:cs="Times New Roman"/>
                <w:sz w:val="20"/>
                <w:szCs w:val="20"/>
                <w:lang w:eastAsia="ru-RU"/>
              </w:rPr>
              <w:t>, УМСП ФКиС</w:t>
            </w:r>
            <w:r>
              <w:rPr>
                <w:rFonts w:ascii="Times New Roman" w:eastAsia="Times New Roman" w:hAnsi="Times New Roman" w:cs="Times New Roman"/>
                <w:sz w:val="20"/>
                <w:szCs w:val="20"/>
                <w:lang w:eastAsia="ru-RU"/>
              </w:rPr>
              <w:t xml:space="preserve">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r w:rsidR="00381C18">
              <w:rPr>
                <w:rFonts w:ascii="Times New Roman" w:eastAsia="Times New Roman" w:hAnsi="Times New Roman" w:cs="Times New Roman"/>
                <w:sz w:val="20"/>
                <w:szCs w:val="20"/>
                <w:lang w:eastAsia="ru-RU"/>
              </w:rPr>
              <w:t>, Управление культуры</w:t>
            </w:r>
            <w:r w:rsidR="00026BD2" w:rsidRPr="00026BD2">
              <w:rPr>
                <w:rFonts w:ascii="Times New Roman" w:eastAsia="Times New Roman" w:hAnsi="Times New Roman" w:cs="Times New Roman"/>
                <w:sz w:val="20"/>
                <w:szCs w:val="20"/>
                <w:lang w:eastAsia="ru-RU"/>
              </w:rPr>
              <w:t xml:space="preserve">, УЖКХ ТиС </w:t>
            </w:r>
          </w:p>
        </w:tc>
        <w:tc>
          <w:tcPr>
            <w:tcW w:w="1605" w:type="dxa"/>
            <w:shd w:val="clear" w:color="auto" w:fill="auto"/>
          </w:tcPr>
          <w:p w:rsidR="00026BD2" w:rsidRPr="00026BD2" w:rsidRDefault="00202F05" w:rsidP="00885C1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Общее количество сотрудников</w:t>
            </w:r>
            <w:r w:rsidRPr="00026BD2">
              <w:rPr>
                <w:rFonts w:ascii="Times New Roman" w:eastAsia="Times New Roman" w:hAnsi="Times New Roman" w:cs="Times New Roman"/>
                <w:sz w:val="20"/>
                <w:szCs w:val="20"/>
                <w:lang w:eastAsia="ru-RU"/>
              </w:rPr>
              <w:t xml:space="preserve"> орга</w:t>
            </w:r>
            <w:r w:rsidRPr="00026BD2">
              <w:rPr>
                <w:rFonts w:ascii="Times New Roman" w:eastAsia="Times New Roman" w:hAnsi="Times New Roman" w:cs="Times New Roman"/>
                <w:sz w:val="20"/>
                <w:szCs w:val="20"/>
                <w:lang w:eastAsia="ru-RU"/>
              </w:rPr>
              <w:softHyphen/>
              <w:t>нов мест</w:t>
            </w:r>
            <w:r w:rsidRPr="00026BD2">
              <w:rPr>
                <w:rFonts w:ascii="Times New Roman" w:eastAsia="Times New Roman" w:hAnsi="Times New Roman" w:cs="Times New Roman"/>
                <w:sz w:val="20"/>
                <w:szCs w:val="20"/>
                <w:lang w:eastAsia="ru-RU"/>
              </w:rPr>
              <w:softHyphen/>
              <w:t>ного самоуправ</w:t>
            </w:r>
            <w:r w:rsidRPr="00026BD2">
              <w:rPr>
                <w:rFonts w:ascii="Times New Roman" w:eastAsia="Times New Roman" w:hAnsi="Times New Roman" w:cs="Times New Roman"/>
                <w:sz w:val="20"/>
                <w:szCs w:val="20"/>
                <w:lang w:eastAsia="ru-RU"/>
              </w:rPr>
              <w:softHyphen/>
              <w:t>ления и му</w:t>
            </w:r>
            <w:r w:rsidRPr="00026BD2">
              <w:rPr>
                <w:rFonts w:ascii="Times New Roman" w:eastAsia="Times New Roman" w:hAnsi="Times New Roman" w:cs="Times New Roman"/>
                <w:sz w:val="20"/>
                <w:szCs w:val="20"/>
                <w:lang w:eastAsia="ru-RU"/>
              </w:rPr>
              <w:softHyphen/>
              <w:t>ниципаль</w:t>
            </w:r>
            <w:r w:rsidRPr="00026BD2">
              <w:rPr>
                <w:rFonts w:ascii="Times New Roman" w:eastAsia="Times New Roman" w:hAnsi="Times New Roman" w:cs="Times New Roman"/>
                <w:sz w:val="20"/>
                <w:szCs w:val="20"/>
                <w:lang w:eastAsia="ru-RU"/>
              </w:rPr>
              <w:softHyphen/>
              <w:t>ны</w:t>
            </w:r>
            <w:r w:rsidR="00885C1C">
              <w:rPr>
                <w:rFonts w:ascii="Times New Roman" w:eastAsia="Times New Roman" w:hAnsi="Times New Roman" w:cs="Times New Roman"/>
                <w:sz w:val="20"/>
                <w:szCs w:val="20"/>
                <w:lang w:eastAsia="ru-RU"/>
              </w:rPr>
              <w:t>ми</w:t>
            </w:r>
            <w:r w:rsidRPr="00026BD2">
              <w:rPr>
                <w:rFonts w:ascii="Times New Roman" w:eastAsia="Times New Roman" w:hAnsi="Times New Roman" w:cs="Times New Roman"/>
                <w:sz w:val="20"/>
                <w:szCs w:val="20"/>
                <w:lang w:eastAsia="ru-RU"/>
              </w:rPr>
              <w:t xml:space="preserve"> учре</w:t>
            </w:r>
            <w:r w:rsidRPr="00026BD2">
              <w:rPr>
                <w:rFonts w:ascii="Times New Roman" w:eastAsia="Times New Roman" w:hAnsi="Times New Roman" w:cs="Times New Roman"/>
                <w:sz w:val="20"/>
                <w:szCs w:val="20"/>
                <w:lang w:eastAsia="ru-RU"/>
              </w:rPr>
              <w:softHyphen/>
              <w:t>ждени</w:t>
            </w:r>
            <w:r w:rsidR="00885C1C">
              <w:rPr>
                <w:rFonts w:ascii="Times New Roman" w:eastAsia="Times New Roman" w:hAnsi="Times New Roman" w:cs="Times New Roman"/>
                <w:sz w:val="20"/>
                <w:szCs w:val="20"/>
                <w:lang w:eastAsia="ru-RU"/>
              </w:rPr>
              <w:t>ями</w:t>
            </w:r>
          </w:p>
        </w:tc>
      </w:tr>
      <w:tr w:rsidR="00C6258A" w:rsidRPr="00026BD2" w:rsidTr="00C6258A">
        <w:trPr>
          <w:trHeight w:val="861"/>
        </w:trPr>
        <w:tc>
          <w:tcPr>
            <w:tcW w:w="872" w:type="dxa"/>
            <w:shd w:val="clear" w:color="auto" w:fill="auto"/>
          </w:tcPr>
          <w:p w:rsidR="00C6258A" w:rsidRPr="00026BD2" w:rsidRDefault="00C6258A"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15</w:t>
            </w:r>
          </w:p>
        </w:tc>
        <w:tc>
          <w:tcPr>
            <w:tcW w:w="1428" w:type="dxa"/>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Расход элек</w:t>
            </w:r>
            <w:r w:rsidRPr="00026BD2">
              <w:rPr>
                <w:rFonts w:ascii="Times New Roman" w:eastAsia="Times New Roman" w:hAnsi="Times New Roman" w:cs="Times New Roman"/>
                <w:sz w:val="20"/>
                <w:szCs w:val="20"/>
                <w:lang w:eastAsia="ru-RU"/>
              </w:rPr>
              <w:softHyphen/>
              <w:t>три</w:t>
            </w:r>
            <w:r w:rsidRPr="00026BD2">
              <w:rPr>
                <w:rFonts w:ascii="Times New Roman" w:eastAsia="Times New Roman" w:hAnsi="Times New Roman" w:cs="Times New Roman"/>
                <w:sz w:val="20"/>
                <w:szCs w:val="20"/>
                <w:lang w:eastAsia="ru-RU"/>
              </w:rPr>
              <w:softHyphen/>
              <w:t>ческой энергии на снабжение ор</w:t>
            </w:r>
            <w:r w:rsidRPr="00026BD2">
              <w:rPr>
                <w:rFonts w:ascii="Times New Roman" w:eastAsia="Times New Roman" w:hAnsi="Times New Roman" w:cs="Times New Roman"/>
                <w:sz w:val="20"/>
                <w:szCs w:val="20"/>
                <w:lang w:eastAsia="ru-RU"/>
              </w:rPr>
              <w:softHyphen/>
              <w:t>га</w:t>
            </w:r>
            <w:r w:rsidRPr="00026BD2">
              <w:rPr>
                <w:rFonts w:ascii="Times New Roman" w:eastAsia="Times New Roman" w:hAnsi="Times New Roman" w:cs="Times New Roman"/>
                <w:sz w:val="20"/>
                <w:szCs w:val="20"/>
                <w:lang w:eastAsia="ru-RU"/>
              </w:rPr>
              <w:softHyphen/>
              <w:t>нов мест</w:t>
            </w:r>
            <w:r w:rsidRPr="00026BD2">
              <w:rPr>
                <w:rFonts w:ascii="Times New Roman" w:eastAsia="Times New Roman" w:hAnsi="Times New Roman" w:cs="Times New Roman"/>
                <w:sz w:val="20"/>
                <w:szCs w:val="20"/>
                <w:lang w:eastAsia="ru-RU"/>
              </w:rPr>
              <w:softHyphen/>
              <w:t>ного са</w:t>
            </w:r>
            <w:r w:rsidRPr="00026BD2">
              <w:rPr>
                <w:rFonts w:ascii="Times New Roman" w:eastAsia="Times New Roman" w:hAnsi="Times New Roman" w:cs="Times New Roman"/>
                <w:sz w:val="20"/>
                <w:szCs w:val="20"/>
                <w:lang w:eastAsia="ru-RU"/>
              </w:rPr>
              <w:softHyphen/>
              <w:t>мо</w:t>
            </w:r>
            <w:r w:rsidRPr="00026BD2">
              <w:rPr>
                <w:rFonts w:ascii="Times New Roman" w:eastAsia="Times New Roman" w:hAnsi="Times New Roman" w:cs="Times New Roman"/>
                <w:sz w:val="20"/>
                <w:szCs w:val="20"/>
                <w:lang w:eastAsia="ru-RU"/>
              </w:rPr>
              <w:softHyphen/>
              <w:t xml:space="preserve">управления и </w:t>
            </w:r>
            <w:r w:rsidRPr="00026BD2">
              <w:rPr>
                <w:rFonts w:ascii="Times New Roman" w:eastAsia="Times New Roman" w:hAnsi="Times New Roman" w:cs="Times New Roman"/>
                <w:sz w:val="20"/>
                <w:szCs w:val="20"/>
                <w:lang w:eastAsia="ru-RU"/>
              </w:rPr>
              <w:lastRenderedPageBreak/>
              <w:t>муниципаль</w:t>
            </w:r>
            <w:r w:rsidRPr="00026BD2">
              <w:rPr>
                <w:rFonts w:ascii="Times New Roman" w:eastAsia="Times New Roman" w:hAnsi="Times New Roman" w:cs="Times New Roman"/>
                <w:sz w:val="20"/>
                <w:szCs w:val="20"/>
                <w:lang w:eastAsia="ru-RU"/>
              </w:rPr>
              <w:softHyphen/>
              <w:t>ных учрежде</w:t>
            </w:r>
            <w:r w:rsidRPr="00026BD2">
              <w:rPr>
                <w:rFonts w:ascii="Times New Roman" w:eastAsia="Times New Roman" w:hAnsi="Times New Roman" w:cs="Times New Roman"/>
                <w:sz w:val="20"/>
                <w:szCs w:val="20"/>
                <w:lang w:eastAsia="ru-RU"/>
              </w:rPr>
              <w:softHyphen/>
              <w:t xml:space="preserve">ний </w:t>
            </w:r>
          </w:p>
        </w:tc>
        <w:tc>
          <w:tcPr>
            <w:tcW w:w="1134" w:type="dxa"/>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кВтч</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12 529 000,00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12 411 940,00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12 242 840,00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12 059 197,40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11 878 309,44</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11 700 134,80</w:t>
            </w:r>
          </w:p>
        </w:tc>
        <w:tc>
          <w:tcPr>
            <w:tcW w:w="1325" w:type="dxa"/>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«ТЭСК»</w:t>
            </w:r>
          </w:p>
        </w:tc>
        <w:tc>
          <w:tcPr>
            <w:tcW w:w="1605" w:type="dxa"/>
            <w:shd w:val="clear" w:color="auto" w:fill="auto"/>
          </w:tcPr>
          <w:p w:rsidR="00C6258A" w:rsidRPr="00026BD2" w:rsidRDefault="00C6258A" w:rsidP="00F13A63">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ления электро</w:t>
            </w:r>
            <w:r w:rsidRPr="00026BD2">
              <w:rPr>
                <w:rFonts w:ascii="Times New Roman" w:eastAsia="Times New Roman" w:hAnsi="Times New Roman" w:cs="Times New Roman"/>
                <w:sz w:val="20"/>
                <w:szCs w:val="20"/>
                <w:lang w:eastAsia="ru-RU"/>
              </w:rPr>
              <w:softHyphen/>
              <w:t>энергии только ор</w:t>
            </w:r>
            <w:r w:rsidRPr="00026BD2">
              <w:rPr>
                <w:rFonts w:ascii="Times New Roman" w:eastAsia="Times New Roman" w:hAnsi="Times New Roman" w:cs="Times New Roman"/>
                <w:sz w:val="20"/>
                <w:szCs w:val="20"/>
                <w:lang w:eastAsia="ru-RU"/>
              </w:rPr>
              <w:softHyphen/>
              <w:t>га</w:t>
            </w:r>
            <w:r w:rsidRPr="00026BD2">
              <w:rPr>
                <w:rFonts w:ascii="Times New Roman" w:eastAsia="Times New Roman" w:hAnsi="Times New Roman" w:cs="Times New Roman"/>
                <w:sz w:val="20"/>
                <w:szCs w:val="20"/>
                <w:lang w:eastAsia="ru-RU"/>
              </w:rPr>
              <w:softHyphen/>
              <w:t>нами мест</w:t>
            </w:r>
            <w:r w:rsidRPr="00026BD2">
              <w:rPr>
                <w:rFonts w:ascii="Times New Roman" w:eastAsia="Times New Roman" w:hAnsi="Times New Roman" w:cs="Times New Roman"/>
                <w:sz w:val="20"/>
                <w:szCs w:val="20"/>
                <w:lang w:eastAsia="ru-RU"/>
              </w:rPr>
              <w:softHyphen/>
              <w:t>ного самоупра</w:t>
            </w:r>
            <w:r w:rsidR="00F13A63">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в</w:t>
            </w:r>
            <w:r w:rsidRPr="00026BD2">
              <w:rPr>
                <w:rFonts w:ascii="Times New Roman" w:eastAsia="Times New Roman" w:hAnsi="Times New Roman" w:cs="Times New Roman"/>
                <w:sz w:val="20"/>
                <w:szCs w:val="20"/>
                <w:lang w:eastAsia="ru-RU"/>
              </w:rPr>
              <w:softHyphen/>
              <w:t>ления и му</w:t>
            </w:r>
            <w:r w:rsidRPr="00026BD2">
              <w:rPr>
                <w:rFonts w:ascii="Times New Roman" w:eastAsia="Times New Roman" w:hAnsi="Times New Roman" w:cs="Times New Roman"/>
                <w:sz w:val="20"/>
                <w:szCs w:val="20"/>
                <w:lang w:eastAsia="ru-RU"/>
              </w:rPr>
              <w:softHyphen/>
              <w:t>ници</w:t>
            </w:r>
            <w:r w:rsidRPr="00026BD2">
              <w:rPr>
                <w:rFonts w:ascii="Times New Roman" w:eastAsia="Times New Roman" w:hAnsi="Times New Roman" w:cs="Times New Roman"/>
                <w:sz w:val="20"/>
                <w:szCs w:val="20"/>
                <w:lang w:eastAsia="ru-RU"/>
              </w:rPr>
              <w:softHyphen/>
              <w:t>паль</w:t>
            </w:r>
            <w:r w:rsidRPr="00026BD2">
              <w:rPr>
                <w:rFonts w:ascii="Times New Roman" w:eastAsia="Times New Roman" w:hAnsi="Times New Roman" w:cs="Times New Roman"/>
                <w:sz w:val="20"/>
                <w:szCs w:val="20"/>
                <w:lang w:eastAsia="ru-RU"/>
              </w:rPr>
              <w:softHyphen/>
              <w:t>ны</w:t>
            </w:r>
            <w:r w:rsidR="00F13A63">
              <w:rPr>
                <w:rFonts w:ascii="Times New Roman" w:eastAsia="Times New Roman" w:hAnsi="Times New Roman" w:cs="Times New Roman"/>
                <w:sz w:val="20"/>
                <w:szCs w:val="20"/>
                <w:lang w:eastAsia="ru-RU"/>
              </w:rPr>
              <w:t>ми</w:t>
            </w:r>
            <w:r w:rsidRPr="00026BD2">
              <w:rPr>
                <w:rFonts w:ascii="Times New Roman" w:eastAsia="Times New Roman" w:hAnsi="Times New Roman" w:cs="Times New Roman"/>
                <w:sz w:val="20"/>
                <w:szCs w:val="20"/>
                <w:lang w:eastAsia="ru-RU"/>
              </w:rPr>
              <w:t xml:space="preserve"> учреж</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w:t>
            </w:r>
            <w:r w:rsidR="00F13A63">
              <w:rPr>
                <w:rFonts w:ascii="Times New Roman" w:eastAsia="Times New Roman" w:hAnsi="Times New Roman" w:cs="Times New Roman"/>
                <w:sz w:val="20"/>
                <w:szCs w:val="20"/>
                <w:lang w:eastAsia="ru-RU"/>
              </w:rPr>
              <w:t>ями</w:t>
            </w:r>
            <w:r w:rsidRPr="00026BD2">
              <w:rPr>
                <w:rFonts w:ascii="Times New Roman" w:eastAsia="Times New Roman" w:hAnsi="Times New Roman" w:cs="Times New Roman"/>
                <w:sz w:val="20"/>
                <w:szCs w:val="20"/>
                <w:lang w:eastAsia="ru-RU"/>
              </w:rPr>
              <w:t xml:space="preserve"> </w:t>
            </w:r>
            <w:r w:rsidRPr="00026BD2">
              <w:rPr>
                <w:rFonts w:ascii="Times New Roman" w:eastAsia="Times New Roman" w:hAnsi="Times New Roman" w:cs="Times New Roman"/>
                <w:sz w:val="20"/>
                <w:szCs w:val="20"/>
                <w:lang w:eastAsia="ru-RU"/>
              </w:rPr>
              <w:lastRenderedPageBreak/>
              <w:t>(без учета об</w:t>
            </w:r>
            <w:r w:rsidRPr="00026BD2">
              <w:rPr>
                <w:rFonts w:ascii="Times New Roman" w:eastAsia="Times New Roman" w:hAnsi="Times New Roman" w:cs="Times New Roman"/>
                <w:sz w:val="20"/>
                <w:szCs w:val="20"/>
                <w:lang w:eastAsia="ru-RU"/>
              </w:rPr>
              <w:softHyphen/>
              <w:t>ластных и фе</w:t>
            </w:r>
            <w:r w:rsidRPr="00026BD2">
              <w:rPr>
                <w:rFonts w:ascii="Times New Roman" w:eastAsia="Times New Roman" w:hAnsi="Times New Roman" w:cs="Times New Roman"/>
                <w:sz w:val="20"/>
                <w:szCs w:val="20"/>
                <w:lang w:eastAsia="ru-RU"/>
              </w:rPr>
              <w:softHyphen/>
              <w:t>дераль</w:t>
            </w:r>
            <w:r w:rsidRPr="00026BD2">
              <w:rPr>
                <w:rFonts w:ascii="Times New Roman" w:eastAsia="Times New Roman" w:hAnsi="Times New Roman" w:cs="Times New Roman"/>
                <w:sz w:val="20"/>
                <w:szCs w:val="20"/>
                <w:lang w:eastAsia="ru-RU"/>
              </w:rPr>
              <w:softHyphen/>
              <w:t>ных потре</w:t>
            </w:r>
            <w:r w:rsidRPr="00026BD2">
              <w:rPr>
                <w:rFonts w:ascii="Times New Roman" w:eastAsia="Times New Roman" w:hAnsi="Times New Roman" w:cs="Times New Roman"/>
                <w:sz w:val="20"/>
                <w:szCs w:val="20"/>
                <w:lang w:eastAsia="ru-RU"/>
              </w:rPr>
              <w:softHyphen/>
              <w:t>бителей)</w:t>
            </w:r>
          </w:p>
        </w:tc>
      </w:tr>
      <w:tr w:rsidR="003D1E62" w:rsidRPr="00026BD2" w:rsidTr="00AD51C5">
        <w:trPr>
          <w:trHeight w:val="1789"/>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п 16</w:t>
            </w:r>
          </w:p>
        </w:tc>
        <w:tc>
          <w:tcPr>
            <w:tcW w:w="1428" w:type="dxa"/>
            <w:shd w:val="clear" w:color="auto" w:fill="auto"/>
          </w:tcPr>
          <w:p w:rsid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Расход тепло</w:t>
            </w:r>
            <w:r w:rsidRPr="00026BD2">
              <w:rPr>
                <w:rFonts w:ascii="Times New Roman" w:eastAsia="Times New Roman" w:hAnsi="Times New Roman" w:cs="Times New Roman"/>
                <w:sz w:val="20"/>
                <w:szCs w:val="20"/>
                <w:lang w:eastAsia="ru-RU"/>
              </w:rPr>
              <w:softHyphen/>
              <w:t>вой энергии на снаб</w:t>
            </w:r>
            <w:r w:rsidRPr="00026BD2">
              <w:rPr>
                <w:rFonts w:ascii="Times New Roman" w:eastAsia="Times New Roman" w:hAnsi="Times New Roman" w:cs="Times New Roman"/>
                <w:sz w:val="20"/>
                <w:szCs w:val="20"/>
                <w:lang w:eastAsia="ru-RU"/>
              </w:rPr>
              <w:softHyphen/>
              <w:t>жение органов мест</w:t>
            </w:r>
            <w:r w:rsidRPr="00026BD2">
              <w:rPr>
                <w:rFonts w:ascii="Times New Roman" w:eastAsia="Times New Roman" w:hAnsi="Times New Roman" w:cs="Times New Roman"/>
                <w:sz w:val="20"/>
                <w:szCs w:val="20"/>
                <w:lang w:eastAsia="ru-RU"/>
              </w:rPr>
              <w:softHyphen/>
              <w:t>ного само</w:t>
            </w:r>
            <w:r w:rsidRPr="00026BD2">
              <w:rPr>
                <w:rFonts w:ascii="Times New Roman" w:eastAsia="Times New Roman" w:hAnsi="Times New Roman" w:cs="Times New Roman"/>
                <w:sz w:val="20"/>
                <w:szCs w:val="20"/>
                <w:lang w:eastAsia="ru-RU"/>
              </w:rPr>
              <w:softHyphen/>
              <w:t>управления и му</w:t>
            </w:r>
            <w:r w:rsidRPr="00026BD2">
              <w:rPr>
                <w:rFonts w:ascii="Times New Roman" w:eastAsia="Times New Roman" w:hAnsi="Times New Roman" w:cs="Times New Roman"/>
                <w:sz w:val="20"/>
                <w:szCs w:val="20"/>
                <w:lang w:eastAsia="ru-RU"/>
              </w:rPr>
              <w:softHyphen/>
              <w:t>ниципаль</w:t>
            </w:r>
            <w:r w:rsidRPr="00026BD2">
              <w:rPr>
                <w:rFonts w:ascii="Times New Roman" w:eastAsia="Times New Roman" w:hAnsi="Times New Roman" w:cs="Times New Roman"/>
                <w:sz w:val="20"/>
                <w:szCs w:val="20"/>
                <w:lang w:eastAsia="ru-RU"/>
              </w:rPr>
              <w:softHyphen/>
              <w:t>ных уч</w:t>
            </w:r>
            <w:r w:rsidRPr="00026BD2">
              <w:rPr>
                <w:rFonts w:ascii="Times New Roman" w:eastAsia="Times New Roman" w:hAnsi="Times New Roman" w:cs="Times New Roman"/>
                <w:sz w:val="20"/>
                <w:szCs w:val="20"/>
                <w:lang w:eastAsia="ru-RU"/>
              </w:rPr>
              <w:softHyphen/>
              <w:t>режде</w:t>
            </w:r>
            <w:r w:rsidRPr="00026BD2">
              <w:rPr>
                <w:rFonts w:ascii="Times New Roman" w:eastAsia="Times New Roman" w:hAnsi="Times New Roman" w:cs="Times New Roman"/>
                <w:sz w:val="20"/>
                <w:szCs w:val="20"/>
                <w:lang w:eastAsia="ru-RU"/>
              </w:rPr>
              <w:softHyphen/>
              <w:t>ний, в том числе:</w:t>
            </w:r>
          </w:p>
          <w:p w:rsidR="00590434" w:rsidRDefault="00590434" w:rsidP="00026BD2">
            <w:pPr>
              <w:spacing w:after="0" w:line="240" w:lineRule="auto"/>
              <w:rPr>
                <w:rFonts w:ascii="Times New Roman" w:eastAsia="Times New Roman" w:hAnsi="Times New Roman" w:cs="Times New Roman"/>
                <w:sz w:val="20"/>
                <w:szCs w:val="20"/>
                <w:lang w:eastAsia="ru-RU"/>
              </w:rPr>
            </w:pPr>
          </w:p>
          <w:p w:rsidR="00590434" w:rsidRDefault="00590434" w:rsidP="00026BD2">
            <w:pPr>
              <w:spacing w:after="0" w:line="240" w:lineRule="auto"/>
              <w:rPr>
                <w:rFonts w:ascii="Times New Roman" w:eastAsia="Times New Roman" w:hAnsi="Times New Roman" w:cs="Times New Roman"/>
                <w:sz w:val="20"/>
                <w:szCs w:val="20"/>
                <w:lang w:eastAsia="ru-RU"/>
              </w:rPr>
            </w:pPr>
          </w:p>
          <w:p w:rsidR="00590434" w:rsidRPr="00026BD2" w:rsidRDefault="00590434"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86 300,00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85 564,60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84 211,80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83 197,20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83 197,20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83 197,20</w:t>
            </w:r>
          </w:p>
        </w:tc>
        <w:tc>
          <w:tcPr>
            <w:tcW w:w="1325" w:type="dxa"/>
            <w:vMerge w:val="restart"/>
            <w:shd w:val="clear" w:color="auto" w:fill="auto"/>
          </w:tcPr>
          <w:p w:rsidR="00026BD2" w:rsidRPr="00026BD2" w:rsidRDefault="00521F94" w:rsidP="00026B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r w:rsidR="00026BD2" w:rsidRPr="00026BD2">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«РИР»,</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«Уют Орловка»,</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«Тепло Плюс»,</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«Сети Плюс»</w:t>
            </w:r>
          </w:p>
        </w:tc>
        <w:tc>
          <w:tcPr>
            <w:tcW w:w="1605" w:type="dxa"/>
            <w:vMerge w:val="restart"/>
            <w:shd w:val="clear" w:color="auto" w:fill="auto"/>
          </w:tcPr>
          <w:p w:rsidR="00026BD2" w:rsidRPr="00026BD2" w:rsidRDefault="00026BD2" w:rsidP="00F13A63">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ления тепловой энергии (ото</w:t>
            </w:r>
            <w:r w:rsidRPr="00026BD2">
              <w:rPr>
                <w:rFonts w:ascii="Times New Roman" w:eastAsia="Times New Roman" w:hAnsi="Times New Roman" w:cs="Times New Roman"/>
                <w:sz w:val="20"/>
                <w:szCs w:val="20"/>
                <w:lang w:eastAsia="ru-RU"/>
              </w:rPr>
              <w:softHyphen/>
              <w:t>пление и ГВС) только ор</w:t>
            </w:r>
            <w:r w:rsidRPr="00026BD2">
              <w:rPr>
                <w:rFonts w:ascii="Times New Roman" w:eastAsia="Times New Roman" w:hAnsi="Times New Roman" w:cs="Times New Roman"/>
                <w:sz w:val="20"/>
                <w:szCs w:val="20"/>
                <w:lang w:eastAsia="ru-RU"/>
              </w:rPr>
              <w:softHyphen/>
              <w:t>ганами ме</w:t>
            </w:r>
            <w:r w:rsidRPr="00026BD2">
              <w:rPr>
                <w:rFonts w:ascii="Times New Roman" w:eastAsia="Times New Roman" w:hAnsi="Times New Roman" w:cs="Times New Roman"/>
                <w:sz w:val="20"/>
                <w:szCs w:val="20"/>
                <w:lang w:eastAsia="ru-RU"/>
              </w:rPr>
              <w:softHyphen/>
              <w:t>стного са</w:t>
            </w:r>
            <w:r w:rsidRPr="00026BD2">
              <w:rPr>
                <w:rFonts w:ascii="Times New Roman" w:eastAsia="Times New Roman" w:hAnsi="Times New Roman" w:cs="Times New Roman"/>
                <w:sz w:val="20"/>
                <w:szCs w:val="20"/>
                <w:lang w:eastAsia="ru-RU"/>
              </w:rPr>
              <w:softHyphen/>
              <w:t>мо</w:t>
            </w:r>
            <w:r w:rsidRPr="00026BD2">
              <w:rPr>
                <w:rFonts w:ascii="Times New Roman" w:eastAsia="Times New Roman" w:hAnsi="Times New Roman" w:cs="Times New Roman"/>
                <w:sz w:val="20"/>
                <w:szCs w:val="20"/>
                <w:lang w:eastAsia="ru-RU"/>
              </w:rPr>
              <w:softHyphen/>
              <w:t>управле</w:t>
            </w:r>
            <w:r w:rsidRPr="00026BD2">
              <w:rPr>
                <w:rFonts w:ascii="Times New Roman" w:eastAsia="Times New Roman" w:hAnsi="Times New Roman" w:cs="Times New Roman"/>
                <w:sz w:val="20"/>
                <w:szCs w:val="20"/>
                <w:lang w:eastAsia="ru-RU"/>
              </w:rPr>
              <w:softHyphen/>
              <w:t>ния и му</w:t>
            </w:r>
            <w:r w:rsidRPr="00026BD2">
              <w:rPr>
                <w:rFonts w:ascii="Times New Roman" w:eastAsia="Times New Roman" w:hAnsi="Times New Roman" w:cs="Times New Roman"/>
                <w:sz w:val="20"/>
                <w:szCs w:val="20"/>
                <w:lang w:eastAsia="ru-RU"/>
              </w:rPr>
              <w:softHyphen/>
              <w:t>ниципаль</w:t>
            </w:r>
            <w:r w:rsidRPr="00026BD2">
              <w:rPr>
                <w:rFonts w:ascii="Times New Roman" w:eastAsia="Times New Roman" w:hAnsi="Times New Roman" w:cs="Times New Roman"/>
                <w:sz w:val="20"/>
                <w:szCs w:val="20"/>
                <w:lang w:eastAsia="ru-RU"/>
              </w:rPr>
              <w:softHyphen/>
              <w:t>ны</w:t>
            </w:r>
            <w:r w:rsidR="00F13A63">
              <w:rPr>
                <w:rFonts w:ascii="Times New Roman" w:eastAsia="Times New Roman" w:hAnsi="Times New Roman" w:cs="Times New Roman"/>
                <w:sz w:val="20"/>
                <w:szCs w:val="20"/>
                <w:lang w:eastAsia="ru-RU"/>
              </w:rPr>
              <w:t>-ми</w:t>
            </w:r>
            <w:r w:rsidRPr="00026BD2">
              <w:rPr>
                <w:rFonts w:ascii="Times New Roman" w:eastAsia="Times New Roman" w:hAnsi="Times New Roman" w:cs="Times New Roman"/>
                <w:sz w:val="20"/>
                <w:szCs w:val="20"/>
                <w:lang w:eastAsia="ru-RU"/>
              </w:rPr>
              <w:t xml:space="preserve"> учре</w:t>
            </w:r>
            <w:r w:rsidRPr="00026BD2">
              <w:rPr>
                <w:rFonts w:ascii="Times New Roman" w:eastAsia="Times New Roman" w:hAnsi="Times New Roman" w:cs="Times New Roman"/>
                <w:sz w:val="20"/>
                <w:szCs w:val="20"/>
                <w:lang w:eastAsia="ru-RU"/>
              </w:rPr>
              <w:softHyphen/>
              <w:t>жде</w:t>
            </w:r>
            <w:r w:rsidRPr="00026BD2">
              <w:rPr>
                <w:rFonts w:ascii="Times New Roman" w:eastAsia="Times New Roman" w:hAnsi="Times New Roman" w:cs="Times New Roman"/>
                <w:sz w:val="20"/>
                <w:szCs w:val="20"/>
                <w:lang w:eastAsia="ru-RU"/>
              </w:rPr>
              <w:softHyphen/>
              <w:t>ни</w:t>
            </w:r>
            <w:r w:rsidR="00F13A63">
              <w:rPr>
                <w:rFonts w:ascii="Times New Roman" w:eastAsia="Times New Roman" w:hAnsi="Times New Roman" w:cs="Times New Roman"/>
                <w:sz w:val="20"/>
                <w:szCs w:val="20"/>
                <w:lang w:eastAsia="ru-RU"/>
              </w:rPr>
              <w:t>-ями</w:t>
            </w:r>
            <w:r w:rsidRPr="00026BD2">
              <w:rPr>
                <w:rFonts w:ascii="Times New Roman" w:eastAsia="Times New Roman" w:hAnsi="Times New Roman" w:cs="Times New Roman"/>
                <w:sz w:val="20"/>
                <w:szCs w:val="20"/>
                <w:lang w:eastAsia="ru-RU"/>
              </w:rPr>
              <w:t xml:space="preserve"> (без учета областных и феде</w:t>
            </w:r>
            <w:r w:rsidRPr="00026BD2">
              <w:rPr>
                <w:rFonts w:ascii="Times New Roman" w:eastAsia="Times New Roman" w:hAnsi="Times New Roman" w:cs="Times New Roman"/>
                <w:sz w:val="20"/>
                <w:szCs w:val="20"/>
                <w:lang w:eastAsia="ru-RU"/>
              </w:rPr>
              <w:softHyphen/>
              <w:t>ральных потребите</w:t>
            </w:r>
            <w:r w:rsidRPr="00026BD2">
              <w:rPr>
                <w:rFonts w:ascii="Times New Roman" w:eastAsia="Times New Roman" w:hAnsi="Times New Roman" w:cs="Times New Roman"/>
                <w:sz w:val="20"/>
                <w:szCs w:val="20"/>
                <w:lang w:eastAsia="ru-RU"/>
              </w:rPr>
              <w:softHyphen/>
              <w:t>лей)</w:t>
            </w:r>
          </w:p>
        </w:tc>
      </w:tr>
      <w:tr w:rsidR="003D1E62" w:rsidRPr="00026BD2" w:rsidTr="00C6258A">
        <w:trPr>
          <w:trHeight w:val="224"/>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p w:rsidR="00590434" w:rsidRPr="00026BD2" w:rsidRDefault="00590434"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80 735,60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80 055,80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78 758,10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77 798,00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77 798,00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77 798,00</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88655B"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p w:rsidR="0088655B" w:rsidRPr="00026BD2" w:rsidRDefault="0088655B"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5 564,40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5 508,80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5 453,70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5 399,20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5 399,20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5 399,20</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1641"/>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17</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Расход холод</w:t>
            </w:r>
            <w:r w:rsidRPr="00026BD2">
              <w:rPr>
                <w:rFonts w:ascii="Times New Roman" w:eastAsia="Times New Roman" w:hAnsi="Times New Roman" w:cs="Times New Roman"/>
                <w:sz w:val="20"/>
                <w:szCs w:val="20"/>
                <w:lang w:eastAsia="ru-RU"/>
              </w:rPr>
              <w:softHyphen/>
              <w:t>ной воды на снабже</w:t>
            </w:r>
            <w:r w:rsidRPr="00026BD2">
              <w:rPr>
                <w:rFonts w:ascii="Times New Roman" w:eastAsia="Times New Roman" w:hAnsi="Times New Roman" w:cs="Times New Roman"/>
                <w:sz w:val="20"/>
                <w:szCs w:val="20"/>
                <w:lang w:eastAsia="ru-RU"/>
              </w:rPr>
              <w:softHyphen/>
              <w:t>ние ор</w:t>
            </w:r>
            <w:r w:rsidRPr="00026BD2">
              <w:rPr>
                <w:rFonts w:ascii="Times New Roman" w:eastAsia="Times New Roman" w:hAnsi="Times New Roman" w:cs="Times New Roman"/>
                <w:sz w:val="20"/>
                <w:szCs w:val="20"/>
                <w:lang w:eastAsia="ru-RU"/>
              </w:rPr>
              <w:softHyphen/>
              <w:t>ганов мест</w:t>
            </w:r>
            <w:r w:rsidRPr="00026BD2">
              <w:rPr>
                <w:rFonts w:ascii="Times New Roman" w:eastAsia="Times New Roman" w:hAnsi="Times New Roman" w:cs="Times New Roman"/>
                <w:sz w:val="20"/>
                <w:szCs w:val="20"/>
                <w:lang w:eastAsia="ru-RU"/>
              </w:rPr>
              <w:softHyphen/>
              <w:t>ного само</w:t>
            </w:r>
            <w:r w:rsidRPr="00026BD2">
              <w:rPr>
                <w:rFonts w:ascii="Times New Roman" w:eastAsia="Times New Roman" w:hAnsi="Times New Roman" w:cs="Times New Roman"/>
                <w:sz w:val="20"/>
                <w:szCs w:val="20"/>
                <w:lang w:eastAsia="ru-RU"/>
              </w:rPr>
              <w:softHyphen/>
              <w:t>управ</w:t>
            </w:r>
            <w:r w:rsidRPr="00026BD2">
              <w:rPr>
                <w:rFonts w:ascii="Times New Roman" w:eastAsia="Times New Roman" w:hAnsi="Times New Roman" w:cs="Times New Roman"/>
                <w:sz w:val="20"/>
                <w:szCs w:val="20"/>
                <w:lang w:eastAsia="ru-RU"/>
              </w:rPr>
              <w:softHyphen/>
              <w:t>ления и муници</w:t>
            </w:r>
            <w:r w:rsidRPr="00026BD2">
              <w:rPr>
                <w:rFonts w:ascii="Times New Roman" w:eastAsia="Times New Roman" w:hAnsi="Times New Roman" w:cs="Times New Roman"/>
                <w:sz w:val="20"/>
                <w:szCs w:val="20"/>
                <w:lang w:eastAsia="ru-RU"/>
              </w:rPr>
              <w:softHyphen/>
              <w:t>паль</w:t>
            </w:r>
            <w:r w:rsidRPr="00026BD2">
              <w:rPr>
                <w:rFonts w:ascii="Times New Roman" w:eastAsia="Times New Roman" w:hAnsi="Times New Roman" w:cs="Times New Roman"/>
                <w:sz w:val="20"/>
                <w:szCs w:val="20"/>
                <w:lang w:eastAsia="ru-RU"/>
              </w:rPr>
              <w:softHyphen/>
              <w:t>ных учреж</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ний, в том числе:</w:t>
            </w:r>
          </w:p>
        </w:tc>
        <w:tc>
          <w:tcPr>
            <w:tcW w:w="1134"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207 800,00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204 683,00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201 612,76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198 588,56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195 609,74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192 675,59</w:t>
            </w:r>
          </w:p>
        </w:tc>
        <w:tc>
          <w:tcPr>
            <w:tcW w:w="1325" w:type="dxa"/>
            <w:vMerge w:val="restart"/>
            <w:shd w:val="clear" w:color="auto" w:fill="auto"/>
          </w:tcPr>
          <w:p w:rsidR="00F73535" w:rsidRDefault="00521F94" w:rsidP="00026B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r w:rsidR="00F73535">
              <w:rPr>
                <w:rFonts w:ascii="Times New Roman" w:eastAsia="Times New Roman" w:hAnsi="Times New Roman" w:cs="Times New Roman"/>
                <w:sz w:val="20"/>
                <w:szCs w:val="20"/>
                <w:lang w:eastAsia="ru-RU"/>
              </w:rPr>
              <w:t>,</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«СВК»</w:t>
            </w:r>
            <w:r w:rsidR="00F73535">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ООО «ВКХ Самусь»</w:t>
            </w:r>
          </w:p>
        </w:tc>
        <w:tc>
          <w:tcPr>
            <w:tcW w:w="1605" w:type="dxa"/>
            <w:vMerge w:val="restart"/>
            <w:shd w:val="clear" w:color="auto" w:fill="auto"/>
          </w:tcPr>
          <w:p w:rsidR="00026BD2" w:rsidRPr="00026BD2" w:rsidRDefault="00026BD2" w:rsidP="00F13A63">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ления хо</w:t>
            </w:r>
            <w:r w:rsidR="00F13A63">
              <w:rPr>
                <w:rFonts w:ascii="Times New Roman" w:eastAsia="Times New Roman" w:hAnsi="Times New Roman" w:cs="Times New Roman"/>
                <w:sz w:val="20"/>
                <w:szCs w:val="20"/>
                <w:lang w:eastAsia="ru-RU"/>
              </w:rPr>
              <w:t>лодной воды только ор</w:t>
            </w:r>
            <w:r w:rsidR="00F13A63">
              <w:rPr>
                <w:rFonts w:ascii="Times New Roman" w:eastAsia="Times New Roman" w:hAnsi="Times New Roman" w:cs="Times New Roman"/>
                <w:sz w:val="20"/>
                <w:szCs w:val="20"/>
                <w:lang w:eastAsia="ru-RU"/>
              </w:rPr>
              <w:softHyphen/>
              <w:t>ганами ме</w:t>
            </w:r>
            <w:r w:rsidRPr="00026BD2">
              <w:rPr>
                <w:rFonts w:ascii="Times New Roman" w:eastAsia="Times New Roman" w:hAnsi="Times New Roman" w:cs="Times New Roman"/>
                <w:sz w:val="20"/>
                <w:szCs w:val="20"/>
                <w:lang w:eastAsia="ru-RU"/>
              </w:rPr>
              <w:t>ст</w:t>
            </w:r>
            <w:r w:rsidR="00F13A63">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ного са</w:t>
            </w:r>
            <w:r w:rsidRPr="00026BD2">
              <w:rPr>
                <w:rFonts w:ascii="Times New Roman" w:eastAsia="Times New Roman" w:hAnsi="Times New Roman" w:cs="Times New Roman"/>
                <w:sz w:val="20"/>
                <w:szCs w:val="20"/>
                <w:lang w:eastAsia="ru-RU"/>
              </w:rPr>
              <w:softHyphen/>
              <w:t>моупра</w:t>
            </w:r>
            <w:r w:rsidR="00F13A63">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в</w:t>
            </w:r>
            <w:r w:rsidRPr="00026BD2">
              <w:rPr>
                <w:rFonts w:ascii="Times New Roman" w:eastAsia="Times New Roman" w:hAnsi="Times New Roman" w:cs="Times New Roman"/>
                <w:sz w:val="20"/>
                <w:szCs w:val="20"/>
                <w:lang w:eastAsia="ru-RU"/>
              </w:rPr>
              <w:softHyphen/>
              <w:t>ления и муни</w:t>
            </w:r>
            <w:r w:rsidR="00F13A63">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ци</w:t>
            </w:r>
            <w:r w:rsidRPr="00026BD2">
              <w:rPr>
                <w:rFonts w:ascii="Times New Roman" w:eastAsia="Times New Roman" w:hAnsi="Times New Roman" w:cs="Times New Roman"/>
                <w:sz w:val="20"/>
                <w:szCs w:val="20"/>
                <w:lang w:eastAsia="ru-RU"/>
              </w:rPr>
              <w:softHyphen/>
              <w:t>паль</w:t>
            </w:r>
            <w:r w:rsidRPr="00026BD2">
              <w:rPr>
                <w:rFonts w:ascii="Times New Roman" w:eastAsia="Times New Roman" w:hAnsi="Times New Roman" w:cs="Times New Roman"/>
                <w:sz w:val="20"/>
                <w:szCs w:val="20"/>
                <w:lang w:eastAsia="ru-RU"/>
              </w:rPr>
              <w:softHyphen/>
              <w:t>ны</w:t>
            </w:r>
            <w:r w:rsidR="00F13A63">
              <w:rPr>
                <w:rFonts w:ascii="Times New Roman" w:eastAsia="Times New Roman" w:hAnsi="Times New Roman" w:cs="Times New Roman"/>
                <w:sz w:val="20"/>
                <w:szCs w:val="20"/>
                <w:lang w:eastAsia="ru-RU"/>
              </w:rPr>
              <w:t>ми</w:t>
            </w:r>
            <w:r w:rsidRPr="00026BD2">
              <w:rPr>
                <w:rFonts w:ascii="Times New Roman" w:eastAsia="Times New Roman" w:hAnsi="Times New Roman" w:cs="Times New Roman"/>
                <w:sz w:val="20"/>
                <w:szCs w:val="20"/>
                <w:lang w:eastAsia="ru-RU"/>
              </w:rPr>
              <w:t xml:space="preserve"> учрежде</w:t>
            </w:r>
            <w:r w:rsidRPr="00026BD2">
              <w:rPr>
                <w:rFonts w:ascii="Times New Roman" w:eastAsia="Times New Roman" w:hAnsi="Times New Roman" w:cs="Times New Roman"/>
                <w:sz w:val="20"/>
                <w:szCs w:val="20"/>
                <w:lang w:eastAsia="ru-RU"/>
              </w:rPr>
              <w:softHyphen/>
              <w:t>ни</w:t>
            </w:r>
            <w:r w:rsidR="00F13A63">
              <w:rPr>
                <w:rFonts w:ascii="Times New Roman" w:eastAsia="Times New Roman" w:hAnsi="Times New Roman" w:cs="Times New Roman"/>
                <w:sz w:val="20"/>
                <w:szCs w:val="20"/>
                <w:lang w:eastAsia="ru-RU"/>
              </w:rPr>
              <w:t>ями</w:t>
            </w:r>
            <w:r w:rsidRPr="00026BD2">
              <w:rPr>
                <w:rFonts w:ascii="Times New Roman" w:eastAsia="Times New Roman" w:hAnsi="Times New Roman" w:cs="Times New Roman"/>
                <w:sz w:val="20"/>
                <w:szCs w:val="20"/>
                <w:lang w:eastAsia="ru-RU"/>
              </w:rPr>
              <w:t xml:space="preserve"> (без учета об</w:t>
            </w:r>
            <w:r w:rsidRPr="00026BD2">
              <w:rPr>
                <w:rFonts w:ascii="Times New Roman" w:eastAsia="Times New Roman" w:hAnsi="Times New Roman" w:cs="Times New Roman"/>
                <w:sz w:val="20"/>
                <w:szCs w:val="20"/>
                <w:lang w:eastAsia="ru-RU"/>
              </w:rPr>
              <w:softHyphen/>
              <w:t>ла</w:t>
            </w:r>
            <w:r w:rsidRPr="00026BD2">
              <w:rPr>
                <w:rFonts w:ascii="Times New Roman" w:eastAsia="Times New Roman" w:hAnsi="Times New Roman" w:cs="Times New Roman"/>
                <w:sz w:val="20"/>
                <w:szCs w:val="20"/>
                <w:lang w:eastAsia="ru-RU"/>
              </w:rPr>
              <w:softHyphen/>
              <w:t>стных и феде</w:t>
            </w:r>
            <w:r w:rsidRPr="00026BD2">
              <w:rPr>
                <w:rFonts w:ascii="Times New Roman" w:eastAsia="Times New Roman" w:hAnsi="Times New Roman" w:cs="Times New Roman"/>
                <w:sz w:val="20"/>
                <w:szCs w:val="20"/>
                <w:lang w:eastAsia="ru-RU"/>
              </w:rPr>
              <w:softHyphen/>
              <w:t>раль</w:t>
            </w:r>
            <w:r w:rsidRPr="00026BD2">
              <w:rPr>
                <w:rFonts w:ascii="Times New Roman" w:eastAsia="Times New Roman" w:hAnsi="Times New Roman" w:cs="Times New Roman"/>
                <w:sz w:val="20"/>
                <w:szCs w:val="20"/>
                <w:lang w:eastAsia="ru-RU"/>
              </w:rPr>
              <w:softHyphen/>
              <w:t>ных потре</w:t>
            </w:r>
            <w:r w:rsidRPr="00026BD2">
              <w:rPr>
                <w:rFonts w:ascii="Times New Roman" w:eastAsia="Times New Roman" w:hAnsi="Times New Roman" w:cs="Times New Roman"/>
                <w:sz w:val="20"/>
                <w:szCs w:val="20"/>
                <w:lang w:eastAsia="ru-RU"/>
              </w:rPr>
              <w:softHyphen/>
              <w:t>бителей)</w:t>
            </w: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198 764,10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195 782,64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192 845,90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189 953,21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187 103,91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184 297,35</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43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9 035,90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8 900,36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8 766,86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8 635,35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8 505,82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8 378,24</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C6258A" w:rsidRPr="00026BD2" w:rsidTr="00C6258A">
        <w:trPr>
          <w:trHeight w:val="1106"/>
        </w:trPr>
        <w:tc>
          <w:tcPr>
            <w:tcW w:w="872" w:type="dxa"/>
            <w:vMerge w:val="restart"/>
            <w:shd w:val="clear" w:color="auto" w:fill="auto"/>
          </w:tcPr>
          <w:p w:rsidR="00C6258A" w:rsidRPr="00026BD2" w:rsidRDefault="00C6258A"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18</w:t>
            </w:r>
          </w:p>
        </w:tc>
        <w:tc>
          <w:tcPr>
            <w:tcW w:w="1428" w:type="dxa"/>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Расход горя</w:t>
            </w:r>
            <w:r w:rsidRPr="00026BD2">
              <w:rPr>
                <w:rFonts w:ascii="Times New Roman" w:eastAsia="Times New Roman" w:hAnsi="Times New Roman" w:cs="Times New Roman"/>
                <w:sz w:val="20"/>
                <w:szCs w:val="20"/>
                <w:lang w:eastAsia="ru-RU"/>
              </w:rPr>
              <w:softHyphen/>
              <w:t>чей воды на снабже</w:t>
            </w:r>
            <w:r w:rsidRPr="00026BD2">
              <w:rPr>
                <w:rFonts w:ascii="Times New Roman" w:eastAsia="Times New Roman" w:hAnsi="Times New Roman" w:cs="Times New Roman"/>
                <w:sz w:val="20"/>
                <w:szCs w:val="20"/>
                <w:lang w:eastAsia="ru-RU"/>
              </w:rPr>
              <w:softHyphen/>
              <w:t>ние ор</w:t>
            </w:r>
            <w:r w:rsidRPr="00026BD2">
              <w:rPr>
                <w:rFonts w:ascii="Times New Roman" w:eastAsia="Times New Roman" w:hAnsi="Times New Roman" w:cs="Times New Roman"/>
                <w:sz w:val="20"/>
                <w:szCs w:val="20"/>
                <w:lang w:eastAsia="ru-RU"/>
              </w:rPr>
              <w:softHyphen/>
              <w:t>ганов мест</w:t>
            </w:r>
            <w:r w:rsidRPr="00026BD2">
              <w:rPr>
                <w:rFonts w:ascii="Times New Roman" w:eastAsia="Times New Roman" w:hAnsi="Times New Roman" w:cs="Times New Roman"/>
                <w:sz w:val="20"/>
                <w:szCs w:val="20"/>
                <w:lang w:eastAsia="ru-RU"/>
              </w:rPr>
              <w:softHyphen/>
              <w:t>ного само</w:t>
            </w:r>
            <w:r w:rsidRPr="00026BD2">
              <w:rPr>
                <w:rFonts w:ascii="Times New Roman" w:eastAsia="Times New Roman" w:hAnsi="Times New Roman" w:cs="Times New Roman"/>
                <w:sz w:val="20"/>
                <w:szCs w:val="20"/>
                <w:lang w:eastAsia="ru-RU"/>
              </w:rPr>
              <w:softHyphen/>
              <w:t>управ</w:t>
            </w:r>
            <w:r w:rsidRPr="00026BD2">
              <w:rPr>
                <w:rFonts w:ascii="Times New Roman" w:eastAsia="Times New Roman" w:hAnsi="Times New Roman" w:cs="Times New Roman"/>
                <w:sz w:val="20"/>
                <w:szCs w:val="20"/>
                <w:lang w:eastAsia="ru-RU"/>
              </w:rPr>
              <w:softHyphen/>
              <w:t>ления и муници</w:t>
            </w:r>
            <w:r w:rsidRPr="00026BD2">
              <w:rPr>
                <w:rFonts w:ascii="Times New Roman" w:eastAsia="Times New Roman" w:hAnsi="Times New Roman" w:cs="Times New Roman"/>
                <w:sz w:val="20"/>
                <w:szCs w:val="20"/>
                <w:lang w:eastAsia="ru-RU"/>
              </w:rPr>
              <w:softHyphen/>
              <w:t>паль</w:t>
            </w:r>
            <w:r w:rsidRPr="00026BD2">
              <w:rPr>
                <w:rFonts w:ascii="Times New Roman" w:eastAsia="Times New Roman" w:hAnsi="Times New Roman" w:cs="Times New Roman"/>
                <w:sz w:val="20"/>
                <w:szCs w:val="20"/>
                <w:lang w:eastAsia="ru-RU"/>
              </w:rPr>
              <w:softHyphen/>
              <w:t>ных учреж</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 xml:space="preserve">ний, в том числе: </w:t>
            </w:r>
          </w:p>
        </w:tc>
        <w:tc>
          <w:tcPr>
            <w:tcW w:w="1134" w:type="dxa"/>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203 100,00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201 069,00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199 058,00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197 068,00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195 068,00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193 118,00</w:t>
            </w:r>
          </w:p>
        </w:tc>
        <w:tc>
          <w:tcPr>
            <w:tcW w:w="1325" w:type="dxa"/>
            <w:vMerge w:val="restart"/>
            <w:shd w:val="clear" w:color="auto" w:fill="auto"/>
          </w:tcPr>
          <w:p w:rsidR="00C6258A" w:rsidRDefault="00521F94" w:rsidP="00026B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r w:rsidR="00C6258A">
              <w:rPr>
                <w:rFonts w:ascii="Times New Roman" w:eastAsia="Times New Roman" w:hAnsi="Times New Roman" w:cs="Times New Roman"/>
                <w:sz w:val="20"/>
                <w:szCs w:val="20"/>
                <w:lang w:eastAsia="ru-RU"/>
              </w:rPr>
              <w:t>,</w:t>
            </w:r>
          </w:p>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 АО «РИР»</w:t>
            </w:r>
          </w:p>
          <w:p w:rsidR="00C6258A" w:rsidRPr="00026BD2" w:rsidRDefault="00C6258A" w:rsidP="00026BD2">
            <w:pPr>
              <w:spacing w:after="0" w:line="240" w:lineRule="auto"/>
              <w:rPr>
                <w:rFonts w:ascii="Times New Roman" w:eastAsia="Times New Roman" w:hAnsi="Times New Roman" w:cs="Times New Roman"/>
                <w:sz w:val="20"/>
                <w:szCs w:val="20"/>
                <w:lang w:eastAsia="ru-RU"/>
              </w:rPr>
            </w:pPr>
          </w:p>
        </w:tc>
        <w:tc>
          <w:tcPr>
            <w:tcW w:w="1605" w:type="dxa"/>
            <w:vMerge w:val="restart"/>
            <w:shd w:val="clear" w:color="auto" w:fill="auto"/>
          </w:tcPr>
          <w:p w:rsidR="00C6258A" w:rsidRPr="00026BD2" w:rsidRDefault="00C6258A" w:rsidP="00F13A63">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ления горячей воды только ор</w:t>
            </w:r>
            <w:r w:rsidRPr="00026BD2">
              <w:rPr>
                <w:rFonts w:ascii="Times New Roman" w:eastAsia="Times New Roman" w:hAnsi="Times New Roman" w:cs="Times New Roman"/>
                <w:sz w:val="20"/>
                <w:szCs w:val="20"/>
                <w:lang w:eastAsia="ru-RU"/>
              </w:rPr>
              <w:softHyphen/>
              <w:t>га</w:t>
            </w:r>
            <w:r w:rsidRPr="00026BD2">
              <w:rPr>
                <w:rFonts w:ascii="Times New Roman" w:eastAsia="Times New Roman" w:hAnsi="Times New Roman" w:cs="Times New Roman"/>
                <w:sz w:val="20"/>
                <w:szCs w:val="20"/>
                <w:lang w:eastAsia="ru-RU"/>
              </w:rPr>
              <w:softHyphen/>
              <w:t>нами мест</w:t>
            </w:r>
            <w:r w:rsidRPr="00026BD2">
              <w:rPr>
                <w:rFonts w:ascii="Times New Roman" w:eastAsia="Times New Roman" w:hAnsi="Times New Roman" w:cs="Times New Roman"/>
                <w:sz w:val="20"/>
                <w:szCs w:val="20"/>
                <w:lang w:eastAsia="ru-RU"/>
              </w:rPr>
              <w:softHyphen/>
              <w:t>ного само</w:t>
            </w:r>
            <w:r w:rsidRPr="00026BD2">
              <w:rPr>
                <w:rFonts w:ascii="Times New Roman" w:eastAsia="Times New Roman" w:hAnsi="Times New Roman" w:cs="Times New Roman"/>
                <w:sz w:val="20"/>
                <w:szCs w:val="20"/>
                <w:lang w:eastAsia="ru-RU"/>
              </w:rPr>
              <w:softHyphen/>
              <w:t>управ</w:t>
            </w:r>
            <w:r w:rsidRPr="00026BD2">
              <w:rPr>
                <w:rFonts w:ascii="Times New Roman" w:eastAsia="Times New Roman" w:hAnsi="Times New Roman" w:cs="Times New Roman"/>
                <w:sz w:val="20"/>
                <w:szCs w:val="20"/>
                <w:lang w:eastAsia="ru-RU"/>
              </w:rPr>
              <w:softHyphen/>
              <w:t>ле</w:t>
            </w:r>
            <w:r w:rsidRPr="00026BD2">
              <w:rPr>
                <w:rFonts w:ascii="Times New Roman" w:eastAsia="Times New Roman" w:hAnsi="Times New Roman" w:cs="Times New Roman"/>
                <w:sz w:val="20"/>
                <w:szCs w:val="20"/>
                <w:lang w:eastAsia="ru-RU"/>
              </w:rPr>
              <w:softHyphen/>
              <w:t>ния и му</w:t>
            </w:r>
            <w:r w:rsidRPr="00026BD2">
              <w:rPr>
                <w:rFonts w:ascii="Times New Roman" w:eastAsia="Times New Roman" w:hAnsi="Times New Roman" w:cs="Times New Roman"/>
                <w:sz w:val="20"/>
                <w:szCs w:val="20"/>
                <w:lang w:eastAsia="ru-RU"/>
              </w:rPr>
              <w:softHyphen/>
              <w:t>ници</w:t>
            </w:r>
            <w:r w:rsidRPr="00026BD2">
              <w:rPr>
                <w:rFonts w:ascii="Times New Roman" w:eastAsia="Times New Roman" w:hAnsi="Times New Roman" w:cs="Times New Roman"/>
                <w:sz w:val="20"/>
                <w:szCs w:val="20"/>
                <w:lang w:eastAsia="ru-RU"/>
              </w:rPr>
              <w:softHyphen/>
              <w:t>паль</w:t>
            </w:r>
            <w:r w:rsidRPr="00026BD2">
              <w:rPr>
                <w:rFonts w:ascii="Times New Roman" w:eastAsia="Times New Roman" w:hAnsi="Times New Roman" w:cs="Times New Roman"/>
                <w:sz w:val="20"/>
                <w:szCs w:val="20"/>
                <w:lang w:eastAsia="ru-RU"/>
              </w:rPr>
              <w:softHyphen/>
              <w:t>ны</w:t>
            </w:r>
            <w:r w:rsidR="00F13A63">
              <w:rPr>
                <w:rFonts w:ascii="Times New Roman" w:eastAsia="Times New Roman" w:hAnsi="Times New Roman" w:cs="Times New Roman"/>
                <w:sz w:val="20"/>
                <w:szCs w:val="20"/>
                <w:lang w:eastAsia="ru-RU"/>
              </w:rPr>
              <w:t>-ми</w:t>
            </w:r>
            <w:r w:rsidRPr="00026BD2">
              <w:rPr>
                <w:rFonts w:ascii="Times New Roman" w:eastAsia="Times New Roman" w:hAnsi="Times New Roman" w:cs="Times New Roman"/>
                <w:sz w:val="20"/>
                <w:szCs w:val="20"/>
                <w:lang w:eastAsia="ru-RU"/>
              </w:rPr>
              <w:t xml:space="preserve"> учре</w:t>
            </w:r>
            <w:r w:rsidRPr="00026BD2">
              <w:rPr>
                <w:rFonts w:ascii="Times New Roman" w:eastAsia="Times New Roman" w:hAnsi="Times New Roman" w:cs="Times New Roman"/>
                <w:sz w:val="20"/>
                <w:szCs w:val="20"/>
                <w:lang w:eastAsia="ru-RU"/>
              </w:rPr>
              <w:softHyphen/>
              <w:t>ж</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ни</w:t>
            </w:r>
            <w:r w:rsidR="00F13A63">
              <w:rPr>
                <w:rFonts w:ascii="Times New Roman" w:eastAsia="Times New Roman" w:hAnsi="Times New Roman" w:cs="Times New Roman"/>
                <w:sz w:val="20"/>
                <w:szCs w:val="20"/>
                <w:lang w:eastAsia="ru-RU"/>
              </w:rPr>
              <w:t>-ями</w:t>
            </w:r>
            <w:r w:rsidRPr="00026BD2">
              <w:rPr>
                <w:rFonts w:ascii="Times New Roman" w:eastAsia="Times New Roman" w:hAnsi="Times New Roman" w:cs="Times New Roman"/>
                <w:sz w:val="20"/>
                <w:szCs w:val="20"/>
                <w:lang w:eastAsia="ru-RU"/>
              </w:rPr>
              <w:t xml:space="preserve"> (без учета областных и фе</w:t>
            </w:r>
            <w:r w:rsidRPr="00026BD2">
              <w:rPr>
                <w:rFonts w:ascii="Times New Roman" w:eastAsia="Times New Roman" w:hAnsi="Times New Roman" w:cs="Times New Roman"/>
                <w:sz w:val="20"/>
                <w:szCs w:val="20"/>
                <w:lang w:eastAsia="ru-RU"/>
              </w:rPr>
              <w:softHyphen/>
              <w:t>де</w:t>
            </w:r>
            <w:r w:rsidRPr="00026BD2">
              <w:rPr>
                <w:rFonts w:ascii="Times New Roman" w:eastAsia="Times New Roman" w:hAnsi="Times New Roman" w:cs="Times New Roman"/>
                <w:sz w:val="20"/>
                <w:szCs w:val="20"/>
                <w:lang w:eastAsia="ru-RU"/>
              </w:rPr>
              <w:softHyphen/>
              <w:t>ральных по</w:t>
            </w:r>
            <w:r w:rsidRPr="00026BD2">
              <w:rPr>
                <w:rFonts w:ascii="Times New Roman" w:eastAsia="Times New Roman" w:hAnsi="Times New Roman" w:cs="Times New Roman"/>
                <w:sz w:val="20"/>
                <w:szCs w:val="20"/>
                <w:lang w:eastAsia="ru-RU"/>
              </w:rPr>
              <w:softHyphen/>
              <w:t>требите</w:t>
            </w:r>
            <w:r w:rsidRPr="00026BD2">
              <w:rPr>
                <w:rFonts w:ascii="Times New Roman" w:eastAsia="Times New Roman" w:hAnsi="Times New Roman" w:cs="Times New Roman"/>
                <w:sz w:val="20"/>
                <w:szCs w:val="20"/>
                <w:lang w:eastAsia="ru-RU"/>
              </w:rPr>
              <w:softHyphen/>
              <w:t>лей)</w:t>
            </w:r>
          </w:p>
        </w:tc>
      </w:tr>
      <w:tr w:rsidR="00C6258A" w:rsidRPr="00026BD2" w:rsidTr="00AD51C5">
        <w:trPr>
          <w:trHeight w:val="520"/>
        </w:trPr>
        <w:tc>
          <w:tcPr>
            <w:tcW w:w="872" w:type="dxa"/>
            <w:vMerge/>
          </w:tcPr>
          <w:p w:rsidR="00C6258A" w:rsidRPr="00026BD2" w:rsidRDefault="00C6258A"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201 979,10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199 964,91</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197 970,47</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195 996,79</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194 012,86</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192 078,68</w:t>
            </w:r>
          </w:p>
        </w:tc>
        <w:tc>
          <w:tcPr>
            <w:tcW w:w="1325" w:type="dxa"/>
            <w:vMerge/>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p>
        </w:tc>
        <w:tc>
          <w:tcPr>
            <w:tcW w:w="1605" w:type="dxa"/>
            <w:vMerge/>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p>
        </w:tc>
      </w:tr>
      <w:tr w:rsidR="00C6258A" w:rsidRPr="00026BD2" w:rsidTr="00C6258A">
        <w:trPr>
          <w:trHeight w:val="479"/>
        </w:trPr>
        <w:tc>
          <w:tcPr>
            <w:tcW w:w="872" w:type="dxa"/>
            <w:vMerge/>
          </w:tcPr>
          <w:p w:rsidR="00C6258A" w:rsidRPr="00026BD2" w:rsidRDefault="00C6258A"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1 120,90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1 104,09</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1 087,53</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1 071,21</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1 055,14</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1 039,32</w:t>
            </w:r>
          </w:p>
        </w:tc>
        <w:tc>
          <w:tcPr>
            <w:tcW w:w="1325" w:type="dxa"/>
            <w:vMerge/>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p>
        </w:tc>
        <w:tc>
          <w:tcPr>
            <w:tcW w:w="1605" w:type="dxa"/>
            <w:vMerge/>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p>
        </w:tc>
      </w:tr>
      <w:tr w:rsidR="003D1E62" w:rsidRPr="00026BD2" w:rsidTr="00C6258A">
        <w:trPr>
          <w:trHeight w:val="2154"/>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19</w:t>
            </w:r>
          </w:p>
        </w:tc>
        <w:tc>
          <w:tcPr>
            <w:tcW w:w="1428" w:type="dxa"/>
            <w:shd w:val="clear" w:color="auto" w:fill="auto"/>
          </w:tcPr>
          <w:p w:rsidR="0088655B"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Расход при</w:t>
            </w:r>
            <w:r w:rsidRPr="00026BD2">
              <w:rPr>
                <w:rFonts w:ascii="Times New Roman" w:eastAsia="Times New Roman" w:hAnsi="Times New Roman" w:cs="Times New Roman"/>
                <w:sz w:val="20"/>
                <w:szCs w:val="20"/>
                <w:lang w:eastAsia="ru-RU"/>
              </w:rPr>
              <w:softHyphen/>
              <w:t>род</w:t>
            </w:r>
            <w:r w:rsidRPr="00026BD2">
              <w:rPr>
                <w:rFonts w:ascii="Times New Roman" w:eastAsia="Times New Roman" w:hAnsi="Times New Roman" w:cs="Times New Roman"/>
                <w:sz w:val="20"/>
                <w:szCs w:val="20"/>
                <w:lang w:eastAsia="ru-RU"/>
              </w:rPr>
              <w:softHyphen/>
              <w:t>ного газа на снабжение орга</w:t>
            </w:r>
            <w:r w:rsidRPr="00026BD2">
              <w:rPr>
                <w:rFonts w:ascii="Times New Roman" w:eastAsia="Times New Roman" w:hAnsi="Times New Roman" w:cs="Times New Roman"/>
                <w:sz w:val="20"/>
                <w:szCs w:val="20"/>
                <w:lang w:eastAsia="ru-RU"/>
              </w:rPr>
              <w:softHyphen/>
              <w:t>нов мест</w:t>
            </w:r>
            <w:r w:rsidRPr="00026BD2">
              <w:rPr>
                <w:rFonts w:ascii="Times New Roman" w:eastAsia="Times New Roman" w:hAnsi="Times New Roman" w:cs="Times New Roman"/>
                <w:sz w:val="20"/>
                <w:szCs w:val="20"/>
                <w:lang w:eastAsia="ru-RU"/>
              </w:rPr>
              <w:softHyphen/>
              <w:t>ного са</w:t>
            </w:r>
            <w:r w:rsidRPr="00026BD2">
              <w:rPr>
                <w:rFonts w:ascii="Times New Roman" w:eastAsia="Times New Roman" w:hAnsi="Times New Roman" w:cs="Times New Roman"/>
                <w:sz w:val="20"/>
                <w:szCs w:val="20"/>
                <w:lang w:eastAsia="ru-RU"/>
              </w:rPr>
              <w:softHyphen/>
              <w:t>мо</w:t>
            </w:r>
            <w:r w:rsidRPr="00026BD2">
              <w:rPr>
                <w:rFonts w:ascii="Times New Roman" w:eastAsia="Times New Roman" w:hAnsi="Times New Roman" w:cs="Times New Roman"/>
                <w:sz w:val="20"/>
                <w:szCs w:val="20"/>
                <w:lang w:eastAsia="ru-RU"/>
              </w:rPr>
              <w:softHyphen/>
              <w:t>управлен</w:t>
            </w:r>
            <w:r w:rsidR="0088655B">
              <w:rPr>
                <w:rFonts w:ascii="Times New Roman" w:eastAsia="Times New Roman" w:hAnsi="Times New Roman" w:cs="Times New Roman"/>
                <w:sz w:val="20"/>
                <w:szCs w:val="20"/>
                <w:lang w:eastAsia="ru-RU"/>
              </w:rPr>
              <w:t>ия и муниципаль</w:t>
            </w:r>
            <w:r w:rsidR="0088655B">
              <w:rPr>
                <w:rFonts w:ascii="Times New Roman" w:eastAsia="Times New Roman" w:hAnsi="Times New Roman" w:cs="Times New Roman"/>
                <w:sz w:val="20"/>
                <w:szCs w:val="20"/>
                <w:lang w:eastAsia="ru-RU"/>
              </w:rPr>
              <w:softHyphen/>
              <w:t>ных учрежде</w:t>
            </w:r>
            <w:r w:rsidR="0088655B">
              <w:rPr>
                <w:rFonts w:ascii="Times New Roman" w:eastAsia="Times New Roman" w:hAnsi="Times New Roman" w:cs="Times New Roman"/>
                <w:sz w:val="20"/>
                <w:szCs w:val="20"/>
                <w:lang w:eastAsia="ru-RU"/>
              </w:rPr>
              <w:softHyphen/>
              <w:t>ний</w:t>
            </w:r>
          </w:p>
        </w:tc>
        <w:tc>
          <w:tcPr>
            <w:tcW w:w="1134"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0,00</w:t>
            </w:r>
          </w:p>
        </w:tc>
        <w:tc>
          <w:tcPr>
            <w:tcW w:w="1325" w:type="dxa"/>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УЖКХ ТиС </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Не потреб</w:t>
            </w:r>
            <w:r w:rsidRPr="00026BD2">
              <w:rPr>
                <w:rFonts w:ascii="Times New Roman" w:eastAsia="Times New Roman" w:hAnsi="Times New Roman" w:cs="Times New Roman"/>
                <w:sz w:val="20"/>
                <w:szCs w:val="20"/>
                <w:lang w:eastAsia="ru-RU"/>
              </w:rPr>
              <w:softHyphen/>
              <w:t>ля</w:t>
            </w:r>
            <w:r w:rsidRPr="00026BD2">
              <w:rPr>
                <w:rFonts w:ascii="Times New Roman" w:eastAsia="Times New Roman" w:hAnsi="Times New Roman" w:cs="Times New Roman"/>
                <w:sz w:val="20"/>
                <w:szCs w:val="20"/>
                <w:lang w:eastAsia="ru-RU"/>
              </w:rPr>
              <w:softHyphen/>
              <w:t>ется</w:t>
            </w:r>
          </w:p>
        </w:tc>
      </w:tr>
      <w:tr w:rsidR="003D1E62" w:rsidRPr="00026BD2" w:rsidTr="00C6258A">
        <w:trPr>
          <w:trHeight w:val="1474"/>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20</w:t>
            </w:r>
          </w:p>
        </w:tc>
        <w:tc>
          <w:tcPr>
            <w:tcW w:w="1428" w:type="dxa"/>
            <w:shd w:val="clear" w:color="auto" w:fill="auto"/>
          </w:tcPr>
          <w:p w:rsidR="0088655B"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Общий объем финансовой по</w:t>
            </w:r>
            <w:r w:rsidRPr="00026BD2">
              <w:rPr>
                <w:rFonts w:ascii="Times New Roman" w:eastAsia="Times New Roman" w:hAnsi="Times New Roman" w:cs="Times New Roman"/>
                <w:sz w:val="20"/>
                <w:szCs w:val="20"/>
                <w:lang w:eastAsia="ru-RU"/>
              </w:rPr>
              <w:softHyphen/>
              <w:t>треб</w:t>
            </w:r>
            <w:r w:rsidR="0088655B">
              <w:rPr>
                <w:rFonts w:ascii="Times New Roman" w:eastAsia="Times New Roman" w:hAnsi="Times New Roman" w:cs="Times New Roman"/>
                <w:sz w:val="20"/>
                <w:szCs w:val="20"/>
                <w:lang w:eastAsia="ru-RU"/>
              </w:rPr>
              <w:t>ности муни</w:t>
            </w:r>
            <w:r w:rsidR="0088655B">
              <w:rPr>
                <w:rFonts w:ascii="Times New Roman" w:eastAsia="Times New Roman" w:hAnsi="Times New Roman" w:cs="Times New Roman"/>
                <w:sz w:val="20"/>
                <w:szCs w:val="20"/>
                <w:lang w:eastAsia="ru-RU"/>
              </w:rPr>
              <w:softHyphen/>
              <w:t>ципаль</w:t>
            </w:r>
            <w:r w:rsidR="0088655B">
              <w:rPr>
                <w:rFonts w:ascii="Times New Roman" w:eastAsia="Times New Roman" w:hAnsi="Times New Roman" w:cs="Times New Roman"/>
                <w:sz w:val="20"/>
                <w:szCs w:val="20"/>
                <w:lang w:eastAsia="ru-RU"/>
              </w:rPr>
              <w:softHyphen/>
              <w:t>ной про</w:t>
            </w:r>
            <w:r w:rsidR="0088655B">
              <w:rPr>
                <w:rFonts w:ascii="Times New Roman" w:eastAsia="Times New Roman" w:hAnsi="Times New Roman" w:cs="Times New Roman"/>
                <w:sz w:val="20"/>
                <w:szCs w:val="20"/>
                <w:lang w:eastAsia="ru-RU"/>
              </w:rPr>
              <w:softHyphen/>
              <w:t>граммы</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млн. руб.</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Х</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Х</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299,56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49,98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49,98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49,98</w:t>
            </w:r>
          </w:p>
        </w:tc>
        <w:tc>
          <w:tcPr>
            <w:tcW w:w="1325" w:type="dxa"/>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УЖКХ ТиС </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C6258A" w:rsidRPr="00026BD2" w:rsidTr="00605786">
        <w:trPr>
          <w:trHeight w:val="1077"/>
        </w:trPr>
        <w:tc>
          <w:tcPr>
            <w:tcW w:w="872" w:type="dxa"/>
            <w:shd w:val="clear" w:color="auto" w:fill="auto"/>
          </w:tcPr>
          <w:p w:rsidR="00C6258A" w:rsidRPr="00026BD2" w:rsidRDefault="00C6258A"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21</w:t>
            </w:r>
          </w:p>
        </w:tc>
        <w:tc>
          <w:tcPr>
            <w:tcW w:w="1428" w:type="dxa"/>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Экономия энерге</w:t>
            </w:r>
            <w:r w:rsidRPr="00026BD2">
              <w:rPr>
                <w:rFonts w:ascii="Times New Roman" w:eastAsia="Times New Roman" w:hAnsi="Times New Roman" w:cs="Times New Roman"/>
                <w:sz w:val="20"/>
                <w:szCs w:val="20"/>
                <w:lang w:eastAsia="ru-RU"/>
              </w:rPr>
              <w:softHyphen/>
              <w:t>тиче</w:t>
            </w:r>
            <w:r w:rsidRPr="00026BD2">
              <w:rPr>
                <w:rFonts w:ascii="Times New Roman" w:eastAsia="Times New Roman" w:hAnsi="Times New Roman" w:cs="Times New Roman"/>
                <w:sz w:val="20"/>
                <w:szCs w:val="20"/>
                <w:lang w:eastAsia="ru-RU"/>
              </w:rPr>
              <w:softHyphen/>
              <w:t>ских ресур</w:t>
            </w:r>
            <w:r w:rsidRPr="00026BD2">
              <w:rPr>
                <w:rFonts w:ascii="Times New Roman" w:eastAsia="Times New Roman" w:hAnsi="Times New Roman" w:cs="Times New Roman"/>
                <w:sz w:val="20"/>
                <w:szCs w:val="20"/>
                <w:lang w:eastAsia="ru-RU"/>
              </w:rPr>
              <w:softHyphen/>
              <w:t>сов и воды в стои</w:t>
            </w:r>
            <w:r w:rsidRPr="00026BD2">
              <w:rPr>
                <w:rFonts w:ascii="Times New Roman" w:eastAsia="Times New Roman" w:hAnsi="Times New Roman" w:cs="Times New Roman"/>
                <w:sz w:val="20"/>
                <w:szCs w:val="20"/>
                <w:lang w:eastAsia="ru-RU"/>
              </w:rPr>
              <w:softHyphen/>
              <w:t>мостном вы</w:t>
            </w:r>
            <w:r w:rsidRPr="00026BD2">
              <w:rPr>
                <w:rFonts w:ascii="Times New Roman" w:eastAsia="Times New Roman" w:hAnsi="Times New Roman" w:cs="Times New Roman"/>
                <w:sz w:val="20"/>
                <w:szCs w:val="20"/>
                <w:lang w:eastAsia="ru-RU"/>
              </w:rPr>
              <w:softHyphen/>
              <w:t>ражении, до</w:t>
            </w:r>
            <w:r w:rsidRPr="00026BD2">
              <w:rPr>
                <w:rFonts w:ascii="Times New Roman" w:eastAsia="Times New Roman" w:hAnsi="Times New Roman" w:cs="Times New Roman"/>
                <w:sz w:val="20"/>
                <w:szCs w:val="20"/>
                <w:lang w:eastAsia="ru-RU"/>
              </w:rPr>
              <w:softHyphen/>
              <w:t>сти</w:t>
            </w:r>
            <w:r w:rsidRPr="00026BD2">
              <w:rPr>
                <w:rFonts w:ascii="Times New Roman" w:eastAsia="Times New Roman" w:hAnsi="Times New Roman" w:cs="Times New Roman"/>
                <w:sz w:val="20"/>
                <w:szCs w:val="20"/>
                <w:lang w:eastAsia="ru-RU"/>
              </w:rPr>
              <w:softHyphen/>
              <w:t>жение ко</w:t>
            </w:r>
            <w:r w:rsidRPr="00026BD2">
              <w:rPr>
                <w:rFonts w:ascii="Times New Roman" w:eastAsia="Times New Roman" w:hAnsi="Times New Roman" w:cs="Times New Roman"/>
                <w:sz w:val="20"/>
                <w:szCs w:val="20"/>
                <w:lang w:eastAsia="ru-RU"/>
              </w:rPr>
              <w:softHyphen/>
              <w:t>торой плани</w:t>
            </w:r>
            <w:r w:rsidRPr="00026BD2">
              <w:rPr>
                <w:rFonts w:ascii="Times New Roman" w:eastAsia="Times New Roman" w:hAnsi="Times New Roman" w:cs="Times New Roman"/>
                <w:sz w:val="20"/>
                <w:szCs w:val="20"/>
                <w:lang w:eastAsia="ru-RU"/>
              </w:rPr>
              <w:softHyphen/>
              <w:t>руется в ре</w:t>
            </w:r>
            <w:r w:rsidRPr="00026BD2">
              <w:rPr>
                <w:rFonts w:ascii="Times New Roman" w:eastAsia="Times New Roman" w:hAnsi="Times New Roman" w:cs="Times New Roman"/>
                <w:sz w:val="20"/>
                <w:szCs w:val="20"/>
                <w:lang w:eastAsia="ru-RU"/>
              </w:rPr>
              <w:softHyphen/>
              <w:t>зультате реа</w:t>
            </w:r>
            <w:r w:rsidRPr="00026BD2">
              <w:rPr>
                <w:rFonts w:ascii="Times New Roman" w:eastAsia="Times New Roman" w:hAnsi="Times New Roman" w:cs="Times New Roman"/>
                <w:sz w:val="20"/>
                <w:szCs w:val="20"/>
                <w:lang w:eastAsia="ru-RU"/>
              </w:rPr>
              <w:softHyphen/>
              <w:t>ли</w:t>
            </w:r>
            <w:r w:rsidRPr="00026BD2">
              <w:rPr>
                <w:rFonts w:ascii="Times New Roman" w:eastAsia="Times New Roman" w:hAnsi="Times New Roman" w:cs="Times New Roman"/>
                <w:sz w:val="20"/>
                <w:szCs w:val="20"/>
                <w:lang w:eastAsia="ru-RU"/>
              </w:rPr>
              <w:softHyphen/>
              <w:t>зации энер</w:t>
            </w:r>
            <w:r w:rsidRPr="00026BD2">
              <w:rPr>
                <w:rFonts w:ascii="Times New Roman" w:eastAsia="Times New Roman" w:hAnsi="Times New Roman" w:cs="Times New Roman"/>
                <w:sz w:val="20"/>
                <w:szCs w:val="20"/>
                <w:lang w:eastAsia="ru-RU"/>
              </w:rPr>
              <w:softHyphen/>
              <w:t>госер</w:t>
            </w:r>
            <w:r w:rsidRPr="00026BD2">
              <w:rPr>
                <w:rFonts w:ascii="Times New Roman" w:eastAsia="Times New Roman" w:hAnsi="Times New Roman" w:cs="Times New Roman"/>
                <w:sz w:val="20"/>
                <w:szCs w:val="20"/>
                <w:lang w:eastAsia="ru-RU"/>
              </w:rPr>
              <w:softHyphen/>
              <w:t>висных договоров (контрактов), за</w:t>
            </w:r>
            <w:r w:rsidRPr="00026BD2">
              <w:rPr>
                <w:rFonts w:ascii="Times New Roman" w:eastAsia="Times New Roman" w:hAnsi="Times New Roman" w:cs="Times New Roman"/>
                <w:sz w:val="20"/>
                <w:szCs w:val="20"/>
                <w:lang w:eastAsia="ru-RU"/>
              </w:rPr>
              <w:softHyphen/>
              <w:t>ключенных орга</w:t>
            </w:r>
            <w:r w:rsidRPr="00026BD2">
              <w:rPr>
                <w:rFonts w:ascii="Times New Roman" w:eastAsia="Times New Roman" w:hAnsi="Times New Roman" w:cs="Times New Roman"/>
                <w:sz w:val="20"/>
                <w:szCs w:val="20"/>
                <w:lang w:eastAsia="ru-RU"/>
              </w:rPr>
              <w:softHyphen/>
              <w:t>нами местного са</w:t>
            </w:r>
            <w:r w:rsidRPr="00026BD2">
              <w:rPr>
                <w:rFonts w:ascii="Times New Roman" w:eastAsia="Times New Roman" w:hAnsi="Times New Roman" w:cs="Times New Roman"/>
                <w:sz w:val="20"/>
                <w:szCs w:val="20"/>
                <w:lang w:eastAsia="ru-RU"/>
              </w:rPr>
              <w:softHyphen/>
              <w:t>моуправления и муници</w:t>
            </w:r>
            <w:r w:rsidRPr="00026BD2">
              <w:rPr>
                <w:rFonts w:ascii="Times New Roman" w:eastAsia="Times New Roman" w:hAnsi="Times New Roman" w:cs="Times New Roman"/>
                <w:sz w:val="20"/>
                <w:szCs w:val="20"/>
                <w:lang w:eastAsia="ru-RU"/>
              </w:rPr>
              <w:softHyphen/>
              <w:t>пальными учреждени</w:t>
            </w:r>
            <w:r w:rsidRPr="00026BD2">
              <w:rPr>
                <w:rFonts w:ascii="Times New Roman" w:eastAsia="Times New Roman" w:hAnsi="Times New Roman" w:cs="Times New Roman"/>
                <w:sz w:val="20"/>
                <w:szCs w:val="20"/>
                <w:lang w:eastAsia="ru-RU"/>
              </w:rPr>
              <w:softHyphen/>
              <w:t>ями</w:t>
            </w:r>
          </w:p>
        </w:tc>
        <w:tc>
          <w:tcPr>
            <w:tcW w:w="1134" w:type="dxa"/>
            <w:shd w:val="clear" w:color="auto" w:fill="auto"/>
            <w:noWrap/>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млн. руб.</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0,30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0,30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0,30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0,30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0,30</w:t>
            </w:r>
          </w:p>
        </w:tc>
        <w:tc>
          <w:tcPr>
            <w:tcW w:w="1366" w:type="dxa"/>
            <w:shd w:val="clear" w:color="auto" w:fill="auto"/>
            <w:noWrap/>
          </w:tcPr>
          <w:p w:rsidR="00C6258A" w:rsidRPr="00026BD2" w:rsidRDefault="00C6258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0,30</w:t>
            </w:r>
          </w:p>
        </w:tc>
        <w:tc>
          <w:tcPr>
            <w:tcW w:w="1325" w:type="dxa"/>
            <w:shd w:val="clear" w:color="auto" w:fill="auto"/>
          </w:tcPr>
          <w:p w:rsidR="00C6258A" w:rsidRPr="00026BD2" w:rsidRDefault="00C6258A"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УЖКХ ТиС </w:t>
            </w:r>
          </w:p>
        </w:tc>
        <w:tc>
          <w:tcPr>
            <w:tcW w:w="1605" w:type="dxa"/>
            <w:shd w:val="clear" w:color="auto" w:fill="auto"/>
          </w:tcPr>
          <w:p w:rsidR="00C6258A" w:rsidRPr="00026BD2" w:rsidRDefault="00C6258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tc>
      </w:tr>
      <w:tr w:rsidR="003D1E62" w:rsidRPr="00026BD2" w:rsidTr="00AD51C5">
        <w:trPr>
          <w:trHeight w:val="1033"/>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22</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Среднегодо</w:t>
            </w:r>
            <w:r w:rsidRPr="00026BD2">
              <w:rPr>
                <w:rFonts w:ascii="Times New Roman" w:eastAsia="Times New Roman" w:hAnsi="Times New Roman" w:cs="Times New Roman"/>
                <w:sz w:val="20"/>
                <w:szCs w:val="20"/>
                <w:lang w:eastAsia="ru-RU"/>
              </w:rPr>
              <w:softHyphen/>
              <w:t>вая числен</w:t>
            </w:r>
            <w:r w:rsidRPr="00026BD2">
              <w:rPr>
                <w:rFonts w:ascii="Times New Roman" w:eastAsia="Times New Roman" w:hAnsi="Times New Roman" w:cs="Times New Roman"/>
                <w:sz w:val="20"/>
                <w:szCs w:val="20"/>
                <w:lang w:eastAsia="ru-RU"/>
              </w:rPr>
              <w:softHyphen/>
              <w:t>ность на</w:t>
            </w:r>
            <w:r w:rsidRPr="00026BD2">
              <w:rPr>
                <w:rFonts w:ascii="Times New Roman" w:eastAsia="Times New Roman" w:hAnsi="Times New Roman" w:cs="Times New Roman"/>
                <w:sz w:val="20"/>
                <w:szCs w:val="20"/>
                <w:lang w:eastAsia="ru-RU"/>
              </w:rPr>
              <w:softHyphen/>
              <w:t>селе</w:t>
            </w:r>
            <w:r w:rsidRPr="00026BD2">
              <w:rPr>
                <w:rFonts w:ascii="Times New Roman" w:eastAsia="Times New Roman" w:hAnsi="Times New Roman" w:cs="Times New Roman"/>
                <w:sz w:val="20"/>
                <w:szCs w:val="20"/>
                <w:lang w:eastAsia="ru-RU"/>
              </w:rPr>
              <w:softHyphen/>
              <w:t>ния муници</w:t>
            </w:r>
            <w:r w:rsidRPr="00026BD2">
              <w:rPr>
                <w:rFonts w:ascii="Times New Roman" w:eastAsia="Times New Roman" w:hAnsi="Times New Roman" w:cs="Times New Roman"/>
                <w:sz w:val="20"/>
                <w:szCs w:val="20"/>
                <w:lang w:eastAsia="ru-RU"/>
              </w:rPr>
              <w:softHyphen/>
              <w:t>паль</w:t>
            </w:r>
            <w:r w:rsidRPr="00026BD2">
              <w:rPr>
                <w:rFonts w:ascii="Times New Roman" w:eastAsia="Times New Roman" w:hAnsi="Times New Roman" w:cs="Times New Roman"/>
                <w:sz w:val="20"/>
                <w:szCs w:val="20"/>
                <w:lang w:eastAsia="ru-RU"/>
              </w:rPr>
              <w:softHyphen/>
              <w:t>ного об</w:t>
            </w:r>
            <w:r w:rsidRPr="00026BD2">
              <w:rPr>
                <w:rFonts w:ascii="Times New Roman" w:eastAsia="Times New Roman" w:hAnsi="Times New Roman" w:cs="Times New Roman"/>
                <w:sz w:val="20"/>
                <w:szCs w:val="20"/>
                <w:lang w:eastAsia="ru-RU"/>
              </w:rPr>
              <w:softHyphen/>
              <w:t>разо</w:t>
            </w:r>
            <w:r w:rsidRPr="00026BD2">
              <w:rPr>
                <w:rFonts w:ascii="Times New Roman" w:eastAsia="Times New Roman" w:hAnsi="Times New Roman" w:cs="Times New Roman"/>
                <w:sz w:val="20"/>
                <w:szCs w:val="20"/>
                <w:lang w:eastAsia="ru-RU"/>
              </w:rPr>
              <w:softHyphen/>
              <w:t xml:space="preserve">вания </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тыс.чел.</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113,06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112,63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112,43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112,48</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112,62</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112,80</w:t>
            </w:r>
          </w:p>
        </w:tc>
        <w:tc>
          <w:tcPr>
            <w:tcW w:w="1325" w:type="dxa"/>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Комитет экономиче</w:t>
            </w:r>
            <w:r w:rsidRPr="00026BD2">
              <w:rPr>
                <w:rFonts w:ascii="Times New Roman" w:eastAsia="Times New Roman" w:hAnsi="Times New Roman" w:cs="Times New Roman"/>
                <w:sz w:val="20"/>
                <w:szCs w:val="20"/>
                <w:lang w:eastAsia="ru-RU"/>
              </w:rPr>
              <w:softHyphen/>
              <w:t>ского раз</w:t>
            </w:r>
            <w:r w:rsidRPr="00026BD2">
              <w:rPr>
                <w:rFonts w:ascii="Times New Roman" w:eastAsia="Times New Roman" w:hAnsi="Times New Roman" w:cs="Times New Roman"/>
                <w:sz w:val="20"/>
                <w:szCs w:val="20"/>
                <w:lang w:eastAsia="ru-RU"/>
              </w:rPr>
              <w:softHyphen/>
              <w:t>ви</w:t>
            </w:r>
            <w:r w:rsidRPr="00026BD2">
              <w:rPr>
                <w:rFonts w:ascii="Times New Roman" w:eastAsia="Times New Roman" w:hAnsi="Times New Roman" w:cs="Times New Roman"/>
                <w:sz w:val="20"/>
                <w:szCs w:val="20"/>
                <w:lang w:eastAsia="ru-RU"/>
              </w:rPr>
              <w:softHyphen/>
              <w:t xml:space="preserve">тия </w:t>
            </w:r>
            <w:r w:rsidR="00605786">
              <w:rPr>
                <w:rFonts w:ascii="Times New Roman" w:eastAsia="Times New Roman" w:hAnsi="Times New Roman" w:cs="Times New Roman"/>
                <w:sz w:val="20"/>
                <w:szCs w:val="20"/>
                <w:lang w:eastAsia="ru-RU"/>
              </w:rPr>
              <w:t>Ад</w:t>
            </w:r>
            <w:r w:rsidR="00605786">
              <w:rPr>
                <w:rFonts w:ascii="Times New Roman" w:eastAsia="Times New Roman" w:hAnsi="Times New Roman" w:cs="Times New Roman"/>
                <w:sz w:val="20"/>
                <w:szCs w:val="20"/>
                <w:lang w:eastAsia="ru-RU"/>
              </w:rPr>
              <w:softHyphen/>
              <w:t>министра</w:t>
            </w:r>
            <w:r w:rsidR="00605786">
              <w:rPr>
                <w:rFonts w:ascii="Times New Roman" w:eastAsia="Times New Roman" w:hAnsi="Times New Roman" w:cs="Times New Roman"/>
                <w:sz w:val="20"/>
                <w:szCs w:val="20"/>
                <w:lang w:eastAsia="ru-RU"/>
              </w:rPr>
              <w:softHyphen/>
              <w:t>ции ЗАТО Северск</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tc>
      </w:tr>
      <w:tr w:rsidR="003D1E62" w:rsidRPr="00026BD2" w:rsidTr="00605786">
        <w:trPr>
          <w:trHeight w:val="2551"/>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п 23</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Общая пло</w:t>
            </w:r>
            <w:r w:rsidRPr="00026BD2">
              <w:rPr>
                <w:rFonts w:ascii="Times New Roman" w:eastAsia="Times New Roman" w:hAnsi="Times New Roman" w:cs="Times New Roman"/>
                <w:sz w:val="20"/>
                <w:szCs w:val="20"/>
                <w:lang w:eastAsia="ru-RU"/>
              </w:rPr>
              <w:softHyphen/>
              <w:t>щадь жилых помеще</w:t>
            </w:r>
            <w:r w:rsidRPr="00026BD2">
              <w:rPr>
                <w:rFonts w:ascii="Times New Roman" w:eastAsia="Times New Roman" w:hAnsi="Times New Roman" w:cs="Times New Roman"/>
                <w:sz w:val="20"/>
                <w:szCs w:val="20"/>
                <w:lang w:eastAsia="ru-RU"/>
              </w:rPr>
              <w:softHyphen/>
              <w:t>ний многоквар</w:t>
            </w:r>
            <w:r w:rsidRPr="00026BD2">
              <w:rPr>
                <w:rFonts w:ascii="Times New Roman" w:eastAsia="Times New Roman" w:hAnsi="Times New Roman" w:cs="Times New Roman"/>
                <w:sz w:val="20"/>
                <w:szCs w:val="20"/>
                <w:lang w:eastAsia="ru-RU"/>
              </w:rPr>
              <w:softHyphen/>
              <w:t>тирных домов</w:t>
            </w:r>
          </w:p>
        </w:tc>
        <w:tc>
          <w:tcPr>
            <w:tcW w:w="1134"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 кв.м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2 524 100,00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2 524 132,40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2 524 165,40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2 524 201,20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2 524 201,20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2 524 201,20</w:t>
            </w:r>
          </w:p>
        </w:tc>
        <w:tc>
          <w:tcPr>
            <w:tcW w:w="1325" w:type="dxa"/>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УЖКХ ТиС </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Общая пло</w:t>
            </w:r>
            <w:r w:rsidRPr="00026BD2">
              <w:rPr>
                <w:rFonts w:ascii="Times New Roman" w:eastAsia="Times New Roman" w:hAnsi="Times New Roman" w:cs="Times New Roman"/>
                <w:sz w:val="20"/>
                <w:szCs w:val="20"/>
                <w:lang w:eastAsia="ru-RU"/>
              </w:rPr>
              <w:softHyphen/>
              <w:t>щадь много</w:t>
            </w:r>
            <w:r w:rsidRPr="00026BD2">
              <w:rPr>
                <w:rFonts w:ascii="Times New Roman" w:eastAsia="Times New Roman" w:hAnsi="Times New Roman" w:cs="Times New Roman"/>
                <w:sz w:val="20"/>
                <w:szCs w:val="20"/>
                <w:lang w:eastAsia="ru-RU"/>
              </w:rPr>
              <w:softHyphen/>
              <w:t>квартир</w:t>
            </w:r>
            <w:r w:rsidRPr="00026BD2">
              <w:rPr>
                <w:rFonts w:ascii="Times New Roman" w:eastAsia="Times New Roman" w:hAnsi="Times New Roman" w:cs="Times New Roman"/>
                <w:sz w:val="20"/>
                <w:szCs w:val="20"/>
                <w:lang w:eastAsia="ru-RU"/>
              </w:rPr>
              <w:softHyphen/>
              <w:t>ных домов (</w:t>
            </w:r>
            <w:r w:rsidR="00F13A63">
              <w:rPr>
                <w:rFonts w:ascii="Times New Roman" w:eastAsia="Times New Roman" w:hAnsi="Times New Roman" w:cs="Times New Roman"/>
                <w:sz w:val="20"/>
                <w:szCs w:val="20"/>
                <w:lang w:eastAsia="ru-RU"/>
              </w:rPr>
              <w:t>г.</w:t>
            </w:r>
            <w:r w:rsidRPr="00026BD2">
              <w:rPr>
                <w:rFonts w:ascii="Times New Roman" w:eastAsia="Times New Roman" w:hAnsi="Times New Roman" w:cs="Times New Roman"/>
                <w:sz w:val="20"/>
                <w:szCs w:val="20"/>
                <w:lang w:eastAsia="ru-RU"/>
              </w:rPr>
              <w:t>Се</w:t>
            </w:r>
            <w:r w:rsidRPr="00026BD2">
              <w:rPr>
                <w:rFonts w:ascii="Times New Roman" w:eastAsia="Times New Roman" w:hAnsi="Times New Roman" w:cs="Times New Roman"/>
                <w:sz w:val="20"/>
                <w:szCs w:val="20"/>
                <w:lang w:eastAsia="ru-RU"/>
              </w:rPr>
              <w:softHyphen/>
              <w:t>верск и вне</w:t>
            </w:r>
            <w:r w:rsidRPr="00026BD2">
              <w:rPr>
                <w:rFonts w:ascii="Times New Roman" w:eastAsia="Times New Roman" w:hAnsi="Times New Roman" w:cs="Times New Roman"/>
                <w:sz w:val="20"/>
                <w:szCs w:val="20"/>
                <w:lang w:eastAsia="ru-RU"/>
              </w:rPr>
              <w:softHyphen/>
              <w:t>го</w:t>
            </w:r>
            <w:r w:rsidRPr="00026BD2">
              <w:rPr>
                <w:rFonts w:ascii="Times New Roman" w:eastAsia="Times New Roman" w:hAnsi="Times New Roman" w:cs="Times New Roman"/>
                <w:sz w:val="20"/>
                <w:szCs w:val="20"/>
                <w:lang w:eastAsia="ru-RU"/>
              </w:rPr>
              <w:softHyphen/>
              <w:t>род</w:t>
            </w:r>
            <w:r w:rsidRPr="00026BD2">
              <w:rPr>
                <w:rFonts w:ascii="Times New Roman" w:eastAsia="Times New Roman" w:hAnsi="Times New Roman" w:cs="Times New Roman"/>
                <w:sz w:val="20"/>
                <w:szCs w:val="20"/>
                <w:lang w:eastAsia="ru-RU"/>
              </w:rPr>
              <w:softHyphen/>
              <w:t>ские тер</w:t>
            </w:r>
            <w:r w:rsidRPr="00026BD2">
              <w:rPr>
                <w:rFonts w:ascii="Times New Roman" w:eastAsia="Times New Roman" w:hAnsi="Times New Roman" w:cs="Times New Roman"/>
                <w:sz w:val="20"/>
                <w:szCs w:val="20"/>
                <w:lang w:eastAsia="ru-RU"/>
              </w:rPr>
              <w:softHyphen/>
              <w:t>ри</w:t>
            </w:r>
            <w:r w:rsidRPr="00026BD2">
              <w:rPr>
                <w:rFonts w:ascii="Times New Roman" w:eastAsia="Times New Roman" w:hAnsi="Times New Roman" w:cs="Times New Roman"/>
                <w:sz w:val="20"/>
                <w:szCs w:val="20"/>
                <w:lang w:eastAsia="ru-RU"/>
              </w:rPr>
              <w:softHyphen/>
              <w:t>тории) подклю</w:t>
            </w:r>
            <w:r w:rsidRPr="00026BD2">
              <w:rPr>
                <w:rFonts w:ascii="Times New Roman" w:eastAsia="Times New Roman" w:hAnsi="Times New Roman" w:cs="Times New Roman"/>
                <w:sz w:val="20"/>
                <w:szCs w:val="20"/>
                <w:lang w:eastAsia="ru-RU"/>
              </w:rPr>
              <w:softHyphen/>
              <w:t>чен</w:t>
            </w:r>
            <w:r w:rsidRPr="00026BD2">
              <w:rPr>
                <w:rFonts w:ascii="Times New Roman" w:eastAsia="Times New Roman" w:hAnsi="Times New Roman" w:cs="Times New Roman"/>
                <w:sz w:val="20"/>
                <w:szCs w:val="20"/>
                <w:lang w:eastAsia="ru-RU"/>
              </w:rPr>
              <w:softHyphen/>
              <w:t>ных к центра</w:t>
            </w:r>
            <w:r w:rsidRPr="00026BD2">
              <w:rPr>
                <w:rFonts w:ascii="Times New Roman" w:eastAsia="Times New Roman" w:hAnsi="Times New Roman" w:cs="Times New Roman"/>
                <w:sz w:val="20"/>
                <w:szCs w:val="20"/>
                <w:lang w:eastAsia="ru-RU"/>
              </w:rPr>
              <w:softHyphen/>
              <w:t>ли</w:t>
            </w:r>
            <w:r w:rsidRPr="00026BD2">
              <w:rPr>
                <w:rFonts w:ascii="Times New Roman" w:eastAsia="Times New Roman" w:hAnsi="Times New Roman" w:cs="Times New Roman"/>
                <w:sz w:val="20"/>
                <w:szCs w:val="20"/>
                <w:lang w:eastAsia="ru-RU"/>
              </w:rPr>
              <w:softHyphen/>
              <w:t>зованному электро</w:t>
            </w:r>
            <w:r w:rsidRPr="00026BD2">
              <w:rPr>
                <w:rFonts w:ascii="Times New Roman" w:eastAsia="Times New Roman" w:hAnsi="Times New Roman" w:cs="Times New Roman"/>
                <w:sz w:val="20"/>
                <w:szCs w:val="20"/>
                <w:lang w:eastAsia="ru-RU"/>
              </w:rPr>
              <w:softHyphen/>
              <w:t>снаб</w:t>
            </w:r>
            <w:r w:rsidRPr="00026BD2">
              <w:rPr>
                <w:rFonts w:ascii="Times New Roman" w:eastAsia="Times New Roman" w:hAnsi="Times New Roman" w:cs="Times New Roman"/>
                <w:sz w:val="20"/>
                <w:szCs w:val="20"/>
                <w:lang w:eastAsia="ru-RU"/>
              </w:rPr>
              <w:softHyphen/>
              <w:t>же</w:t>
            </w:r>
            <w:r w:rsidRPr="00026BD2">
              <w:rPr>
                <w:rFonts w:ascii="Times New Roman" w:eastAsia="Times New Roman" w:hAnsi="Times New Roman" w:cs="Times New Roman"/>
                <w:sz w:val="20"/>
                <w:szCs w:val="20"/>
                <w:lang w:eastAsia="ru-RU"/>
              </w:rPr>
              <w:softHyphen/>
              <w:t>нию</w:t>
            </w:r>
          </w:p>
        </w:tc>
      </w:tr>
      <w:tr w:rsidR="003D1E62" w:rsidRPr="00026BD2" w:rsidTr="00AD51C5">
        <w:trPr>
          <w:trHeight w:val="1417"/>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24</w:t>
            </w:r>
          </w:p>
        </w:tc>
        <w:tc>
          <w:tcPr>
            <w:tcW w:w="1428" w:type="dxa"/>
            <w:shd w:val="clear" w:color="auto" w:fill="auto"/>
          </w:tcPr>
          <w:p w:rsid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элек</w:t>
            </w:r>
            <w:r w:rsidRPr="00026BD2">
              <w:rPr>
                <w:rFonts w:ascii="Times New Roman" w:eastAsia="Times New Roman" w:hAnsi="Times New Roman" w:cs="Times New Roman"/>
                <w:sz w:val="20"/>
                <w:szCs w:val="20"/>
                <w:lang w:eastAsia="ru-RU"/>
              </w:rPr>
              <w:softHyphen/>
              <w:t>триче</w:t>
            </w:r>
            <w:r w:rsidRPr="00026BD2">
              <w:rPr>
                <w:rFonts w:ascii="Times New Roman" w:eastAsia="Times New Roman" w:hAnsi="Times New Roman" w:cs="Times New Roman"/>
                <w:sz w:val="20"/>
                <w:szCs w:val="20"/>
                <w:lang w:eastAsia="ru-RU"/>
              </w:rPr>
              <w:softHyphen/>
              <w:t>ской энергии, по</w:t>
            </w:r>
            <w:r w:rsidRPr="00026BD2">
              <w:rPr>
                <w:rFonts w:ascii="Times New Roman" w:eastAsia="Times New Roman" w:hAnsi="Times New Roman" w:cs="Times New Roman"/>
                <w:sz w:val="20"/>
                <w:szCs w:val="20"/>
                <w:lang w:eastAsia="ru-RU"/>
              </w:rPr>
              <w:softHyphen/>
              <w:t>требляемой (ис</w:t>
            </w:r>
            <w:r w:rsidRPr="00026BD2">
              <w:rPr>
                <w:rFonts w:ascii="Times New Roman" w:eastAsia="Times New Roman" w:hAnsi="Times New Roman" w:cs="Times New Roman"/>
                <w:sz w:val="20"/>
                <w:szCs w:val="20"/>
                <w:lang w:eastAsia="ru-RU"/>
              </w:rPr>
              <w:softHyphen/>
              <w:t>пользуе</w:t>
            </w:r>
            <w:r w:rsidRPr="00026BD2">
              <w:rPr>
                <w:rFonts w:ascii="Times New Roman" w:eastAsia="Times New Roman" w:hAnsi="Times New Roman" w:cs="Times New Roman"/>
                <w:sz w:val="20"/>
                <w:szCs w:val="20"/>
                <w:lang w:eastAsia="ru-RU"/>
              </w:rPr>
              <w:softHyphen/>
              <w:t>мой) в мно</w:t>
            </w:r>
            <w:r w:rsidRPr="00026BD2">
              <w:rPr>
                <w:rFonts w:ascii="Times New Roman" w:eastAsia="Times New Roman" w:hAnsi="Times New Roman" w:cs="Times New Roman"/>
                <w:sz w:val="20"/>
                <w:szCs w:val="20"/>
                <w:lang w:eastAsia="ru-RU"/>
              </w:rPr>
              <w:softHyphen/>
              <w:t>гоквартир</w:t>
            </w:r>
            <w:r w:rsidRPr="00026BD2">
              <w:rPr>
                <w:rFonts w:ascii="Times New Roman" w:eastAsia="Times New Roman" w:hAnsi="Times New Roman" w:cs="Times New Roman"/>
                <w:sz w:val="20"/>
                <w:szCs w:val="20"/>
                <w:lang w:eastAsia="ru-RU"/>
              </w:rPr>
              <w:softHyphen/>
              <w:t>ных домах на тер</w:t>
            </w:r>
            <w:r w:rsidRPr="00026BD2">
              <w:rPr>
                <w:rFonts w:ascii="Times New Roman" w:eastAsia="Times New Roman" w:hAnsi="Times New Roman" w:cs="Times New Roman"/>
                <w:sz w:val="20"/>
                <w:szCs w:val="20"/>
                <w:lang w:eastAsia="ru-RU"/>
              </w:rPr>
              <w:softHyphen/>
              <w:t>рито</w:t>
            </w:r>
            <w:r w:rsidRPr="00026BD2">
              <w:rPr>
                <w:rFonts w:ascii="Times New Roman" w:eastAsia="Times New Roman" w:hAnsi="Times New Roman" w:cs="Times New Roman"/>
                <w:sz w:val="20"/>
                <w:szCs w:val="20"/>
                <w:lang w:eastAsia="ru-RU"/>
              </w:rPr>
              <w:softHyphen/>
              <w:t>рии му</w:t>
            </w:r>
            <w:r w:rsidRPr="00026BD2">
              <w:rPr>
                <w:rFonts w:ascii="Times New Roman" w:eastAsia="Times New Roman" w:hAnsi="Times New Roman" w:cs="Times New Roman"/>
                <w:sz w:val="20"/>
                <w:szCs w:val="20"/>
                <w:lang w:eastAsia="ru-RU"/>
              </w:rPr>
              <w:softHyphen/>
              <w:t>ни</w:t>
            </w:r>
            <w:r w:rsidRPr="00026BD2">
              <w:rPr>
                <w:rFonts w:ascii="Times New Roman" w:eastAsia="Times New Roman" w:hAnsi="Times New Roman" w:cs="Times New Roman"/>
                <w:sz w:val="20"/>
                <w:szCs w:val="20"/>
                <w:lang w:eastAsia="ru-RU"/>
              </w:rPr>
              <w:softHyphen/>
              <w:t>ципаль</w:t>
            </w:r>
            <w:r w:rsidRPr="00026BD2">
              <w:rPr>
                <w:rFonts w:ascii="Times New Roman" w:eastAsia="Times New Roman" w:hAnsi="Times New Roman" w:cs="Times New Roman"/>
                <w:sz w:val="20"/>
                <w:szCs w:val="20"/>
                <w:lang w:eastAsia="ru-RU"/>
              </w:rPr>
              <w:softHyphen/>
              <w:t>ного образования</w:t>
            </w:r>
          </w:p>
          <w:p w:rsidR="0088655B" w:rsidRPr="00026BD2" w:rsidRDefault="0088655B"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кВтч</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98 868 923,00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97 385 889,16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95 925 100,82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94 486 224,31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93 068 930,94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91 672 896,98</w:t>
            </w:r>
          </w:p>
        </w:tc>
        <w:tc>
          <w:tcPr>
            <w:tcW w:w="132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«ТЭСК»</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Суммар</w:t>
            </w:r>
            <w:r w:rsidRPr="00026BD2">
              <w:rPr>
                <w:rFonts w:ascii="Times New Roman" w:eastAsia="Times New Roman" w:hAnsi="Times New Roman" w:cs="Times New Roman"/>
                <w:sz w:val="20"/>
                <w:szCs w:val="20"/>
                <w:lang w:eastAsia="ru-RU"/>
              </w:rPr>
              <w:softHyphen/>
              <w:t>ный объем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ленной электро</w:t>
            </w:r>
            <w:r w:rsidRPr="00026BD2">
              <w:rPr>
                <w:rFonts w:ascii="Times New Roman" w:eastAsia="Times New Roman" w:hAnsi="Times New Roman" w:cs="Times New Roman"/>
                <w:sz w:val="20"/>
                <w:szCs w:val="20"/>
                <w:lang w:eastAsia="ru-RU"/>
              </w:rPr>
              <w:softHyphen/>
              <w:t>энер</w:t>
            </w:r>
            <w:r w:rsidRPr="00026BD2">
              <w:rPr>
                <w:rFonts w:ascii="Times New Roman" w:eastAsia="Times New Roman" w:hAnsi="Times New Roman" w:cs="Times New Roman"/>
                <w:sz w:val="20"/>
                <w:szCs w:val="20"/>
                <w:lang w:eastAsia="ru-RU"/>
              </w:rPr>
              <w:softHyphen/>
              <w:t>гии только по много</w:t>
            </w:r>
            <w:r w:rsidRPr="00026BD2">
              <w:rPr>
                <w:rFonts w:ascii="Times New Roman" w:eastAsia="Times New Roman" w:hAnsi="Times New Roman" w:cs="Times New Roman"/>
                <w:sz w:val="20"/>
                <w:szCs w:val="20"/>
                <w:lang w:eastAsia="ru-RU"/>
              </w:rPr>
              <w:softHyphen/>
              <w:t>квар</w:t>
            </w:r>
            <w:r w:rsidRPr="00026BD2">
              <w:rPr>
                <w:rFonts w:ascii="Times New Roman" w:eastAsia="Times New Roman" w:hAnsi="Times New Roman" w:cs="Times New Roman"/>
                <w:sz w:val="20"/>
                <w:szCs w:val="20"/>
                <w:lang w:eastAsia="ru-RU"/>
              </w:rPr>
              <w:softHyphen/>
              <w:t>тир</w:t>
            </w:r>
            <w:r w:rsidRPr="00026BD2">
              <w:rPr>
                <w:rFonts w:ascii="Times New Roman" w:eastAsia="Times New Roman" w:hAnsi="Times New Roman" w:cs="Times New Roman"/>
                <w:sz w:val="20"/>
                <w:szCs w:val="20"/>
                <w:lang w:eastAsia="ru-RU"/>
              </w:rPr>
              <w:softHyphen/>
              <w:t>ным до</w:t>
            </w:r>
            <w:r w:rsidRPr="00026BD2">
              <w:rPr>
                <w:rFonts w:ascii="Times New Roman" w:eastAsia="Times New Roman" w:hAnsi="Times New Roman" w:cs="Times New Roman"/>
                <w:sz w:val="20"/>
                <w:szCs w:val="20"/>
                <w:lang w:eastAsia="ru-RU"/>
              </w:rPr>
              <w:softHyphen/>
              <w:t>мам ЗАТО Северск</w:t>
            </w:r>
          </w:p>
        </w:tc>
      </w:tr>
      <w:tr w:rsidR="003D1E62" w:rsidRPr="00026BD2" w:rsidTr="00AD51C5">
        <w:trPr>
          <w:trHeight w:val="1587"/>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25</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тепло</w:t>
            </w:r>
            <w:r w:rsidRPr="00026BD2">
              <w:rPr>
                <w:rFonts w:ascii="Times New Roman" w:eastAsia="Times New Roman" w:hAnsi="Times New Roman" w:cs="Times New Roman"/>
                <w:sz w:val="20"/>
                <w:szCs w:val="20"/>
                <w:lang w:eastAsia="ru-RU"/>
              </w:rPr>
              <w:softHyphen/>
              <w:t>вой энергии, потреб</w:t>
            </w:r>
            <w:r w:rsidRPr="00026BD2">
              <w:rPr>
                <w:rFonts w:ascii="Times New Roman" w:eastAsia="Times New Roman" w:hAnsi="Times New Roman" w:cs="Times New Roman"/>
                <w:sz w:val="20"/>
                <w:szCs w:val="20"/>
                <w:lang w:eastAsia="ru-RU"/>
              </w:rPr>
              <w:softHyphen/>
              <w:t>ляемой (исполь</w:t>
            </w:r>
            <w:r w:rsidRPr="00026BD2">
              <w:rPr>
                <w:rFonts w:ascii="Times New Roman" w:eastAsia="Times New Roman" w:hAnsi="Times New Roman" w:cs="Times New Roman"/>
                <w:sz w:val="20"/>
                <w:szCs w:val="20"/>
                <w:lang w:eastAsia="ru-RU"/>
              </w:rPr>
              <w:softHyphen/>
              <w:t>зуе</w:t>
            </w:r>
            <w:r w:rsidRPr="00026BD2">
              <w:rPr>
                <w:rFonts w:ascii="Times New Roman" w:eastAsia="Times New Roman" w:hAnsi="Times New Roman" w:cs="Times New Roman"/>
                <w:sz w:val="20"/>
                <w:szCs w:val="20"/>
                <w:lang w:eastAsia="ru-RU"/>
              </w:rPr>
              <w:softHyphen/>
              <w:t>мой) в много</w:t>
            </w:r>
            <w:r w:rsidRPr="00026BD2">
              <w:rPr>
                <w:rFonts w:ascii="Times New Roman" w:eastAsia="Times New Roman" w:hAnsi="Times New Roman" w:cs="Times New Roman"/>
                <w:sz w:val="20"/>
                <w:szCs w:val="20"/>
                <w:lang w:eastAsia="ru-RU"/>
              </w:rPr>
              <w:softHyphen/>
              <w:t>квартирных домах на тер</w:t>
            </w:r>
            <w:r w:rsidRPr="00026BD2">
              <w:rPr>
                <w:rFonts w:ascii="Times New Roman" w:eastAsia="Times New Roman" w:hAnsi="Times New Roman" w:cs="Times New Roman"/>
                <w:sz w:val="20"/>
                <w:szCs w:val="20"/>
                <w:lang w:eastAsia="ru-RU"/>
              </w:rPr>
              <w:softHyphen/>
              <w:t>ритории му</w:t>
            </w:r>
            <w:r w:rsidRPr="00026BD2">
              <w:rPr>
                <w:rFonts w:ascii="Times New Roman" w:eastAsia="Times New Roman" w:hAnsi="Times New Roman" w:cs="Times New Roman"/>
                <w:sz w:val="20"/>
                <w:szCs w:val="20"/>
                <w:lang w:eastAsia="ru-RU"/>
              </w:rPr>
              <w:softHyphen/>
              <w:t>ниципального образования, в том числе:</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p>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711 495,00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700 823</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690 310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679 956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669 756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659 710</w:t>
            </w:r>
          </w:p>
        </w:tc>
        <w:tc>
          <w:tcPr>
            <w:tcW w:w="1325" w:type="dxa"/>
            <w:vMerge w:val="restart"/>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«РИР»</w:t>
            </w:r>
            <w:r w:rsidR="00F73535">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w:t>
            </w:r>
            <w:r w:rsidR="00521F94">
              <w:rPr>
                <w:rFonts w:ascii="Times New Roman" w:eastAsia="Times New Roman" w:hAnsi="Times New Roman" w:cs="Times New Roman"/>
                <w:sz w:val="20"/>
                <w:szCs w:val="20"/>
                <w:lang w:eastAsia="ru-RU"/>
              </w:rPr>
              <w:t>УВГТ Ад</w:t>
            </w:r>
            <w:r w:rsidR="00521F94">
              <w:rPr>
                <w:rFonts w:ascii="Times New Roman" w:eastAsia="Times New Roman" w:hAnsi="Times New Roman" w:cs="Times New Roman"/>
                <w:sz w:val="20"/>
                <w:szCs w:val="20"/>
                <w:lang w:eastAsia="ru-RU"/>
              </w:rPr>
              <w:softHyphen/>
              <w:t>министра</w:t>
            </w:r>
            <w:r w:rsidR="00521F94">
              <w:rPr>
                <w:rFonts w:ascii="Times New Roman" w:eastAsia="Times New Roman" w:hAnsi="Times New Roman" w:cs="Times New Roman"/>
                <w:sz w:val="20"/>
                <w:szCs w:val="20"/>
                <w:lang w:eastAsia="ru-RU"/>
              </w:rPr>
              <w:softHyphen/>
              <w:t>ции ЗАТО Северск</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Суммар</w:t>
            </w:r>
            <w:r w:rsidRPr="00026BD2">
              <w:rPr>
                <w:rFonts w:ascii="Times New Roman" w:eastAsia="Times New Roman" w:hAnsi="Times New Roman" w:cs="Times New Roman"/>
                <w:sz w:val="20"/>
                <w:szCs w:val="20"/>
                <w:lang w:eastAsia="ru-RU"/>
              </w:rPr>
              <w:softHyphen/>
              <w:t>ный объем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ленной тепловой энергии (на ото</w:t>
            </w:r>
            <w:r w:rsidRPr="00026BD2">
              <w:rPr>
                <w:rFonts w:ascii="Times New Roman" w:eastAsia="Times New Roman" w:hAnsi="Times New Roman" w:cs="Times New Roman"/>
                <w:sz w:val="20"/>
                <w:szCs w:val="20"/>
                <w:lang w:eastAsia="ru-RU"/>
              </w:rPr>
              <w:softHyphen/>
              <w:t>п</w:t>
            </w:r>
            <w:r w:rsidRPr="00026BD2">
              <w:rPr>
                <w:rFonts w:ascii="Times New Roman" w:eastAsia="Times New Roman" w:hAnsi="Times New Roman" w:cs="Times New Roman"/>
                <w:sz w:val="20"/>
                <w:szCs w:val="20"/>
                <w:lang w:eastAsia="ru-RU"/>
              </w:rPr>
              <w:softHyphen/>
              <w:t>ление и ГВС) только по мно</w:t>
            </w:r>
            <w:r w:rsidRPr="00026BD2">
              <w:rPr>
                <w:rFonts w:ascii="Times New Roman" w:eastAsia="Times New Roman" w:hAnsi="Times New Roman" w:cs="Times New Roman"/>
                <w:sz w:val="20"/>
                <w:szCs w:val="20"/>
                <w:lang w:eastAsia="ru-RU"/>
              </w:rPr>
              <w:softHyphen/>
              <w:t>го</w:t>
            </w:r>
            <w:r w:rsidRPr="00026BD2">
              <w:rPr>
                <w:rFonts w:ascii="Times New Roman" w:eastAsia="Times New Roman" w:hAnsi="Times New Roman" w:cs="Times New Roman"/>
                <w:sz w:val="20"/>
                <w:szCs w:val="20"/>
                <w:lang w:eastAsia="ru-RU"/>
              </w:rPr>
              <w:softHyphen/>
              <w:t>квар</w:t>
            </w:r>
            <w:r w:rsidRPr="00026BD2">
              <w:rPr>
                <w:rFonts w:ascii="Times New Roman" w:eastAsia="Times New Roman" w:hAnsi="Times New Roman" w:cs="Times New Roman"/>
                <w:sz w:val="20"/>
                <w:szCs w:val="20"/>
                <w:lang w:eastAsia="ru-RU"/>
              </w:rPr>
              <w:softHyphen/>
              <w:t>тир</w:t>
            </w:r>
            <w:r w:rsidRPr="00026BD2">
              <w:rPr>
                <w:rFonts w:ascii="Times New Roman" w:eastAsia="Times New Roman" w:hAnsi="Times New Roman" w:cs="Times New Roman"/>
                <w:sz w:val="20"/>
                <w:szCs w:val="20"/>
                <w:lang w:eastAsia="ru-RU"/>
              </w:rPr>
              <w:softHyphen/>
              <w:t>ным до</w:t>
            </w:r>
            <w:r w:rsidRPr="00026BD2">
              <w:rPr>
                <w:rFonts w:ascii="Times New Roman" w:eastAsia="Times New Roman" w:hAnsi="Times New Roman" w:cs="Times New Roman"/>
                <w:sz w:val="20"/>
                <w:szCs w:val="20"/>
                <w:lang w:eastAsia="ru-RU"/>
              </w:rPr>
              <w:softHyphen/>
              <w:t>мам ЗАТО Северск</w:t>
            </w: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p w:rsidR="0088655B" w:rsidRPr="00026BD2" w:rsidRDefault="0088655B" w:rsidP="00026BD2">
            <w:pPr>
              <w:spacing w:after="0" w:line="240" w:lineRule="auto"/>
              <w:rPr>
                <w:rFonts w:ascii="Times New Roman" w:eastAsia="Times New Roman" w:hAnsi="Times New Roman" w:cs="Times New Roman"/>
                <w:sz w:val="20"/>
                <w:szCs w:val="20"/>
                <w:lang w:eastAsia="ru-RU"/>
              </w:rPr>
            </w:pPr>
          </w:p>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678 643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668 463</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658 436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648 560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638 831</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629 249</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454"/>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32 852</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32 359</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31 874</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31 396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30 925</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30 461</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167F8B" w:rsidRPr="00026BD2" w:rsidTr="00AD51C5">
        <w:trPr>
          <w:trHeight w:val="466"/>
        </w:trPr>
        <w:tc>
          <w:tcPr>
            <w:tcW w:w="872" w:type="dxa"/>
            <w:vMerge w:val="restart"/>
            <w:shd w:val="clear" w:color="auto" w:fill="auto"/>
          </w:tcPr>
          <w:p w:rsidR="00167F8B" w:rsidRPr="00026BD2" w:rsidRDefault="00167F8B"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26</w:t>
            </w:r>
          </w:p>
        </w:tc>
        <w:tc>
          <w:tcPr>
            <w:tcW w:w="1428" w:type="dxa"/>
            <w:shd w:val="clear" w:color="auto" w:fill="auto"/>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холод</w:t>
            </w:r>
            <w:r w:rsidRPr="00026BD2">
              <w:rPr>
                <w:rFonts w:ascii="Times New Roman" w:eastAsia="Times New Roman" w:hAnsi="Times New Roman" w:cs="Times New Roman"/>
                <w:sz w:val="20"/>
                <w:szCs w:val="20"/>
                <w:lang w:eastAsia="ru-RU"/>
              </w:rPr>
              <w:softHyphen/>
              <w:t>ной воды, по</w:t>
            </w:r>
            <w:r w:rsidRPr="00026BD2">
              <w:rPr>
                <w:rFonts w:ascii="Times New Roman" w:eastAsia="Times New Roman" w:hAnsi="Times New Roman" w:cs="Times New Roman"/>
                <w:sz w:val="20"/>
                <w:szCs w:val="20"/>
                <w:lang w:eastAsia="ru-RU"/>
              </w:rPr>
              <w:softHyphen/>
              <w:t>требляе</w:t>
            </w:r>
            <w:r w:rsidRPr="00026BD2">
              <w:rPr>
                <w:rFonts w:ascii="Times New Roman" w:eastAsia="Times New Roman" w:hAnsi="Times New Roman" w:cs="Times New Roman"/>
                <w:sz w:val="20"/>
                <w:szCs w:val="20"/>
                <w:lang w:eastAsia="ru-RU"/>
              </w:rPr>
              <w:softHyphen/>
              <w:t>мой (используе</w:t>
            </w:r>
            <w:r w:rsidRPr="00026BD2">
              <w:rPr>
                <w:rFonts w:ascii="Times New Roman" w:eastAsia="Times New Roman" w:hAnsi="Times New Roman" w:cs="Times New Roman"/>
                <w:sz w:val="20"/>
                <w:szCs w:val="20"/>
                <w:lang w:eastAsia="ru-RU"/>
              </w:rPr>
              <w:softHyphen/>
              <w:t>мой) в много</w:t>
            </w:r>
            <w:r w:rsidRPr="00026BD2">
              <w:rPr>
                <w:rFonts w:ascii="Times New Roman" w:eastAsia="Times New Roman" w:hAnsi="Times New Roman" w:cs="Times New Roman"/>
                <w:sz w:val="20"/>
                <w:szCs w:val="20"/>
                <w:lang w:eastAsia="ru-RU"/>
              </w:rPr>
              <w:softHyphen/>
              <w:t>квар</w:t>
            </w:r>
            <w:r w:rsidRPr="00026BD2">
              <w:rPr>
                <w:rFonts w:ascii="Times New Roman" w:eastAsia="Times New Roman" w:hAnsi="Times New Roman" w:cs="Times New Roman"/>
                <w:sz w:val="20"/>
                <w:szCs w:val="20"/>
                <w:lang w:eastAsia="ru-RU"/>
              </w:rPr>
              <w:softHyphen/>
              <w:t>тирных домах на тер</w:t>
            </w:r>
            <w:r w:rsidRPr="00026BD2">
              <w:rPr>
                <w:rFonts w:ascii="Times New Roman" w:eastAsia="Times New Roman" w:hAnsi="Times New Roman" w:cs="Times New Roman"/>
                <w:sz w:val="20"/>
                <w:szCs w:val="20"/>
                <w:lang w:eastAsia="ru-RU"/>
              </w:rPr>
              <w:softHyphen/>
              <w:t>ритории му</w:t>
            </w:r>
            <w:r w:rsidRPr="00026BD2">
              <w:rPr>
                <w:rFonts w:ascii="Times New Roman" w:eastAsia="Times New Roman" w:hAnsi="Times New Roman" w:cs="Times New Roman"/>
                <w:sz w:val="20"/>
                <w:szCs w:val="20"/>
                <w:lang w:eastAsia="ru-RU"/>
              </w:rPr>
              <w:softHyphen/>
              <w:t>ни</w:t>
            </w:r>
            <w:r w:rsidRPr="00026BD2">
              <w:rPr>
                <w:rFonts w:ascii="Times New Roman" w:eastAsia="Times New Roman" w:hAnsi="Times New Roman" w:cs="Times New Roman"/>
                <w:sz w:val="20"/>
                <w:szCs w:val="20"/>
                <w:lang w:eastAsia="ru-RU"/>
              </w:rPr>
              <w:softHyphen/>
              <w:t>ципального обра</w:t>
            </w:r>
            <w:r w:rsidRPr="00026BD2">
              <w:rPr>
                <w:rFonts w:ascii="Times New Roman" w:eastAsia="Times New Roman" w:hAnsi="Times New Roman" w:cs="Times New Roman"/>
                <w:sz w:val="20"/>
                <w:szCs w:val="20"/>
                <w:lang w:eastAsia="ru-RU"/>
              </w:rPr>
              <w:softHyphen/>
              <w:t>зования, в том числе:</w:t>
            </w:r>
          </w:p>
        </w:tc>
        <w:tc>
          <w:tcPr>
            <w:tcW w:w="1134" w:type="dxa"/>
            <w:shd w:val="clear" w:color="auto" w:fill="auto"/>
            <w:noWrap/>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3 958 387</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3 958 387</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3 958 387</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3 958 387</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3 958 387</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3 958 387</w:t>
            </w:r>
          </w:p>
        </w:tc>
        <w:tc>
          <w:tcPr>
            <w:tcW w:w="1325" w:type="dxa"/>
            <w:vMerge w:val="restart"/>
            <w:shd w:val="clear" w:color="auto" w:fill="auto"/>
          </w:tcPr>
          <w:p w:rsidR="00167F8B" w:rsidRPr="00026BD2" w:rsidRDefault="00167F8B"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«СВК»</w:t>
            </w:r>
            <w:r>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ООО «ВКХ «Самусь»</w:t>
            </w:r>
          </w:p>
        </w:tc>
        <w:tc>
          <w:tcPr>
            <w:tcW w:w="1605" w:type="dxa"/>
            <w:vMerge w:val="restart"/>
            <w:shd w:val="clear" w:color="auto" w:fill="auto"/>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Суммар</w:t>
            </w:r>
            <w:r w:rsidRPr="00026BD2">
              <w:rPr>
                <w:rFonts w:ascii="Times New Roman" w:eastAsia="Times New Roman" w:hAnsi="Times New Roman" w:cs="Times New Roman"/>
                <w:sz w:val="20"/>
                <w:szCs w:val="20"/>
                <w:lang w:eastAsia="ru-RU"/>
              </w:rPr>
              <w:softHyphen/>
              <w:t>ный объем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ленной хо</w:t>
            </w:r>
            <w:r w:rsidRPr="00026BD2">
              <w:rPr>
                <w:rFonts w:ascii="Times New Roman" w:eastAsia="Times New Roman" w:hAnsi="Times New Roman" w:cs="Times New Roman"/>
                <w:sz w:val="20"/>
                <w:szCs w:val="20"/>
                <w:lang w:eastAsia="ru-RU"/>
              </w:rPr>
              <w:softHyphen/>
              <w:t>лодной воды только по много</w:t>
            </w:r>
            <w:r w:rsidRPr="00026BD2">
              <w:rPr>
                <w:rFonts w:ascii="Times New Roman" w:eastAsia="Times New Roman" w:hAnsi="Times New Roman" w:cs="Times New Roman"/>
                <w:sz w:val="20"/>
                <w:szCs w:val="20"/>
                <w:lang w:eastAsia="ru-RU"/>
              </w:rPr>
              <w:softHyphen/>
              <w:t>квар</w:t>
            </w:r>
            <w:r w:rsidRPr="00026BD2">
              <w:rPr>
                <w:rFonts w:ascii="Times New Roman" w:eastAsia="Times New Roman" w:hAnsi="Times New Roman" w:cs="Times New Roman"/>
                <w:sz w:val="20"/>
                <w:szCs w:val="20"/>
                <w:lang w:eastAsia="ru-RU"/>
              </w:rPr>
              <w:softHyphen/>
              <w:t>тир</w:t>
            </w:r>
            <w:r w:rsidRPr="00026BD2">
              <w:rPr>
                <w:rFonts w:ascii="Times New Roman" w:eastAsia="Times New Roman" w:hAnsi="Times New Roman" w:cs="Times New Roman"/>
                <w:sz w:val="20"/>
                <w:szCs w:val="20"/>
                <w:lang w:eastAsia="ru-RU"/>
              </w:rPr>
              <w:softHyphen/>
              <w:t>ным до</w:t>
            </w:r>
            <w:r w:rsidRPr="00026BD2">
              <w:rPr>
                <w:rFonts w:ascii="Times New Roman" w:eastAsia="Times New Roman" w:hAnsi="Times New Roman" w:cs="Times New Roman"/>
                <w:sz w:val="20"/>
                <w:szCs w:val="20"/>
                <w:lang w:eastAsia="ru-RU"/>
              </w:rPr>
              <w:softHyphen/>
              <w:t>мам ЗАТО Северск</w:t>
            </w:r>
          </w:p>
        </w:tc>
      </w:tr>
      <w:tr w:rsidR="00167F8B" w:rsidRPr="00026BD2" w:rsidTr="00167F8B">
        <w:trPr>
          <w:trHeight w:val="227"/>
        </w:trPr>
        <w:tc>
          <w:tcPr>
            <w:tcW w:w="872" w:type="dxa"/>
            <w:vMerge/>
          </w:tcPr>
          <w:p w:rsidR="00167F8B" w:rsidRPr="00026BD2" w:rsidRDefault="00167F8B"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3 794 930</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3 738 006</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3 681 936</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3 626 707</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3 572 306</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3 518 722</w:t>
            </w:r>
          </w:p>
        </w:tc>
        <w:tc>
          <w:tcPr>
            <w:tcW w:w="1325" w:type="dxa"/>
            <w:vMerge/>
            <w:shd w:val="clear" w:color="auto" w:fill="auto"/>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p>
        </w:tc>
        <w:tc>
          <w:tcPr>
            <w:tcW w:w="1605" w:type="dxa"/>
            <w:vMerge/>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p>
        </w:tc>
      </w:tr>
      <w:tr w:rsidR="00167F8B" w:rsidRPr="00026BD2" w:rsidTr="00167F8B">
        <w:trPr>
          <w:trHeight w:val="238"/>
        </w:trPr>
        <w:tc>
          <w:tcPr>
            <w:tcW w:w="872" w:type="dxa"/>
            <w:vMerge/>
          </w:tcPr>
          <w:p w:rsidR="00167F8B" w:rsidRPr="00026BD2" w:rsidRDefault="00167F8B"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163 457</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161 005</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158 590</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156 211</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153 868</w:t>
            </w:r>
          </w:p>
        </w:tc>
        <w:tc>
          <w:tcPr>
            <w:tcW w:w="1366" w:type="dxa"/>
            <w:shd w:val="clear" w:color="auto" w:fill="auto"/>
            <w:noWrap/>
          </w:tcPr>
          <w:p w:rsidR="00167F8B" w:rsidRPr="00026BD2" w:rsidRDefault="00167F8B"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151 560</w:t>
            </w:r>
          </w:p>
        </w:tc>
        <w:tc>
          <w:tcPr>
            <w:tcW w:w="1325" w:type="dxa"/>
            <w:vMerge/>
            <w:shd w:val="clear" w:color="auto" w:fill="auto"/>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p>
        </w:tc>
        <w:tc>
          <w:tcPr>
            <w:tcW w:w="1605" w:type="dxa"/>
            <w:vMerge/>
          </w:tcPr>
          <w:p w:rsidR="00167F8B" w:rsidRPr="00026BD2" w:rsidRDefault="00167F8B"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766"/>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27</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горя</w:t>
            </w:r>
            <w:r w:rsidRPr="00026BD2">
              <w:rPr>
                <w:rFonts w:ascii="Times New Roman" w:eastAsia="Times New Roman" w:hAnsi="Times New Roman" w:cs="Times New Roman"/>
                <w:sz w:val="20"/>
                <w:szCs w:val="20"/>
                <w:lang w:eastAsia="ru-RU"/>
              </w:rPr>
              <w:softHyphen/>
              <w:t>чей воды, по</w:t>
            </w:r>
            <w:r w:rsidRPr="00026BD2">
              <w:rPr>
                <w:rFonts w:ascii="Times New Roman" w:eastAsia="Times New Roman" w:hAnsi="Times New Roman" w:cs="Times New Roman"/>
                <w:sz w:val="20"/>
                <w:szCs w:val="20"/>
                <w:lang w:eastAsia="ru-RU"/>
              </w:rPr>
              <w:softHyphen/>
              <w:t>требляе</w:t>
            </w:r>
            <w:r w:rsidRPr="00026BD2">
              <w:rPr>
                <w:rFonts w:ascii="Times New Roman" w:eastAsia="Times New Roman" w:hAnsi="Times New Roman" w:cs="Times New Roman"/>
                <w:sz w:val="20"/>
                <w:szCs w:val="20"/>
                <w:lang w:eastAsia="ru-RU"/>
              </w:rPr>
              <w:softHyphen/>
              <w:t>мой (используе</w:t>
            </w:r>
            <w:r w:rsidRPr="00026BD2">
              <w:rPr>
                <w:rFonts w:ascii="Times New Roman" w:eastAsia="Times New Roman" w:hAnsi="Times New Roman" w:cs="Times New Roman"/>
                <w:sz w:val="20"/>
                <w:szCs w:val="20"/>
                <w:lang w:eastAsia="ru-RU"/>
              </w:rPr>
              <w:softHyphen/>
              <w:t>мой) в много</w:t>
            </w:r>
            <w:r w:rsidRPr="00026BD2">
              <w:rPr>
                <w:rFonts w:ascii="Times New Roman" w:eastAsia="Times New Roman" w:hAnsi="Times New Roman" w:cs="Times New Roman"/>
                <w:sz w:val="20"/>
                <w:szCs w:val="20"/>
                <w:lang w:eastAsia="ru-RU"/>
              </w:rPr>
              <w:softHyphen/>
              <w:t>квар</w:t>
            </w:r>
            <w:r w:rsidRPr="00026BD2">
              <w:rPr>
                <w:rFonts w:ascii="Times New Roman" w:eastAsia="Times New Roman" w:hAnsi="Times New Roman" w:cs="Times New Roman"/>
                <w:sz w:val="20"/>
                <w:szCs w:val="20"/>
                <w:lang w:eastAsia="ru-RU"/>
              </w:rPr>
              <w:softHyphen/>
              <w:t>тирных домах на тер</w:t>
            </w:r>
            <w:r w:rsidRPr="00026BD2">
              <w:rPr>
                <w:rFonts w:ascii="Times New Roman" w:eastAsia="Times New Roman" w:hAnsi="Times New Roman" w:cs="Times New Roman"/>
                <w:sz w:val="20"/>
                <w:szCs w:val="20"/>
                <w:lang w:eastAsia="ru-RU"/>
              </w:rPr>
              <w:softHyphen/>
              <w:t>ритории му</w:t>
            </w:r>
            <w:r w:rsidRPr="00026BD2">
              <w:rPr>
                <w:rFonts w:ascii="Times New Roman" w:eastAsia="Times New Roman" w:hAnsi="Times New Roman" w:cs="Times New Roman"/>
                <w:sz w:val="20"/>
                <w:szCs w:val="20"/>
                <w:lang w:eastAsia="ru-RU"/>
              </w:rPr>
              <w:softHyphen/>
              <w:t>ни</w:t>
            </w:r>
            <w:r w:rsidRPr="00026BD2">
              <w:rPr>
                <w:rFonts w:ascii="Times New Roman" w:eastAsia="Times New Roman" w:hAnsi="Times New Roman" w:cs="Times New Roman"/>
                <w:sz w:val="20"/>
                <w:szCs w:val="20"/>
                <w:lang w:eastAsia="ru-RU"/>
              </w:rPr>
              <w:softHyphen/>
              <w:t>ципального обра</w:t>
            </w:r>
            <w:r w:rsidRPr="00026BD2">
              <w:rPr>
                <w:rFonts w:ascii="Times New Roman" w:eastAsia="Times New Roman" w:hAnsi="Times New Roman" w:cs="Times New Roman"/>
                <w:sz w:val="20"/>
                <w:szCs w:val="20"/>
                <w:lang w:eastAsia="ru-RU"/>
              </w:rPr>
              <w:softHyphen/>
              <w:t>зования, в том числе:</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2 081 415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2 050 194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2 019 441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1 989 149</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1 959 312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1 929 922</w:t>
            </w:r>
          </w:p>
        </w:tc>
        <w:tc>
          <w:tcPr>
            <w:tcW w:w="1325" w:type="dxa"/>
            <w:vMerge w:val="restart"/>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«РИР»</w:t>
            </w:r>
            <w:r w:rsidR="00F73535">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w:t>
            </w:r>
            <w:r w:rsidR="00521F94">
              <w:rPr>
                <w:rFonts w:ascii="Times New Roman" w:eastAsia="Times New Roman" w:hAnsi="Times New Roman" w:cs="Times New Roman"/>
                <w:sz w:val="20"/>
                <w:szCs w:val="20"/>
                <w:lang w:eastAsia="ru-RU"/>
              </w:rPr>
              <w:t>УВГТ Ад</w:t>
            </w:r>
            <w:r w:rsidR="00521F94">
              <w:rPr>
                <w:rFonts w:ascii="Times New Roman" w:eastAsia="Times New Roman" w:hAnsi="Times New Roman" w:cs="Times New Roman"/>
                <w:sz w:val="20"/>
                <w:szCs w:val="20"/>
                <w:lang w:eastAsia="ru-RU"/>
              </w:rPr>
              <w:softHyphen/>
              <w:t>министра</w:t>
            </w:r>
            <w:r w:rsidR="00521F94">
              <w:rPr>
                <w:rFonts w:ascii="Times New Roman" w:eastAsia="Times New Roman" w:hAnsi="Times New Roman" w:cs="Times New Roman"/>
                <w:sz w:val="20"/>
                <w:szCs w:val="20"/>
                <w:lang w:eastAsia="ru-RU"/>
              </w:rPr>
              <w:softHyphen/>
              <w:t>ции ЗАТО Северск</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Суммар</w:t>
            </w:r>
            <w:r w:rsidRPr="00026BD2">
              <w:rPr>
                <w:rFonts w:ascii="Times New Roman" w:eastAsia="Times New Roman" w:hAnsi="Times New Roman" w:cs="Times New Roman"/>
                <w:sz w:val="20"/>
                <w:szCs w:val="20"/>
                <w:lang w:eastAsia="ru-RU"/>
              </w:rPr>
              <w:softHyphen/>
              <w:t>ный объем по</w:t>
            </w:r>
            <w:r w:rsidRPr="00026BD2">
              <w:rPr>
                <w:rFonts w:ascii="Times New Roman" w:eastAsia="Times New Roman" w:hAnsi="Times New Roman" w:cs="Times New Roman"/>
                <w:sz w:val="20"/>
                <w:szCs w:val="20"/>
                <w:lang w:eastAsia="ru-RU"/>
              </w:rPr>
              <w:softHyphen/>
              <w:t>треб</w:t>
            </w:r>
            <w:r w:rsidRPr="00026BD2">
              <w:rPr>
                <w:rFonts w:ascii="Times New Roman" w:eastAsia="Times New Roman" w:hAnsi="Times New Roman" w:cs="Times New Roman"/>
                <w:sz w:val="20"/>
                <w:szCs w:val="20"/>
                <w:lang w:eastAsia="ru-RU"/>
              </w:rPr>
              <w:softHyphen/>
              <w:t>ленной го</w:t>
            </w:r>
            <w:r w:rsidRPr="00026BD2">
              <w:rPr>
                <w:rFonts w:ascii="Times New Roman" w:eastAsia="Times New Roman" w:hAnsi="Times New Roman" w:cs="Times New Roman"/>
                <w:sz w:val="20"/>
                <w:szCs w:val="20"/>
                <w:lang w:eastAsia="ru-RU"/>
              </w:rPr>
              <w:softHyphen/>
              <w:t>рячей воды только по много</w:t>
            </w:r>
            <w:r w:rsidRPr="00026BD2">
              <w:rPr>
                <w:rFonts w:ascii="Times New Roman" w:eastAsia="Times New Roman" w:hAnsi="Times New Roman" w:cs="Times New Roman"/>
                <w:sz w:val="20"/>
                <w:szCs w:val="20"/>
                <w:lang w:eastAsia="ru-RU"/>
              </w:rPr>
              <w:softHyphen/>
              <w:t>квар</w:t>
            </w:r>
            <w:r w:rsidRPr="00026BD2">
              <w:rPr>
                <w:rFonts w:ascii="Times New Roman" w:eastAsia="Times New Roman" w:hAnsi="Times New Roman" w:cs="Times New Roman"/>
                <w:sz w:val="20"/>
                <w:szCs w:val="20"/>
                <w:lang w:eastAsia="ru-RU"/>
              </w:rPr>
              <w:softHyphen/>
              <w:t>тир</w:t>
            </w:r>
            <w:r w:rsidRPr="00026BD2">
              <w:rPr>
                <w:rFonts w:ascii="Times New Roman" w:eastAsia="Times New Roman" w:hAnsi="Times New Roman" w:cs="Times New Roman"/>
                <w:sz w:val="20"/>
                <w:szCs w:val="20"/>
                <w:lang w:eastAsia="ru-RU"/>
              </w:rPr>
              <w:softHyphen/>
              <w:t>ным до</w:t>
            </w:r>
            <w:r w:rsidRPr="00026BD2">
              <w:rPr>
                <w:rFonts w:ascii="Times New Roman" w:eastAsia="Times New Roman" w:hAnsi="Times New Roman" w:cs="Times New Roman"/>
                <w:sz w:val="20"/>
                <w:szCs w:val="20"/>
                <w:lang w:eastAsia="ru-RU"/>
              </w:rPr>
              <w:softHyphen/>
              <w:t>мам ЗАТО Северск</w:t>
            </w: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p w:rsidR="0088655B" w:rsidRPr="00026BD2" w:rsidRDefault="0088655B"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2 033 760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2 003 254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1 973 205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1 943 607</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1 914 453</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1 885 736</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p w:rsidR="0088655B" w:rsidRPr="00026BD2" w:rsidRDefault="0088655B"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47 655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46 940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46 236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45 543</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44 859</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44 187</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766"/>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28</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при</w:t>
            </w:r>
            <w:r w:rsidRPr="00026BD2">
              <w:rPr>
                <w:rFonts w:ascii="Times New Roman" w:eastAsia="Times New Roman" w:hAnsi="Times New Roman" w:cs="Times New Roman"/>
                <w:sz w:val="20"/>
                <w:szCs w:val="20"/>
                <w:lang w:eastAsia="ru-RU"/>
              </w:rPr>
              <w:softHyphen/>
              <w:t>род</w:t>
            </w:r>
            <w:r w:rsidRPr="00026BD2">
              <w:rPr>
                <w:rFonts w:ascii="Times New Roman" w:eastAsia="Times New Roman" w:hAnsi="Times New Roman" w:cs="Times New Roman"/>
                <w:sz w:val="20"/>
                <w:szCs w:val="20"/>
                <w:lang w:eastAsia="ru-RU"/>
              </w:rPr>
              <w:softHyphen/>
              <w:t>ного газа, потреб</w:t>
            </w:r>
            <w:r w:rsidRPr="00026BD2">
              <w:rPr>
                <w:rFonts w:ascii="Times New Roman" w:eastAsia="Times New Roman" w:hAnsi="Times New Roman" w:cs="Times New Roman"/>
                <w:sz w:val="20"/>
                <w:szCs w:val="20"/>
                <w:lang w:eastAsia="ru-RU"/>
              </w:rPr>
              <w:softHyphen/>
              <w:t>ляе</w:t>
            </w:r>
            <w:r w:rsidRPr="00026BD2">
              <w:rPr>
                <w:rFonts w:ascii="Times New Roman" w:eastAsia="Times New Roman" w:hAnsi="Times New Roman" w:cs="Times New Roman"/>
                <w:sz w:val="20"/>
                <w:szCs w:val="20"/>
                <w:lang w:eastAsia="ru-RU"/>
              </w:rPr>
              <w:softHyphen/>
              <w:t>мого (исполь</w:t>
            </w:r>
            <w:r w:rsidRPr="00026BD2">
              <w:rPr>
                <w:rFonts w:ascii="Times New Roman" w:eastAsia="Times New Roman" w:hAnsi="Times New Roman" w:cs="Times New Roman"/>
                <w:sz w:val="20"/>
                <w:szCs w:val="20"/>
                <w:lang w:eastAsia="ru-RU"/>
              </w:rPr>
              <w:softHyphen/>
              <w:t>зуемого)  в мно</w:t>
            </w:r>
            <w:r w:rsidRPr="00026BD2">
              <w:rPr>
                <w:rFonts w:ascii="Times New Roman" w:eastAsia="Times New Roman" w:hAnsi="Times New Roman" w:cs="Times New Roman"/>
                <w:sz w:val="20"/>
                <w:szCs w:val="20"/>
                <w:lang w:eastAsia="ru-RU"/>
              </w:rPr>
              <w:softHyphen/>
              <w:t>гоквар</w:t>
            </w:r>
            <w:r w:rsidRPr="00026BD2">
              <w:rPr>
                <w:rFonts w:ascii="Times New Roman" w:eastAsia="Times New Roman" w:hAnsi="Times New Roman" w:cs="Times New Roman"/>
                <w:sz w:val="20"/>
                <w:szCs w:val="20"/>
                <w:lang w:eastAsia="ru-RU"/>
              </w:rPr>
              <w:softHyphen/>
              <w:t>тирных домах на террито</w:t>
            </w:r>
            <w:r w:rsidRPr="00026BD2">
              <w:rPr>
                <w:rFonts w:ascii="Times New Roman" w:eastAsia="Times New Roman" w:hAnsi="Times New Roman" w:cs="Times New Roman"/>
                <w:sz w:val="20"/>
                <w:szCs w:val="20"/>
                <w:lang w:eastAsia="ru-RU"/>
              </w:rPr>
              <w:softHyphen/>
              <w:t>рии муниципаль</w:t>
            </w:r>
            <w:r w:rsidRPr="00026BD2">
              <w:rPr>
                <w:rFonts w:ascii="Times New Roman" w:eastAsia="Times New Roman" w:hAnsi="Times New Roman" w:cs="Times New Roman"/>
                <w:sz w:val="20"/>
                <w:szCs w:val="20"/>
                <w:lang w:eastAsia="ru-RU"/>
              </w:rPr>
              <w:softHyphen/>
              <w:t>ного образо</w:t>
            </w:r>
            <w:r w:rsidRPr="00026BD2">
              <w:rPr>
                <w:rFonts w:ascii="Times New Roman" w:eastAsia="Times New Roman" w:hAnsi="Times New Roman" w:cs="Times New Roman"/>
                <w:sz w:val="20"/>
                <w:szCs w:val="20"/>
                <w:lang w:eastAsia="ru-RU"/>
              </w:rPr>
              <w:softHyphen/>
              <w:t>вания</w:t>
            </w:r>
          </w:p>
        </w:tc>
        <w:tc>
          <w:tcPr>
            <w:tcW w:w="1134" w:type="dxa"/>
            <w:shd w:val="clear" w:color="auto" w:fill="auto"/>
          </w:tcPr>
          <w:p w:rsidR="00026BD2" w:rsidRPr="001C4712" w:rsidRDefault="00026BD2" w:rsidP="00026BD2">
            <w:pPr>
              <w:spacing w:after="0" w:line="240" w:lineRule="auto"/>
              <w:rPr>
                <w:rFonts w:ascii="Times New Roman" w:eastAsia="Times New Roman" w:hAnsi="Times New Roman" w:cs="Times New Roman"/>
                <w:spacing w:val="-10"/>
                <w:sz w:val="20"/>
                <w:szCs w:val="20"/>
                <w:lang w:eastAsia="ru-RU"/>
              </w:rPr>
            </w:pPr>
            <w:r w:rsidRPr="001C4712">
              <w:rPr>
                <w:rFonts w:ascii="Times New Roman" w:eastAsia="Times New Roman" w:hAnsi="Times New Roman" w:cs="Times New Roman"/>
                <w:spacing w:val="-10"/>
                <w:sz w:val="20"/>
                <w:szCs w:val="20"/>
                <w:lang w:eastAsia="ru-RU"/>
              </w:rPr>
              <w:t>тыс. 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25" w:type="dxa"/>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УЖКХ ТиС </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Не потреб</w:t>
            </w:r>
            <w:r w:rsidRPr="00026BD2">
              <w:rPr>
                <w:rFonts w:ascii="Times New Roman" w:eastAsia="Times New Roman" w:hAnsi="Times New Roman" w:cs="Times New Roman"/>
                <w:sz w:val="20"/>
                <w:szCs w:val="20"/>
                <w:lang w:eastAsia="ru-RU"/>
              </w:rPr>
              <w:softHyphen/>
              <w:t>ля</w:t>
            </w:r>
            <w:r w:rsidRPr="00026BD2">
              <w:rPr>
                <w:rFonts w:ascii="Times New Roman" w:eastAsia="Times New Roman" w:hAnsi="Times New Roman" w:cs="Times New Roman"/>
                <w:sz w:val="20"/>
                <w:szCs w:val="20"/>
                <w:lang w:eastAsia="ru-RU"/>
              </w:rPr>
              <w:softHyphen/>
              <w:t>ется</w:t>
            </w:r>
          </w:p>
        </w:tc>
      </w:tr>
      <w:tr w:rsidR="003D1E62" w:rsidRPr="00026BD2" w:rsidTr="00AD51C5">
        <w:trPr>
          <w:trHeight w:val="1357"/>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29</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Общий расход топлива на выра</w:t>
            </w:r>
            <w:r w:rsidRPr="00026BD2">
              <w:rPr>
                <w:rFonts w:ascii="Times New Roman" w:eastAsia="Times New Roman" w:hAnsi="Times New Roman" w:cs="Times New Roman"/>
                <w:sz w:val="20"/>
                <w:szCs w:val="20"/>
                <w:lang w:eastAsia="ru-RU"/>
              </w:rPr>
              <w:softHyphen/>
              <w:t>ботку</w:t>
            </w:r>
            <w:r w:rsidR="006238BA">
              <w:rPr>
                <w:rFonts w:ascii="Times New Roman" w:eastAsia="Times New Roman" w:hAnsi="Times New Roman" w:cs="Times New Roman"/>
                <w:sz w:val="20"/>
                <w:szCs w:val="20"/>
                <w:lang w:eastAsia="ru-RU"/>
              </w:rPr>
              <w:t xml:space="preserve"> тепловой энергии на ко</w:t>
            </w:r>
            <w:r w:rsidR="006238BA">
              <w:rPr>
                <w:rFonts w:ascii="Times New Roman" w:eastAsia="Times New Roman" w:hAnsi="Times New Roman" w:cs="Times New Roman"/>
                <w:sz w:val="20"/>
                <w:szCs w:val="20"/>
                <w:lang w:eastAsia="ru-RU"/>
              </w:rPr>
              <w:softHyphen/>
              <w:t>тельных</w:t>
            </w:r>
          </w:p>
        </w:tc>
        <w:tc>
          <w:tcPr>
            <w:tcW w:w="1134"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т.у.т.</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8 848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8 848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8 848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8 848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8 848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8 848</w:t>
            </w:r>
          </w:p>
        </w:tc>
        <w:tc>
          <w:tcPr>
            <w:tcW w:w="1325" w:type="dxa"/>
            <w:shd w:val="clear" w:color="auto" w:fill="auto"/>
          </w:tcPr>
          <w:p w:rsidR="00026BD2" w:rsidRPr="00026BD2" w:rsidRDefault="00521F94" w:rsidP="00F7353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tc>
      </w:tr>
      <w:tr w:rsidR="003D1E62" w:rsidRPr="00026BD2" w:rsidTr="00167F8B">
        <w:trPr>
          <w:trHeight w:val="1191"/>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30</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Произведено теп</w:t>
            </w:r>
            <w:r w:rsidRPr="00026BD2">
              <w:rPr>
                <w:rFonts w:ascii="Times New Roman" w:eastAsia="Times New Roman" w:hAnsi="Times New Roman" w:cs="Times New Roman"/>
                <w:sz w:val="20"/>
                <w:szCs w:val="20"/>
                <w:lang w:eastAsia="ru-RU"/>
              </w:rPr>
              <w:softHyphen/>
              <w:t>ловой энергии ко</w:t>
            </w:r>
            <w:r w:rsidRPr="00026BD2">
              <w:rPr>
                <w:rFonts w:ascii="Times New Roman" w:eastAsia="Times New Roman" w:hAnsi="Times New Roman" w:cs="Times New Roman"/>
                <w:sz w:val="20"/>
                <w:szCs w:val="20"/>
                <w:lang w:eastAsia="ru-RU"/>
              </w:rPr>
              <w:softHyphen/>
              <w:t>тельными</w:t>
            </w:r>
          </w:p>
        </w:tc>
        <w:tc>
          <w:tcPr>
            <w:tcW w:w="1134"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56 506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56 506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56 506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56 506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56 506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56 506</w:t>
            </w:r>
          </w:p>
        </w:tc>
        <w:tc>
          <w:tcPr>
            <w:tcW w:w="1325" w:type="dxa"/>
            <w:shd w:val="clear" w:color="auto" w:fill="auto"/>
          </w:tcPr>
          <w:p w:rsidR="00026BD2" w:rsidRPr="00026BD2" w:rsidRDefault="00521F94" w:rsidP="00F7353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произ</w:t>
            </w:r>
            <w:r w:rsidRPr="00026BD2">
              <w:rPr>
                <w:rFonts w:ascii="Times New Roman" w:eastAsia="Times New Roman" w:hAnsi="Times New Roman" w:cs="Times New Roman"/>
                <w:sz w:val="20"/>
                <w:szCs w:val="20"/>
                <w:lang w:eastAsia="ru-RU"/>
              </w:rPr>
              <w:softHyphen/>
              <w:t>ве</w:t>
            </w:r>
            <w:r w:rsidRPr="00026BD2">
              <w:rPr>
                <w:rFonts w:ascii="Times New Roman" w:eastAsia="Times New Roman" w:hAnsi="Times New Roman" w:cs="Times New Roman"/>
                <w:sz w:val="20"/>
                <w:szCs w:val="20"/>
                <w:lang w:eastAsia="ru-RU"/>
              </w:rPr>
              <w:softHyphen/>
              <w:t>денной теп</w:t>
            </w:r>
            <w:r w:rsidRPr="00026BD2">
              <w:rPr>
                <w:rFonts w:ascii="Times New Roman" w:eastAsia="Times New Roman" w:hAnsi="Times New Roman" w:cs="Times New Roman"/>
                <w:sz w:val="20"/>
                <w:szCs w:val="20"/>
                <w:lang w:eastAsia="ru-RU"/>
              </w:rPr>
              <w:softHyphen/>
              <w:t>ловой энергии муници</w:t>
            </w:r>
            <w:r w:rsidRPr="00026BD2">
              <w:rPr>
                <w:rFonts w:ascii="Times New Roman" w:eastAsia="Times New Roman" w:hAnsi="Times New Roman" w:cs="Times New Roman"/>
                <w:sz w:val="20"/>
                <w:szCs w:val="20"/>
                <w:lang w:eastAsia="ru-RU"/>
              </w:rPr>
              <w:softHyphen/>
              <w:t>паль</w:t>
            </w:r>
            <w:r w:rsidRPr="00026BD2">
              <w:rPr>
                <w:rFonts w:ascii="Times New Roman" w:eastAsia="Times New Roman" w:hAnsi="Times New Roman" w:cs="Times New Roman"/>
                <w:sz w:val="20"/>
                <w:szCs w:val="20"/>
                <w:lang w:eastAsia="ru-RU"/>
              </w:rPr>
              <w:softHyphen/>
              <w:t>ными источ</w:t>
            </w:r>
            <w:r w:rsidRPr="00026BD2">
              <w:rPr>
                <w:rFonts w:ascii="Times New Roman" w:eastAsia="Times New Roman" w:hAnsi="Times New Roman" w:cs="Times New Roman"/>
                <w:sz w:val="20"/>
                <w:szCs w:val="20"/>
                <w:lang w:eastAsia="ru-RU"/>
              </w:rPr>
              <w:softHyphen/>
              <w:t>ни</w:t>
            </w:r>
            <w:r w:rsidRPr="00026BD2">
              <w:rPr>
                <w:rFonts w:ascii="Times New Roman" w:eastAsia="Times New Roman" w:hAnsi="Times New Roman" w:cs="Times New Roman"/>
                <w:sz w:val="20"/>
                <w:szCs w:val="20"/>
                <w:lang w:eastAsia="ru-RU"/>
              </w:rPr>
              <w:softHyphen/>
              <w:t>ками теп</w:t>
            </w:r>
            <w:r w:rsidRPr="00026BD2">
              <w:rPr>
                <w:rFonts w:ascii="Times New Roman" w:eastAsia="Times New Roman" w:hAnsi="Times New Roman" w:cs="Times New Roman"/>
                <w:sz w:val="20"/>
                <w:szCs w:val="20"/>
                <w:lang w:eastAsia="ru-RU"/>
              </w:rPr>
              <w:softHyphen/>
              <w:t>лоснаб</w:t>
            </w:r>
            <w:r w:rsidRPr="00026BD2">
              <w:rPr>
                <w:rFonts w:ascii="Times New Roman" w:eastAsia="Times New Roman" w:hAnsi="Times New Roman" w:cs="Times New Roman"/>
                <w:sz w:val="20"/>
                <w:szCs w:val="20"/>
                <w:lang w:eastAsia="ru-RU"/>
              </w:rPr>
              <w:softHyphen/>
              <w:t>же</w:t>
            </w:r>
            <w:r w:rsidRPr="00026BD2">
              <w:rPr>
                <w:rFonts w:ascii="Times New Roman" w:eastAsia="Times New Roman" w:hAnsi="Times New Roman" w:cs="Times New Roman"/>
                <w:sz w:val="20"/>
                <w:szCs w:val="20"/>
                <w:lang w:eastAsia="ru-RU"/>
              </w:rPr>
              <w:softHyphen/>
              <w:t>ния</w:t>
            </w:r>
          </w:p>
        </w:tc>
      </w:tr>
      <w:tr w:rsidR="006238BA" w:rsidRPr="00026BD2" w:rsidTr="006238BA">
        <w:trPr>
          <w:trHeight w:val="594"/>
        </w:trPr>
        <w:tc>
          <w:tcPr>
            <w:tcW w:w="872" w:type="dxa"/>
            <w:vMerge w:val="restart"/>
            <w:shd w:val="clear" w:color="auto" w:fill="auto"/>
          </w:tcPr>
          <w:p w:rsidR="006238BA" w:rsidRPr="00026BD2" w:rsidRDefault="006238BA"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31</w:t>
            </w:r>
          </w:p>
        </w:tc>
        <w:tc>
          <w:tcPr>
            <w:tcW w:w="1428" w:type="dxa"/>
            <w:shd w:val="clear" w:color="auto" w:fill="auto"/>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элек</w:t>
            </w:r>
            <w:r w:rsidRPr="00026BD2">
              <w:rPr>
                <w:rFonts w:ascii="Times New Roman" w:eastAsia="Times New Roman" w:hAnsi="Times New Roman" w:cs="Times New Roman"/>
                <w:sz w:val="20"/>
                <w:szCs w:val="20"/>
                <w:lang w:eastAsia="ru-RU"/>
              </w:rPr>
              <w:softHyphen/>
              <w:t>триче</w:t>
            </w:r>
            <w:r w:rsidRPr="00026BD2">
              <w:rPr>
                <w:rFonts w:ascii="Times New Roman" w:eastAsia="Times New Roman" w:hAnsi="Times New Roman" w:cs="Times New Roman"/>
                <w:sz w:val="20"/>
                <w:szCs w:val="20"/>
                <w:lang w:eastAsia="ru-RU"/>
              </w:rPr>
              <w:softHyphen/>
              <w:t>ской энергии, ис</w:t>
            </w:r>
            <w:r w:rsidRPr="00026BD2">
              <w:rPr>
                <w:rFonts w:ascii="Times New Roman" w:eastAsia="Times New Roman" w:hAnsi="Times New Roman" w:cs="Times New Roman"/>
                <w:sz w:val="20"/>
                <w:szCs w:val="20"/>
                <w:lang w:eastAsia="ru-RU"/>
              </w:rPr>
              <w:softHyphen/>
              <w:t xml:space="preserve">пользуемой </w:t>
            </w:r>
            <w:r w:rsidRPr="00026BD2">
              <w:rPr>
                <w:rFonts w:ascii="Times New Roman" w:eastAsia="Times New Roman" w:hAnsi="Times New Roman" w:cs="Times New Roman"/>
                <w:sz w:val="20"/>
                <w:szCs w:val="20"/>
                <w:lang w:eastAsia="ru-RU"/>
              </w:rPr>
              <w:lastRenderedPageBreak/>
              <w:t>при передаче тепло</w:t>
            </w:r>
            <w:r w:rsidRPr="00026BD2">
              <w:rPr>
                <w:rFonts w:ascii="Times New Roman" w:eastAsia="Times New Roman" w:hAnsi="Times New Roman" w:cs="Times New Roman"/>
                <w:sz w:val="20"/>
                <w:szCs w:val="20"/>
                <w:lang w:eastAsia="ru-RU"/>
              </w:rPr>
              <w:softHyphen/>
              <w:t>вой энергии в си</w:t>
            </w:r>
            <w:r w:rsidRPr="00026BD2">
              <w:rPr>
                <w:rFonts w:ascii="Times New Roman" w:eastAsia="Times New Roman" w:hAnsi="Times New Roman" w:cs="Times New Roman"/>
                <w:sz w:val="20"/>
                <w:szCs w:val="20"/>
                <w:lang w:eastAsia="ru-RU"/>
              </w:rPr>
              <w:softHyphen/>
              <w:t>стемах тепло</w:t>
            </w:r>
            <w:r w:rsidRPr="00026BD2">
              <w:rPr>
                <w:rFonts w:ascii="Times New Roman" w:eastAsia="Times New Roman" w:hAnsi="Times New Roman" w:cs="Times New Roman"/>
                <w:sz w:val="20"/>
                <w:szCs w:val="20"/>
                <w:lang w:eastAsia="ru-RU"/>
              </w:rPr>
              <w:softHyphen/>
              <w:t>снабжения, в том числе:</w:t>
            </w:r>
          </w:p>
          <w:p w:rsidR="006238BA" w:rsidRPr="00026BD2" w:rsidRDefault="006238BA"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кВтч</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1 966 081</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361 280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361 280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361 280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361 280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361 280</w:t>
            </w:r>
          </w:p>
        </w:tc>
        <w:tc>
          <w:tcPr>
            <w:tcW w:w="1325" w:type="dxa"/>
            <w:vMerge w:val="restart"/>
            <w:shd w:val="clear" w:color="auto" w:fill="auto"/>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АО «ТЭСК» </w:t>
            </w:r>
          </w:p>
        </w:tc>
        <w:tc>
          <w:tcPr>
            <w:tcW w:w="1605" w:type="dxa"/>
            <w:vMerge w:val="restart"/>
            <w:shd w:val="clear" w:color="auto" w:fill="auto"/>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Электро</w:t>
            </w:r>
            <w:r w:rsidRPr="00026BD2">
              <w:rPr>
                <w:rFonts w:ascii="Times New Roman" w:eastAsia="Times New Roman" w:hAnsi="Times New Roman" w:cs="Times New Roman"/>
                <w:sz w:val="20"/>
                <w:szCs w:val="20"/>
                <w:lang w:eastAsia="ru-RU"/>
              </w:rPr>
              <w:softHyphen/>
              <w:t>энер</w:t>
            </w:r>
            <w:r w:rsidRPr="00026BD2">
              <w:rPr>
                <w:rFonts w:ascii="Times New Roman" w:eastAsia="Times New Roman" w:hAnsi="Times New Roman" w:cs="Times New Roman"/>
                <w:sz w:val="20"/>
                <w:szCs w:val="20"/>
                <w:lang w:eastAsia="ru-RU"/>
              </w:rPr>
              <w:softHyphen/>
              <w:t>гия только на пере</w:t>
            </w:r>
            <w:r w:rsidRPr="00026BD2">
              <w:rPr>
                <w:rFonts w:ascii="Times New Roman" w:eastAsia="Times New Roman" w:hAnsi="Times New Roman" w:cs="Times New Roman"/>
                <w:sz w:val="20"/>
                <w:szCs w:val="20"/>
                <w:lang w:eastAsia="ru-RU"/>
              </w:rPr>
              <w:softHyphen/>
              <w:t>дачу теп</w:t>
            </w:r>
            <w:r w:rsidRPr="00026BD2">
              <w:rPr>
                <w:rFonts w:ascii="Times New Roman" w:eastAsia="Times New Roman" w:hAnsi="Times New Roman" w:cs="Times New Roman"/>
                <w:sz w:val="20"/>
                <w:szCs w:val="20"/>
                <w:lang w:eastAsia="ru-RU"/>
              </w:rPr>
              <w:softHyphen/>
              <w:t xml:space="preserve">ловой энергии (без </w:t>
            </w:r>
            <w:r w:rsidRPr="00026BD2">
              <w:rPr>
                <w:rFonts w:ascii="Times New Roman" w:eastAsia="Times New Roman" w:hAnsi="Times New Roman" w:cs="Times New Roman"/>
                <w:sz w:val="20"/>
                <w:szCs w:val="20"/>
                <w:lang w:eastAsia="ru-RU"/>
              </w:rPr>
              <w:lastRenderedPageBreak/>
              <w:t>учета электро</w:t>
            </w:r>
            <w:r w:rsidRPr="00026BD2">
              <w:rPr>
                <w:rFonts w:ascii="Times New Roman" w:eastAsia="Times New Roman" w:hAnsi="Times New Roman" w:cs="Times New Roman"/>
                <w:sz w:val="20"/>
                <w:szCs w:val="20"/>
                <w:lang w:eastAsia="ru-RU"/>
              </w:rPr>
              <w:softHyphen/>
              <w:t>энер</w:t>
            </w:r>
            <w:r w:rsidRPr="00026BD2">
              <w:rPr>
                <w:rFonts w:ascii="Times New Roman" w:eastAsia="Times New Roman" w:hAnsi="Times New Roman" w:cs="Times New Roman"/>
                <w:sz w:val="20"/>
                <w:szCs w:val="20"/>
                <w:lang w:eastAsia="ru-RU"/>
              </w:rPr>
              <w:softHyphen/>
              <w:t>гии на произ</w:t>
            </w:r>
            <w:r w:rsidRPr="00026BD2">
              <w:rPr>
                <w:rFonts w:ascii="Times New Roman" w:eastAsia="Times New Roman" w:hAnsi="Times New Roman" w:cs="Times New Roman"/>
                <w:sz w:val="20"/>
                <w:szCs w:val="20"/>
                <w:lang w:eastAsia="ru-RU"/>
              </w:rPr>
              <w:softHyphen/>
              <w:t>вод</w:t>
            </w:r>
            <w:r w:rsidRPr="00026BD2">
              <w:rPr>
                <w:rFonts w:ascii="Times New Roman" w:eastAsia="Times New Roman" w:hAnsi="Times New Roman" w:cs="Times New Roman"/>
                <w:sz w:val="20"/>
                <w:szCs w:val="20"/>
                <w:lang w:eastAsia="ru-RU"/>
              </w:rPr>
              <w:softHyphen/>
              <w:t>ство теп</w:t>
            </w:r>
            <w:r w:rsidRPr="00026BD2">
              <w:rPr>
                <w:rFonts w:ascii="Times New Roman" w:eastAsia="Times New Roman" w:hAnsi="Times New Roman" w:cs="Times New Roman"/>
                <w:sz w:val="20"/>
                <w:szCs w:val="20"/>
                <w:lang w:eastAsia="ru-RU"/>
              </w:rPr>
              <w:softHyphen/>
              <w:t>ловой энер</w:t>
            </w:r>
            <w:r w:rsidRPr="00026BD2">
              <w:rPr>
                <w:rFonts w:ascii="Times New Roman" w:eastAsia="Times New Roman" w:hAnsi="Times New Roman" w:cs="Times New Roman"/>
                <w:sz w:val="20"/>
                <w:szCs w:val="20"/>
                <w:lang w:eastAsia="ru-RU"/>
              </w:rPr>
              <w:softHyphen/>
              <w:t>гии источни</w:t>
            </w:r>
            <w:r w:rsidRPr="00026BD2">
              <w:rPr>
                <w:rFonts w:ascii="Times New Roman" w:eastAsia="Times New Roman" w:hAnsi="Times New Roman" w:cs="Times New Roman"/>
                <w:sz w:val="20"/>
                <w:szCs w:val="20"/>
                <w:lang w:eastAsia="ru-RU"/>
              </w:rPr>
              <w:softHyphen/>
              <w:t>ками)</w:t>
            </w:r>
          </w:p>
        </w:tc>
      </w:tr>
      <w:tr w:rsidR="006238BA" w:rsidRPr="00026BD2" w:rsidTr="00AD51C5">
        <w:trPr>
          <w:trHeight w:val="255"/>
        </w:trPr>
        <w:tc>
          <w:tcPr>
            <w:tcW w:w="872" w:type="dxa"/>
            <w:vMerge/>
          </w:tcPr>
          <w:p w:rsidR="006238BA" w:rsidRPr="00026BD2" w:rsidRDefault="006238BA"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кВтч</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1 905 301</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300 500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300 500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300 500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300 500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300 500</w:t>
            </w:r>
          </w:p>
        </w:tc>
        <w:tc>
          <w:tcPr>
            <w:tcW w:w="1325" w:type="dxa"/>
            <w:vMerge/>
            <w:shd w:val="clear" w:color="auto" w:fill="auto"/>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p>
        </w:tc>
        <w:tc>
          <w:tcPr>
            <w:tcW w:w="1605" w:type="dxa"/>
            <w:vMerge/>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p>
        </w:tc>
      </w:tr>
      <w:tr w:rsidR="006238BA" w:rsidRPr="00026BD2" w:rsidTr="00AD51C5">
        <w:trPr>
          <w:trHeight w:hRule="exact" w:val="550"/>
        </w:trPr>
        <w:tc>
          <w:tcPr>
            <w:tcW w:w="872" w:type="dxa"/>
            <w:vMerge/>
          </w:tcPr>
          <w:p w:rsidR="006238BA" w:rsidRPr="00026BD2" w:rsidRDefault="006238BA"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p w:rsidR="006238BA" w:rsidRPr="00026BD2" w:rsidRDefault="006238BA"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кВтч</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60 780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60 780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60 780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60 780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60 780</w:t>
            </w:r>
          </w:p>
        </w:tc>
        <w:tc>
          <w:tcPr>
            <w:tcW w:w="1366" w:type="dxa"/>
            <w:shd w:val="clear" w:color="auto" w:fill="auto"/>
            <w:noWrap/>
          </w:tcPr>
          <w:p w:rsidR="006238BA" w:rsidRPr="00026BD2" w:rsidRDefault="006238BA"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60 780</w:t>
            </w:r>
          </w:p>
        </w:tc>
        <w:tc>
          <w:tcPr>
            <w:tcW w:w="1325" w:type="dxa"/>
            <w:vMerge/>
            <w:shd w:val="clear" w:color="auto" w:fill="auto"/>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p>
        </w:tc>
        <w:tc>
          <w:tcPr>
            <w:tcW w:w="1605" w:type="dxa"/>
            <w:vMerge/>
          </w:tcPr>
          <w:p w:rsidR="006238BA" w:rsidRPr="00026BD2" w:rsidRDefault="006238BA"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841"/>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32</w:t>
            </w:r>
          </w:p>
        </w:tc>
        <w:tc>
          <w:tcPr>
            <w:tcW w:w="1428" w:type="dxa"/>
            <w:shd w:val="clear" w:color="auto" w:fill="auto"/>
          </w:tcPr>
          <w:p w:rsidR="0088655B"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Общий отпуск тепловой энергии, в том числе:</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1 624 299</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1 582 796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1 582 796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1 582 796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1 582 796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1 582 796</w:t>
            </w:r>
          </w:p>
        </w:tc>
        <w:tc>
          <w:tcPr>
            <w:tcW w:w="132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«РИР»,</w:t>
            </w:r>
          </w:p>
          <w:p w:rsidR="00026BD2" w:rsidRPr="00026BD2" w:rsidRDefault="00521F94" w:rsidP="00F73535">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УВГТ Ад</w:t>
            </w:r>
            <w:r>
              <w:rPr>
                <w:rFonts w:ascii="Times New Roman" w:eastAsia="Times New Roman" w:hAnsi="Times New Roman" w:cs="Times New Roman"/>
                <w:sz w:val="20"/>
                <w:szCs w:val="20"/>
                <w:lang w:eastAsia="ru-RU"/>
              </w:rPr>
              <w:softHyphen/>
              <w:t>министра</w:t>
            </w:r>
            <w:r>
              <w:rPr>
                <w:rFonts w:ascii="Times New Roman" w:eastAsia="Times New Roman" w:hAnsi="Times New Roman" w:cs="Times New Roman"/>
                <w:sz w:val="20"/>
                <w:szCs w:val="20"/>
                <w:lang w:eastAsia="ru-RU"/>
              </w:rPr>
              <w:softHyphen/>
              <w:t>ции ЗАТО Северск</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Отпуск теп</w:t>
            </w:r>
            <w:r w:rsidRPr="00026BD2">
              <w:rPr>
                <w:rFonts w:ascii="Times New Roman" w:eastAsia="Times New Roman" w:hAnsi="Times New Roman" w:cs="Times New Roman"/>
                <w:sz w:val="20"/>
                <w:szCs w:val="20"/>
                <w:lang w:eastAsia="ru-RU"/>
              </w:rPr>
              <w:softHyphen/>
              <w:t>ловой энергии с учетом по</w:t>
            </w:r>
            <w:r w:rsidRPr="00026BD2">
              <w:rPr>
                <w:rFonts w:ascii="Times New Roman" w:eastAsia="Times New Roman" w:hAnsi="Times New Roman" w:cs="Times New Roman"/>
                <w:sz w:val="20"/>
                <w:szCs w:val="20"/>
                <w:lang w:eastAsia="ru-RU"/>
              </w:rPr>
              <w:softHyphen/>
              <w:t>терь и произ</w:t>
            </w:r>
            <w:r w:rsidRPr="00026BD2">
              <w:rPr>
                <w:rFonts w:ascii="Times New Roman" w:eastAsia="Times New Roman" w:hAnsi="Times New Roman" w:cs="Times New Roman"/>
                <w:sz w:val="20"/>
                <w:szCs w:val="20"/>
                <w:lang w:eastAsia="ru-RU"/>
              </w:rPr>
              <w:softHyphen/>
              <w:t>вод</w:t>
            </w:r>
            <w:r w:rsidRPr="00026BD2">
              <w:rPr>
                <w:rFonts w:ascii="Times New Roman" w:eastAsia="Times New Roman" w:hAnsi="Times New Roman" w:cs="Times New Roman"/>
                <w:sz w:val="20"/>
                <w:szCs w:val="20"/>
                <w:lang w:eastAsia="ru-RU"/>
              </w:rPr>
              <w:softHyphen/>
              <w:t>ственных расходов</w:t>
            </w: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1 569 705</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1 528 202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1 528 202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1 528 202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1 528 202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1 528 202</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532"/>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54 594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54 594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54 594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54 594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54 594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54 594</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817"/>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33</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потерь ТЭ при ее пе</w:t>
            </w:r>
            <w:r w:rsidRPr="00026BD2">
              <w:rPr>
                <w:rFonts w:ascii="Times New Roman" w:eastAsia="Times New Roman" w:hAnsi="Times New Roman" w:cs="Times New Roman"/>
                <w:sz w:val="20"/>
                <w:szCs w:val="20"/>
                <w:lang w:eastAsia="ru-RU"/>
              </w:rPr>
              <w:softHyphen/>
              <w:t>редаче, в том числе:</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372 952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314 058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314 058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314 058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314 058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314 058</w:t>
            </w:r>
          </w:p>
        </w:tc>
        <w:tc>
          <w:tcPr>
            <w:tcW w:w="1325" w:type="dxa"/>
            <w:vMerge w:val="restart"/>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АО «РИР», </w:t>
            </w:r>
            <w:r w:rsidR="00521F94">
              <w:rPr>
                <w:rFonts w:ascii="Times New Roman" w:eastAsia="Times New Roman" w:hAnsi="Times New Roman" w:cs="Times New Roman"/>
                <w:sz w:val="20"/>
                <w:szCs w:val="20"/>
                <w:lang w:eastAsia="ru-RU"/>
              </w:rPr>
              <w:t>УВГТ Ад</w:t>
            </w:r>
            <w:r w:rsidR="00521F94">
              <w:rPr>
                <w:rFonts w:ascii="Times New Roman" w:eastAsia="Times New Roman" w:hAnsi="Times New Roman" w:cs="Times New Roman"/>
                <w:sz w:val="20"/>
                <w:szCs w:val="20"/>
                <w:lang w:eastAsia="ru-RU"/>
              </w:rPr>
              <w:softHyphen/>
              <w:t>министра</w:t>
            </w:r>
            <w:r w:rsidR="00521F94">
              <w:rPr>
                <w:rFonts w:ascii="Times New Roman" w:eastAsia="Times New Roman" w:hAnsi="Times New Roman" w:cs="Times New Roman"/>
                <w:sz w:val="20"/>
                <w:szCs w:val="20"/>
                <w:lang w:eastAsia="ru-RU"/>
              </w:rPr>
              <w:softHyphen/>
              <w:t>ции ЗАТО Северск</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Суммар</w:t>
            </w:r>
            <w:r w:rsidRPr="00026BD2">
              <w:rPr>
                <w:rFonts w:ascii="Times New Roman" w:eastAsia="Times New Roman" w:hAnsi="Times New Roman" w:cs="Times New Roman"/>
                <w:sz w:val="20"/>
                <w:szCs w:val="20"/>
                <w:lang w:eastAsia="ru-RU"/>
              </w:rPr>
              <w:softHyphen/>
              <w:t>ный объем потерь тепловой энер</w:t>
            </w:r>
            <w:r w:rsidRPr="00026BD2">
              <w:rPr>
                <w:rFonts w:ascii="Times New Roman" w:eastAsia="Times New Roman" w:hAnsi="Times New Roman" w:cs="Times New Roman"/>
                <w:sz w:val="20"/>
                <w:szCs w:val="20"/>
                <w:lang w:eastAsia="ru-RU"/>
              </w:rPr>
              <w:softHyphen/>
              <w:t>гии по ЗАТО Се</w:t>
            </w:r>
            <w:r w:rsidRPr="00026BD2">
              <w:rPr>
                <w:rFonts w:ascii="Times New Roman" w:eastAsia="Times New Roman" w:hAnsi="Times New Roman" w:cs="Times New Roman"/>
                <w:sz w:val="20"/>
                <w:szCs w:val="20"/>
                <w:lang w:eastAsia="ru-RU"/>
              </w:rPr>
              <w:softHyphen/>
              <w:t>верск</w:t>
            </w:r>
          </w:p>
        </w:tc>
      </w:tr>
      <w:tr w:rsidR="003D1E62" w:rsidRPr="00026BD2" w:rsidTr="007D3F8A">
        <w:trPr>
          <w:trHeight w:val="283"/>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359 376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300 482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300 482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300 482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300 482</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300 482</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Гкал</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13 576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13 576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13 576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13 576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13 576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13 576</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855"/>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34</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Общий отпуск холодной воды, в том числе:</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9 726 218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9 726 218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9 726 218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9 726 218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9 726 218</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9 726 218</w:t>
            </w:r>
          </w:p>
        </w:tc>
        <w:tc>
          <w:tcPr>
            <w:tcW w:w="1325" w:type="dxa"/>
            <w:vMerge w:val="restart"/>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«СВК»</w:t>
            </w:r>
            <w:r w:rsidR="00F73535">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ООО «ВКХ «Самусь»</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Отпуск хо</w:t>
            </w:r>
            <w:r w:rsidRPr="00026BD2">
              <w:rPr>
                <w:rFonts w:ascii="Times New Roman" w:eastAsia="Times New Roman" w:hAnsi="Times New Roman" w:cs="Times New Roman"/>
                <w:sz w:val="20"/>
                <w:szCs w:val="20"/>
                <w:lang w:eastAsia="ru-RU"/>
              </w:rPr>
              <w:softHyphen/>
              <w:t>лод</w:t>
            </w:r>
            <w:r w:rsidRPr="00026BD2">
              <w:rPr>
                <w:rFonts w:ascii="Times New Roman" w:eastAsia="Times New Roman" w:hAnsi="Times New Roman" w:cs="Times New Roman"/>
                <w:sz w:val="20"/>
                <w:szCs w:val="20"/>
                <w:lang w:eastAsia="ru-RU"/>
              </w:rPr>
              <w:softHyphen/>
              <w:t>ной воды с уче</w:t>
            </w:r>
            <w:r w:rsidRPr="00026BD2">
              <w:rPr>
                <w:rFonts w:ascii="Times New Roman" w:eastAsia="Times New Roman" w:hAnsi="Times New Roman" w:cs="Times New Roman"/>
                <w:sz w:val="20"/>
                <w:szCs w:val="20"/>
                <w:lang w:eastAsia="ru-RU"/>
              </w:rPr>
              <w:softHyphen/>
              <w:t>том по</w:t>
            </w:r>
            <w:r w:rsidRPr="00026BD2">
              <w:rPr>
                <w:rFonts w:ascii="Times New Roman" w:eastAsia="Times New Roman" w:hAnsi="Times New Roman" w:cs="Times New Roman"/>
                <w:sz w:val="20"/>
                <w:szCs w:val="20"/>
                <w:lang w:eastAsia="ru-RU"/>
              </w:rPr>
              <w:softHyphen/>
              <w:t>терь и производ</w:t>
            </w:r>
            <w:r w:rsidRPr="00026BD2">
              <w:rPr>
                <w:rFonts w:ascii="Times New Roman" w:eastAsia="Times New Roman" w:hAnsi="Times New Roman" w:cs="Times New Roman"/>
                <w:sz w:val="20"/>
                <w:szCs w:val="20"/>
                <w:lang w:eastAsia="ru-RU"/>
              </w:rPr>
              <w:softHyphen/>
              <w:t>ст</w:t>
            </w:r>
            <w:r w:rsidRPr="00026BD2">
              <w:rPr>
                <w:rFonts w:ascii="Times New Roman" w:eastAsia="Times New Roman" w:hAnsi="Times New Roman" w:cs="Times New Roman"/>
                <w:sz w:val="20"/>
                <w:szCs w:val="20"/>
                <w:lang w:eastAsia="ru-RU"/>
              </w:rPr>
              <w:softHyphen/>
              <w:t>вен</w:t>
            </w:r>
            <w:r w:rsidRPr="00026BD2">
              <w:rPr>
                <w:rFonts w:ascii="Times New Roman" w:eastAsia="Times New Roman" w:hAnsi="Times New Roman" w:cs="Times New Roman"/>
                <w:sz w:val="20"/>
                <w:szCs w:val="20"/>
                <w:lang w:eastAsia="ru-RU"/>
              </w:rPr>
              <w:softHyphen/>
              <w:t>ных рас</w:t>
            </w:r>
            <w:r w:rsidRPr="00026BD2">
              <w:rPr>
                <w:rFonts w:ascii="Times New Roman" w:eastAsia="Times New Roman" w:hAnsi="Times New Roman" w:cs="Times New Roman"/>
                <w:sz w:val="20"/>
                <w:szCs w:val="20"/>
                <w:lang w:eastAsia="ru-RU"/>
              </w:rPr>
              <w:softHyphen/>
              <w:t>ходов</w:t>
            </w:r>
          </w:p>
        </w:tc>
      </w:tr>
      <w:tr w:rsidR="003D1E62" w:rsidRPr="00026BD2" w:rsidTr="007D3F8A">
        <w:trPr>
          <w:trHeight w:val="454"/>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9 347 320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9 347 320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9 347 320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9 347 320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9 347 320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9 347 320</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7D3F8A">
        <w:trPr>
          <w:trHeight w:val="624"/>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378 898</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378 898</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378 898</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378 898</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378 898</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378 898</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7D3F8A">
        <w:trPr>
          <w:trHeight w:val="552"/>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35</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потерь холодной во</w:t>
            </w:r>
            <w:r w:rsidR="007D3F8A">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ды при ее пе</w:t>
            </w:r>
            <w:r w:rsidR="007D3F8A">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редаче, в том числе:</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2 375 676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2 375 676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2 375 676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2 375 676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2 375 676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2 375 676</w:t>
            </w:r>
          </w:p>
        </w:tc>
        <w:tc>
          <w:tcPr>
            <w:tcW w:w="1325" w:type="dxa"/>
            <w:vMerge w:val="restart"/>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«СВК»</w:t>
            </w:r>
            <w:r w:rsidR="00F73535">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ООО «ВКХ «Самусь»</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Суммар</w:t>
            </w:r>
            <w:r w:rsidRPr="00026BD2">
              <w:rPr>
                <w:rFonts w:ascii="Times New Roman" w:eastAsia="Times New Roman" w:hAnsi="Times New Roman" w:cs="Times New Roman"/>
                <w:sz w:val="20"/>
                <w:szCs w:val="20"/>
                <w:lang w:eastAsia="ru-RU"/>
              </w:rPr>
              <w:softHyphen/>
              <w:t>ный объем потерь воды по ЗАТО Се</w:t>
            </w:r>
            <w:r w:rsidRPr="00026BD2">
              <w:rPr>
                <w:rFonts w:ascii="Times New Roman" w:eastAsia="Times New Roman" w:hAnsi="Times New Roman" w:cs="Times New Roman"/>
                <w:sz w:val="20"/>
                <w:szCs w:val="20"/>
                <w:lang w:eastAsia="ru-RU"/>
              </w:rPr>
              <w:softHyphen/>
              <w:t>верск</w:t>
            </w: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2 212 342</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2 212 342</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2 212 341</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2 212 340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2 212 339</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2 212 338</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163 334</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163 334</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163 335</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163 336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163 337</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163 338</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566"/>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36</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элек</w:t>
            </w:r>
            <w:r w:rsidRPr="00026BD2">
              <w:rPr>
                <w:rFonts w:ascii="Times New Roman" w:eastAsia="Times New Roman" w:hAnsi="Times New Roman" w:cs="Times New Roman"/>
                <w:sz w:val="20"/>
                <w:szCs w:val="20"/>
                <w:lang w:eastAsia="ru-RU"/>
              </w:rPr>
              <w:softHyphen/>
              <w:t>триче</w:t>
            </w:r>
            <w:r w:rsidRPr="00026BD2">
              <w:rPr>
                <w:rFonts w:ascii="Times New Roman" w:eastAsia="Times New Roman" w:hAnsi="Times New Roman" w:cs="Times New Roman"/>
                <w:sz w:val="20"/>
                <w:szCs w:val="20"/>
                <w:lang w:eastAsia="ru-RU"/>
              </w:rPr>
              <w:softHyphen/>
              <w:t>ской энергии, ис</w:t>
            </w:r>
            <w:r w:rsidRPr="00026BD2">
              <w:rPr>
                <w:rFonts w:ascii="Times New Roman" w:eastAsia="Times New Roman" w:hAnsi="Times New Roman" w:cs="Times New Roman"/>
                <w:sz w:val="20"/>
                <w:szCs w:val="20"/>
                <w:lang w:eastAsia="ru-RU"/>
              </w:rPr>
              <w:softHyphen/>
              <w:t>пользуемой при передаче (транс</w:t>
            </w:r>
            <w:r w:rsidRPr="00026BD2">
              <w:rPr>
                <w:rFonts w:ascii="Times New Roman" w:eastAsia="Times New Roman" w:hAnsi="Times New Roman" w:cs="Times New Roman"/>
                <w:sz w:val="20"/>
                <w:szCs w:val="20"/>
                <w:lang w:eastAsia="ru-RU"/>
              </w:rPr>
              <w:softHyphen/>
              <w:t>порти</w:t>
            </w:r>
            <w:r w:rsidRPr="00026BD2">
              <w:rPr>
                <w:rFonts w:ascii="Times New Roman" w:eastAsia="Times New Roman" w:hAnsi="Times New Roman" w:cs="Times New Roman"/>
                <w:sz w:val="20"/>
                <w:szCs w:val="20"/>
                <w:lang w:eastAsia="ru-RU"/>
              </w:rPr>
              <w:softHyphen/>
              <w:t>ровке) хо</w:t>
            </w:r>
            <w:r w:rsidRPr="00026BD2">
              <w:rPr>
                <w:rFonts w:ascii="Times New Roman" w:eastAsia="Times New Roman" w:hAnsi="Times New Roman" w:cs="Times New Roman"/>
                <w:sz w:val="20"/>
                <w:szCs w:val="20"/>
                <w:lang w:eastAsia="ru-RU"/>
              </w:rPr>
              <w:softHyphen/>
              <w:t>лод</w:t>
            </w:r>
            <w:r w:rsidRPr="00026BD2">
              <w:rPr>
                <w:rFonts w:ascii="Times New Roman" w:eastAsia="Times New Roman" w:hAnsi="Times New Roman" w:cs="Times New Roman"/>
                <w:sz w:val="20"/>
                <w:szCs w:val="20"/>
                <w:lang w:eastAsia="ru-RU"/>
              </w:rPr>
              <w:softHyphen/>
              <w:t>ной воды, в том числе:</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кВтч</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25" w:type="dxa"/>
            <w:vMerge w:val="restart"/>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«СВК»</w:t>
            </w:r>
            <w:r w:rsidR="00F73535">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ООО «ВКХ «Самусь»</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Электро</w:t>
            </w:r>
            <w:r w:rsidRPr="00026BD2">
              <w:rPr>
                <w:rFonts w:ascii="Times New Roman" w:eastAsia="Times New Roman" w:hAnsi="Times New Roman" w:cs="Times New Roman"/>
                <w:sz w:val="20"/>
                <w:szCs w:val="20"/>
                <w:lang w:eastAsia="ru-RU"/>
              </w:rPr>
              <w:softHyphen/>
              <w:t>энер</w:t>
            </w:r>
            <w:r w:rsidRPr="00026BD2">
              <w:rPr>
                <w:rFonts w:ascii="Times New Roman" w:eastAsia="Times New Roman" w:hAnsi="Times New Roman" w:cs="Times New Roman"/>
                <w:sz w:val="20"/>
                <w:szCs w:val="20"/>
                <w:lang w:eastAsia="ru-RU"/>
              </w:rPr>
              <w:softHyphen/>
              <w:t>гия только на пере</w:t>
            </w:r>
            <w:r w:rsidRPr="00026BD2">
              <w:rPr>
                <w:rFonts w:ascii="Times New Roman" w:eastAsia="Times New Roman" w:hAnsi="Times New Roman" w:cs="Times New Roman"/>
                <w:sz w:val="20"/>
                <w:szCs w:val="20"/>
                <w:lang w:eastAsia="ru-RU"/>
              </w:rPr>
              <w:softHyphen/>
              <w:t>дачу хо</w:t>
            </w:r>
            <w:r w:rsidRPr="00026BD2">
              <w:rPr>
                <w:rFonts w:ascii="Times New Roman" w:eastAsia="Times New Roman" w:hAnsi="Times New Roman" w:cs="Times New Roman"/>
                <w:sz w:val="20"/>
                <w:szCs w:val="20"/>
                <w:lang w:eastAsia="ru-RU"/>
              </w:rPr>
              <w:softHyphen/>
              <w:t>лодной воды (без учета электро</w:t>
            </w:r>
            <w:r w:rsidRPr="00026BD2">
              <w:rPr>
                <w:rFonts w:ascii="Times New Roman" w:eastAsia="Times New Roman" w:hAnsi="Times New Roman" w:cs="Times New Roman"/>
                <w:sz w:val="20"/>
                <w:szCs w:val="20"/>
                <w:lang w:eastAsia="ru-RU"/>
              </w:rPr>
              <w:softHyphen/>
              <w:t>энер</w:t>
            </w:r>
            <w:r w:rsidRPr="00026BD2">
              <w:rPr>
                <w:rFonts w:ascii="Times New Roman" w:eastAsia="Times New Roman" w:hAnsi="Times New Roman" w:cs="Times New Roman"/>
                <w:sz w:val="20"/>
                <w:szCs w:val="20"/>
                <w:lang w:eastAsia="ru-RU"/>
              </w:rPr>
              <w:softHyphen/>
              <w:t>гии на произ</w:t>
            </w:r>
            <w:r w:rsidRPr="00026BD2">
              <w:rPr>
                <w:rFonts w:ascii="Times New Roman" w:eastAsia="Times New Roman" w:hAnsi="Times New Roman" w:cs="Times New Roman"/>
                <w:sz w:val="20"/>
                <w:szCs w:val="20"/>
                <w:lang w:eastAsia="ru-RU"/>
              </w:rPr>
              <w:softHyphen/>
              <w:t>вод</w:t>
            </w:r>
            <w:r w:rsidRPr="00026BD2">
              <w:rPr>
                <w:rFonts w:ascii="Times New Roman" w:eastAsia="Times New Roman" w:hAnsi="Times New Roman" w:cs="Times New Roman"/>
                <w:sz w:val="20"/>
                <w:szCs w:val="20"/>
                <w:lang w:eastAsia="ru-RU"/>
              </w:rPr>
              <w:softHyphen/>
              <w:t>ство)</w:t>
            </w:r>
          </w:p>
        </w:tc>
      </w:tr>
      <w:tr w:rsidR="003D1E62" w:rsidRPr="00026BD2" w:rsidTr="0035178E">
        <w:trPr>
          <w:trHeight w:val="227"/>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88655B"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кВтч</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1 914 490</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кВтч</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0</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1437"/>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37</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элек</w:t>
            </w:r>
            <w:r w:rsidRPr="00026BD2">
              <w:rPr>
                <w:rFonts w:ascii="Times New Roman" w:eastAsia="Times New Roman" w:hAnsi="Times New Roman" w:cs="Times New Roman"/>
                <w:sz w:val="20"/>
                <w:szCs w:val="20"/>
                <w:lang w:eastAsia="ru-RU"/>
              </w:rPr>
              <w:softHyphen/>
              <w:t>триче</w:t>
            </w:r>
            <w:r w:rsidRPr="00026BD2">
              <w:rPr>
                <w:rFonts w:ascii="Times New Roman" w:eastAsia="Times New Roman" w:hAnsi="Times New Roman" w:cs="Times New Roman"/>
                <w:sz w:val="20"/>
                <w:szCs w:val="20"/>
                <w:lang w:eastAsia="ru-RU"/>
              </w:rPr>
              <w:softHyphen/>
              <w:t>ской энергии, ис</w:t>
            </w:r>
            <w:r w:rsidRPr="00026BD2">
              <w:rPr>
                <w:rFonts w:ascii="Times New Roman" w:eastAsia="Times New Roman" w:hAnsi="Times New Roman" w:cs="Times New Roman"/>
                <w:sz w:val="20"/>
                <w:szCs w:val="20"/>
                <w:lang w:eastAsia="ru-RU"/>
              </w:rPr>
              <w:softHyphen/>
              <w:t>пользуемой в сис</w:t>
            </w:r>
            <w:r w:rsidRPr="00026BD2">
              <w:rPr>
                <w:rFonts w:ascii="Times New Roman" w:eastAsia="Times New Roman" w:hAnsi="Times New Roman" w:cs="Times New Roman"/>
                <w:sz w:val="20"/>
                <w:szCs w:val="20"/>
                <w:lang w:eastAsia="ru-RU"/>
              </w:rPr>
              <w:softHyphen/>
              <w:t>темах во</w:t>
            </w:r>
            <w:r w:rsidRPr="00026BD2">
              <w:rPr>
                <w:rFonts w:ascii="Times New Roman" w:eastAsia="Times New Roman" w:hAnsi="Times New Roman" w:cs="Times New Roman"/>
                <w:sz w:val="20"/>
                <w:szCs w:val="20"/>
                <w:lang w:eastAsia="ru-RU"/>
              </w:rPr>
              <w:softHyphen/>
              <w:t>доотве</w:t>
            </w:r>
            <w:r w:rsidRPr="00026BD2">
              <w:rPr>
                <w:rFonts w:ascii="Times New Roman" w:eastAsia="Times New Roman" w:hAnsi="Times New Roman" w:cs="Times New Roman"/>
                <w:sz w:val="20"/>
                <w:szCs w:val="20"/>
                <w:lang w:eastAsia="ru-RU"/>
              </w:rPr>
              <w:softHyphen/>
              <w:t>дения, в том числе:</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кВтч</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2 136 111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2 136 111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2 136 111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2 136 111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2 136 111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2 136 111</w:t>
            </w:r>
          </w:p>
        </w:tc>
        <w:tc>
          <w:tcPr>
            <w:tcW w:w="1325" w:type="dxa"/>
            <w:vMerge w:val="restart"/>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«СВК»</w:t>
            </w:r>
            <w:r w:rsidR="00F73535">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ООО «ВКХ «Самусь»</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Электро</w:t>
            </w:r>
            <w:r w:rsidRPr="00026BD2">
              <w:rPr>
                <w:rFonts w:ascii="Times New Roman" w:eastAsia="Times New Roman" w:hAnsi="Times New Roman" w:cs="Times New Roman"/>
                <w:sz w:val="20"/>
                <w:szCs w:val="20"/>
                <w:lang w:eastAsia="ru-RU"/>
              </w:rPr>
              <w:softHyphen/>
              <w:t>энер</w:t>
            </w:r>
            <w:r w:rsidRPr="00026BD2">
              <w:rPr>
                <w:rFonts w:ascii="Times New Roman" w:eastAsia="Times New Roman" w:hAnsi="Times New Roman" w:cs="Times New Roman"/>
                <w:sz w:val="20"/>
                <w:szCs w:val="20"/>
                <w:lang w:eastAsia="ru-RU"/>
              </w:rPr>
              <w:softHyphen/>
              <w:t>гия на транс</w:t>
            </w:r>
            <w:r w:rsidRPr="00026BD2">
              <w:rPr>
                <w:rFonts w:ascii="Times New Roman" w:eastAsia="Times New Roman" w:hAnsi="Times New Roman" w:cs="Times New Roman"/>
                <w:sz w:val="20"/>
                <w:szCs w:val="20"/>
                <w:lang w:eastAsia="ru-RU"/>
              </w:rPr>
              <w:softHyphen/>
              <w:t>порти</w:t>
            </w:r>
            <w:r w:rsidRPr="00026BD2">
              <w:rPr>
                <w:rFonts w:ascii="Times New Roman" w:eastAsia="Times New Roman" w:hAnsi="Times New Roman" w:cs="Times New Roman"/>
                <w:sz w:val="20"/>
                <w:szCs w:val="20"/>
                <w:lang w:eastAsia="ru-RU"/>
              </w:rPr>
              <w:softHyphen/>
              <w:t>ровку и очистку кана</w:t>
            </w:r>
            <w:r w:rsidRPr="00026BD2">
              <w:rPr>
                <w:rFonts w:ascii="Times New Roman" w:eastAsia="Times New Roman" w:hAnsi="Times New Roman" w:cs="Times New Roman"/>
                <w:sz w:val="20"/>
                <w:szCs w:val="20"/>
                <w:lang w:eastAsia="ru-RU"/>
              </w:rPr>
              <w:softHyphen/>
              <w:t>лиза</w:t>
            </w:r>
            <w:r w:rsidRPr="00026BD2">
              <w:rPr>
                <w:rFonts w:ascii="Times New Roman" w:eastAsia="Times New Roman" w:hAnsi="Times New Roman" w:cs="Times New Roman"/>
                <w:sz w:val="20"/>
                <w:szCs w:val="20"/>
                <w:lang w:eastAsia="ru-RU"/>
              </w:rPr>
              <w:softHyphen/>
              <w:t>цион</w:t>
            </w:r>
            <w:r w:rsidRPr="00026BD2">
              <w:rPr>
                <w:rFonts w:ascii="Times New Roman" w:eastAsia="Times New Roman" w:hAnsi="Times New Roman" w:cs="Times New Roman"/>
                <w:sz w:val="20"/>
                <w:szCs w:val="20"/>
                <w:lang w:eastAsia="ru-RU"/>
              </w:rPr>
              <w:softHyphen/>
              <w:t>ных стоков</w:t>
            </w: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кВтч</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1 965 465</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1 965 465</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1 965 465</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1 965 465</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1 965 465</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1 965 465</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574527">
        <w:trPr>
          <w:trHeight w:val="737"/>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026BD2" w:rsidRPr="00026BD2" w:rsidRDefault="0035178E" w:rsidP="00026BD2">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внегородские тер</w:t>
            </w:r>
            <w:r>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кВтч</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170 646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170 646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170 646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170 646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170 646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170 646</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798"/>
        </w:trPr>
        <w:tc>
          <w:tcPr>
            <w:tcW w:w="872" w:type="dxa"/>
            <w:vMerge w:val="restart"/>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38</w:t>
            </w:r>
          </w:p>
        </w:tc>
        <w:tc>
          <w:tcPr>
            <w:tcW w:w="1428"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Общий объем водоотведе</w:t>
            </w:r>
            <w:r w:rsidRPr="00026BD2">
              <w:rPr>
                <w:rFonts w:ascii="Times New Roman" w:eastAsia="Times New Roman" w:hAnsi="Times New Roman" w:cs="Times New Roman"/>
                <w:sz w:val="20"/>
                <w:szCs w:val="20"/>
                <w:lang w:eastAsia="ru-RU"/>
              </w:rPr>
              <w:softHyphen/>
              <w:t>ния, в том числе:</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7 889 686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7 889 686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7 889 686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7 889 686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7 889 686</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7 889 686</w:t>
            </w:r>
          </w:p>
        </w:tc>
        <w:tc>
          <w:tcPr>
            <w:tcW w:w="1325" w:type="dxa"/>
            <w:vMerge w:val="restart"/>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«СВК»</w:t>
            </w:r>
            <w:r w:rsidR="00F73535">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ООО «ВКХ «Самусь»</w:t>
            </w:r>
          </w:p>
        </w:tc>
        <w:tc>
          <w:tcPr>
            <w:tcW w:w="1605" w:type="dxa"/>
            <w:vMerge w:val="restart"/>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Отпуск хо</w:t>
            </w:r>
            <w:r w:rsidRPr="00026BD2">
              <w:rPr>
                <w:rFonts w:ascii="Times New Roman" w:eastAsia="Times New Roman" w:hAnsi="Times New Roman" w:cs="Times New Roman"/>
                <w:sz w:val="20"/>
                <w:szCs w:val="20"/>
                <w:lang w:eastAsia="ru-RU"/>
              </w:rPr>
              <w:softHyphen/>
              <w:t>лод</w:t>
            </w:r>
            <w:r w:rsidRPr="00026BD2">
              <w:rPr>
                <w:rFonts w:ascii="Times New Roman" w:eastAsia="Times New Roman" w:hAnsi="Times New Roman" w:cs="Times New Roman"/>
                <w:sz w:val="20"/>
                <w:szCs w:val="20"/>
                <w:lang w:eastAsia="ru-RU"/>
              </w:rPr>
              <w:softHyphen/>
              <w:t>ной воды с уче</w:t>
            </w:r>
            <w:r w:rsidRPr="00026BD2">
              <w:rPr>
                <w:rFonts w:ascii="Times New Roman" w:eastAsia="Times New Roman" w:hAnsi="Times New Roman" w:cs="Times New Roman"/>
                <w:sz w:val="20"/>
                <w:szCs w:val="20"/>
                <w:lang w:eastAsia="ru-RU"/>
              </w:rPr>
              <w:softHyphen/>
              <w:t>том потерь и производ</w:t>
            </w:r>
            <w:r w:rsidRPr="00026BD2">
              <w:rPr>
                <w:rFonts w:ascii="Times New Roman" w:eastAsia="Times New Roman" w:hAnsi="Times New Roman" w:cs="Times New Roman"/>
                <w:sz w:val="20"/>
                <w:szCs w:val="20"/>
                <w:lang w:eastAsia="ru-RU"/>
              </w:rPr>
              <w:softHyphen/>
              <w:t>ст</w:t>
            </w:r>
            <w:r w:rsidRPr="00026BD2">
              <w:rPr>
                <w:rFonts w:ascii="Times New Roman" w:eastAsia="Times New Roman" w:hAnsi="Times New Roman" w:cs="Times New Roman"/>
                <w:sz w:val="20"/>
                <w:szCs w:val="20"/>
                <w:lang w:eastAsia="ru-RU"/>
              </w:rPr>
              <w:softHyphen/>
              <w:t>вен</w:t>
            </w:r>
            <w:r w:rsidRPr="00026BD2">
              <w:rPr>
                <w:rFonts w:ascii="Times New Roman" w:eastAsia="Times New Roman" w:hAnsi="Times New Roman" w:cs="Times New Roman"/>
                <w:sz w:val="20"/>
                <w:szCs w:val="20"/>
                <w:lang w:eastAsia="ru-RU"/>
              </w:rPr>
              <w:softHyphen/>
              <w:t>ных рас</w:t>
            </w:r>
            <w:r w:rsidRPr="00026BD2">
              <w:rPr>
                <w:rFonts w:ascii="Times New Roman" w:eastAsia="Times New Roman" w:hAnsi="Times New Roman" w:cs="Times New Roman"/>
                <w:sz w:val="20"/>
                <w:szCs w:val="20"/>
                <w:lang w:eastAsia="ru-RU"/>
              </w:rPr>
              <w:softHyphen/>
              <w:t>ходов</w:t>
            </w: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88655B"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г.Северск</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7 621 166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7 621 166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7 621 166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7 621 166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7 621 166</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7 621 166</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AD51C5">
        <w:trPr>
          <w:trHeight w:val="255"/>
        </w:trPr>
        <w:tc>
          <w:tcPr>
            <w:tcW w:w="872" w:type="dxa"/>
            <w:vMerge/>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88655B"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внегородские тер</w:t>
            </w:r>
            <w:r w:rsidRPr="00026BD2">
              <w:rPr>
                <w:rFonts w:ascii="Times New Roman" w:eastAsia="Times New Roman" w:hAnsi="Times New Roman" w:cs="Times New Roman"/>
                <w:sz w:val="20"/>
                <w:szCs w:val="20"/>
                <w:lang w:eastAsia="ru-RU"/>
              </w:rPr>
              <w:softHyphen/>
              <w:t>ритории</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куб. м</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268 520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268 520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268 520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268 520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268 520</w:t>
            </w:r>
          </w:p>
        </w:tc>
        <w:tc>
          <w:tcPr>
            <w:tcW w:w="1366" w:type="dxa"/>
            <w:shd w:val="clear" w:color="auto" w:fill="auto"/>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268 520</w:t>
            </w:r>
          </w:p>
        </w:tc>
        <w:tc>
          <w:tcPr>
            <w:tcW w:w="1325" w:type="dxa"/>
            <w:vMerge/>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c>
          <w:tcPr>
            <w:tcW w:w="1605" w:type="dxa"/>
            <w:vMerge/>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p>
        </w:tc>
      </w:tr>
      <w:tr w:rsidR="003D1E62" w:rsidRPr="00026BD2" w:rsidTr="002245A7">
        <w:trPr>
          <w:trHeight w:val="1092"/>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39</w:t>
            </w:r>
          </w:p>
        </w:tc>
        <w:tc>
          <w:tcPr>
            <w:tcW w:w="1428" w:type="dxa"/>
            <w:shd w:val="clear" w:color="auto" w:fill="auto"/>
          </w:tcPr>
          <w:p w:rsid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элек</w:t>
            </w:r>
            <w:r w:rsidRPr="00026BD2">
              <w:rPr>
                <w:rFonts w:ascii="Times New Roman" w:eastAsia="Times New Roman" w:hAnsi="Times New Roman" w:cs="Times New Roman"/>
                <w:sz w:val="20"/>
                <w:szCs w:val="20"/>
                <w:lang w:eastAsia="ru-RU"/>
              </w:rPr>
              <w:softHyphen/>
              <w:t>триче</w:t>
            </w:r>
            <w:r w:rsidRPr="00026BD2">
              <w:rPr>
                <w:rFonts w:ascii="Times New Roman" w:eastAsia="Times New Roman" w:hAnsi="Times New Roman" w:cs="Times New Roman"/>
                <w:sz w:val="20"/>
                <w:szCs w:val="20"/>
                <w:lang w:eastAsia="ru-RU"/>
              </w:rPr>
              <w:softHyphen/>
              <w:t>ской энергии, ис</w:t>
            </w:r>
            <w:r w:rsidRPr="00026BD2">
              <w:rPr>
                <w:rFonts w:ascii="Times New Roman" w:eastAsia="Times New Roman" w:hAnsi="Times New Roman" w:cs="Times New Roman"/>
                <w:sz w:val="20"/>
                <w:szCs w:val="20"/>
                <w:lang w:eastAsia="ru-RU"/>
              </w:rPr>
              <w:softHyphen/>
              <w:t>пользуемой для уличного освеще</w:t>
            </w:r>
            <w:r w:rsidRPr="00026BD2">
              <w:rPr>
                <w:rFonts w:ascii="Times New Roman" w:eastAsia="Times New Roman" w:hAnsi="Times New Roman" w:cs="Times New Roman"/>
                <w:sz w:val="20"/>
                <w:szCs w:val="20"/>
                <w:lang w:eastAsia="ru-RU"/>
              </w:rPr>
              <w:softHyphen/>
              <w:t>ния</w:t>
            </w:r>
          </w:p>
          <w:p w:rsidR="0088655B" w:rsidRPr="00026BD2" w:rsidRDefault="0088655B" w:rsidP="00026BD2">
            <w:pPr>
              <w:spacing w:after="0" w:line="240" w:lineRule="auto"/>
              <w:rPr>
                <w:rFonts w:ascii="Times New Roman" w:eastAsia="Times New Roman" w:hAnsi="Times New Roman" w:cs="Times New Roman"/>
                <w:sz w:val="20"/>
                <w:szCs w:val="20"/>
                <w:lang w:eastAsia="ru-RU"/>
              </w:rPr>
            </w:pP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кВтч</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3 771 424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3 771 424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3 771 424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3 771 424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3 771 424</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3 771 424</w:t>
            </w:r>
          </w:p>
        </w:tc>
        <w:tc>
          <w:tcPr>
            <w:tcW w:w="1325" w:type="dxa"/>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УЖКХ ТиС </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tc>
      </w:tr>
      <w:tr w:rsidR="003D1E62" w:rsidRPr="00026BD2" w:rsidTr="00AD51C5">
        <w:trPr>
          <w:trHeight w:val="1373"/>
        </w:trPr>
        <w:tc>
          <w:tcPr>
            <w:tcW w:w="872" w:type="dxa"/>
            <w:shd w:val="clear" w:color="auto" w:fill="auto"/>
          </w:tcPr>
          <w:p w:rsidR="00026BD2" w:rsidRPr="00026BD2" w:rsidRDefault="00026BD2" w:rsidP="00381C18">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40</w:t>
            </w:r>
          </w:p>
        </w:tc>
        <w:tc>
          <w:tcPr>
            <w:tcW w:w="1428" w:type="dxa"/>
            <w:shd w:val="clear" w:color="auto" w:fill="auto"/>
          </w:tcPr>
          <w:p w:rsidR="0035178E"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Объем осве</w:t>
            </w:r>
            <w:r w:rsidRPr="00026BD2">
              <w:rPr>
                <w:rFonts w:ascii="Times New Roman" w:eastAsia="Times New Roman" w:hAnsi="Times New Roman" w:cs="Times New Roman"/>
                <w:sz w:val="20"/>
                <w:szCs w:val="20"/>
                <w:lang w:eastAsia="ru-RU"/>
              </w:rPr>
              <w:softHyphen/>
              <w:t>щае</w:t>
            </w:r>
            <w:r w:rsidRPr="00026BD2">
              <w:rPr>
                <w:rFonts w:ascii="Times New Roman" w:eastAsia="Times New Roman" w:hAnsi="Times New Roman" w:cs="Times New Roman"/>
                <w:sz w:val="20"/>
                <w:szCs w:val="20"/>
                <w:lang w:eastAsia="ru-RU"/>
              </w:rPr>
              <w:softHyphen/>
              <w:t>мой пло</w:t>
            </w:r>
            <w:r w:rsidRPr="00026BD2">
              <w:rPr>
                <w:rFonts w:ascii="Times New Roman" w:eastAsia="Times New Roman" w:hAnsi="Times New Roman" w:cs="Times New Roman"/>
                <w:sz w:val="20"/>
                <w:szCs w:val="20"/>
                <w:lang w:eastAsia="ru-RU"/>
              </w:rPr>
              <w:softHyphen/>
              <w:t>щади с уров</w:t>
            </w:r>
            <w:r w:rsidRPr="00026BD2">
              <w:rPr>
                <w:rFonts w:ascii="Times New Roman" w:eastAsia="Times New Roman" w:hAnsi="Times New Roman" w:cs="Times New Roman"/>
                <w:sz w:val="20"/>
                <w:szCs w:val="20"/>
                <w:lang w:eastAsia="ru-RU"/>
              </w:rPr>
              <w:softHyphen/>
              <w:t>нем осве</w:t>
            </w:r>
            <w:r w:rsidRPr="00026BD2">
              <w:rPr>
                <w:rFonts w:ascii="Times New Roman" w:eastAsia="Times New Roman" w:hAnsi="Times New Roman" w:cs="Times New Roman"/>
                <w:sz w:val="20"/>
                <w:szCs w:val="20"/>
                <w:lang w:eastAsia="ru-RU"/>
              </w:rPr>
              <w:softHyphen/>
              <w:t>щен</w:t>
            </w:r>
            <w:r w:rsidRPr="00026BD2">
              <w:rPr>
                <w:rFonts w:ascii="Times New Roman" w:eastAsia="Times New Roman" w:hAnsi="Times New Roman" w:cs="Times New Roman"/>
                <w:sz w:val="20"/>
                <w:szCs w:val="20"/>
                <w:lang w:eastAsia="ru-RU"/>
              </w:rPr>
              <w:softHyphen/>
              <w:t>ности, соот</w:t>
            </w:r>
            <w:r w:rsidRPr="00026BD2">
              <w:rPr>
                <w:rFonts w:ascii="Times New Roman" w:eastAsia="Times New Roman" w:hAnsi="Times New Roman" w:cs="Times New Roman"/>
                <w:sz w:val="20"/>
                <w:szCs w:val="20"/>
                <w:lang w:eastAsia="ru-RU"/>
              </w:rPr>
              <w:softHyphen/>
              <w:t>ветствующим установлен</w:t>
            </w:r>
            <w:r w:rsidRPr="00026BD2">
              <w:rPr>
                <w:rFonts w:ascii="Times New Roman" w:eastAsia="Times New Roman" w:hAnsi="Times New Roman" w:cs="Times New Roman"/>
                <w:sz w:val="20"/>
                <w:szCs w:val="20"/>
                <w:lang w:eastAsia="ru-RU"/>
              </w:rPr>
              <w:softHyphen/>
              <w:t>ным нормати</w:t>
            </w:r>
            <w:r w:rsidRPr="00026BD2">
              <w:rPr>
                <w:rFonts w:ascii="Times New Roman" w:eastAsia="Times New Roman" w:hAnsi="Times New Roman" w:cs="Times New Roman"/>
                <w:sz w:val="20"/>
                <w:szCs w:val="20"/>
                <w:lang w:eastAsia="ru-RU"/>
              </w:rPr>
              <w:softHyphen/>
              <w:t>вам</w:t>
            </w:r>
          </w:p>
        </w:tc>
        <w:tc>
          <w:tcPr>
            <w:tcW w:w="1134" w:type="dxa"/>
            <w:shd w:val="clear" w:color="auto" w:fill="auto"/>
            <w:noWrap/>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кв.м</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1 073 271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1 073 271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1 073 271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1 073 271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1 073 271</w:t>
            </w:r>
          </w:p>
        </w:tc>
        <w:tc>
          <w:tcPr>
            <w:tcW w:w="1366" w:type="dxa"/>
            <w:shd w:val="clear" w:color="auto" w:fill="auto"/>
            <w:noWrap/>
          </w:tcPr>
          <w:p w:rsidR="00026BD2" w:rsidRPr="00026BD2" w:rsidRDefault="00026BD2" w:rsidP="00026BD2">
            <w:pPr>
              <w:spacing w:after="0" w:line="240" w:lineRule="auto"/>
              <w:jc w:val="right"/>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1 073 271</w:t>
            </w:r>
          </w:p>
        </w:tc>
        <w:tc>
          <w:tcPr>
            <w:tcW w:w="1325" w:type="dxa"/>
            <w:shd w:val="clear" w:color="auto" w:fill="auto"/>
          </w:tcPr>
          <w:p w:rsidR="00026BD2" w:rsidRPr="00026BD2" w:rsidRDefault="00026BD2" w:rsidP="00F73535">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xml:space="preserve">УЖКХ ТиС </w:t>
            </w:r>
          </w:p>
        </w:tc>
        <w:tc>
          <w:tcPr>
            <w:tcW w:w="1605" w:type="dxa"/>
            <w:shd w:val="clear" w:color="auto" w:fill="auto"/>
          </w:tcPr>
          <w:p w:rsidR="00026BD2" w:rsidRPr="00026BD2" w:rsidRDefault="00026BD2" w:rsidP="00026BD2">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tc>
      </w:tr>
      <w:tr w:rsidR="008F278A" w:rsidRPr="00026BD2" w:rsidTr="00AD51C5">
        <w:trPr>
          <w:trHeight w:val="888"/>
        </w:trPr>
        <w:tc>
          <w:tcPr>
            <w:tcW w:w="872" w:type="dxa"/>
            <w:shd w:val="clear" w:color="auto" w:fill="auto"/>
          </w:tcPr>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41</w:t>
            </w:r>
          </w:p>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p>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p>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Общее коли</w:t>
            </w:r>
            <w:r w:rsidRPr="00026BD2">
              <w:rPr>
                <w:rFonts w:ascii="Times New Roman" w:eastAsia="Times New Roman" w:hAnsi="Times New Roman" w:cs="Times New Roman"/>
                <w:sz w:val="20"/>
                <w:szCs w:val="20"/>
                <w:lang w:eastAsia="ru-RU"/>
              </w:rPr>
              <w:softHyphen/>
              <w:t>че</w:t>
            </w:r>
            <w:r w:rsidRPr="00026BD2">
              <w:rPr>
                <w:rFonts w:ascii="Times New Roman" w:eastAsia="Times New Roman" w:hAnsi="Times New Roman" w:cs="Times New Roman"/>
                <w:sz w:val="20"/>
                <w:szCs w:val="20"/>
                <w:lang w:eastAsia="ru-RU"/>
              </w:rPr>
              <w:softHyphen/>
              <w:t>ство жилых по</w:t>
            </w:r>
            <w:r w:rsidRPr="00026BD2">
              <w:rPr>
                <w:rFonts w:ascii="Times New Roman" w:eastAsia="Times New Roman" w:hAnsi="Times New Roman" w:cs="Times New Roman"/>
                <w:sz w:val="20"/>
                <w:szCs w:val="20"/>
                <w:lang w:eastAsia="ru-RU"/>
              </w:rPr>
              <w:softHyphen/>
              <w:t>мещений в мно</w:t>
            </w:r>
            <w:r w:rsidRPr="00026BD2">
              <w:rPr>
                <w:rFonts w:ascii="Times New Roman" w:eastAsia="Times New Roman" w:hAnsi="Times New Roman" w:cs="Times New Roman"/>
                <w:sz w:val="20"/>
                <w:szCs w:val="20"/>
                <w:lang w:eastAsia="ru-RU"/>
              </w:rPr>
              <w:softHyphen/>
              <w:t>гоквар</w:t>
            </w:r>
            <w:r>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тир</w:t>
            </w:r>
            <w:r w:rsidRPr="00026BD2">
              <w:rPr>
                <w:rFonts w:ascii="Times New Roman" w:eastAsia="Times New Roman" w:hAnsi="Times New Roman" w:cs="Times New Roman"/>
                <w:sz w:val="20"/>
                <w:szCs w:val="20"/>
                <w:lang w:eastAsia="ru-RU"/>
              </w:rPr>
              <w:softHyphen/>
              <w:t>ных домах</w:t>
            </w:r>
          </w:p>
        </w:tc>
        <w:tc>
          <w:tcPr>
            <w:tcW w:w="1134" w:type="dxa"/>
            <w:shd w:val="clear" w:color="auto" w:fill="auto"/>
            <w:noWrap/>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шт.</w:t>
            </w:r>
          </w:p>
        </w:tc>
        <w:tc>
          <w:tcPr>
            <w:tcW w:w="1366" w:type="dxa"/>
            <w:shd w:val="clear" w:color="auto" w:fill="auto"/>
            <w:noWrap/>
          </w:tcPr>
          <w:p w:rsidR="008F278A" w:rsidRPr="008F278A" w:rsidRDefault="008F278A" w:rsidP="008F278A">
            <w:pPr>
              <w:spacing w:after="0" w:line="240" w:lineRule="auto"/>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48 924</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49 313</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49 313</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49 313</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49 313</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49 313</w:t>
            </w:r>
          </w:p>
        </w:tc>
        <w:tc>
          <w:tcPr>
            <w:tcW w:w="1325" w:type="dxa"/>
            <w:shd w:val="clear" w:color="auto" w:fill="auto"/>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«ЕРКЦ»</w:t>
            </w:r>
          </w:p>
        </w:tc>
        <w:tc>
          <w:tcPr>
            <w:tcW w:w="1605" w:type="dxa"/>
            <w:shd w:val="clear" w:color="auto" w:fill="auto"/>
            <w:noWrap/>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tc>
      </w:tr>
      <w:tr w:rsidR="008F278A" w:rsidRPr="00026BD2" w:rsidTr="00AD51C5">
        <w:trPr>
          <w:trHeight w:val="766"/>
        </w:trPr>
        <w:tc>
          <w:tcPr>
            <w:tcW w:w="872" w:type="dxa"/>
            <w:shd w:val="clear" w:color="auto" w:fill="auto"/>
          </w:tcPr>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42</w:t>
            </w:r>
          </w:p>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p>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p>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Количество жи</w:t>
            </w:r>
            <w:r w:rsidRPr="00026BD2">
              <w:rPr>
                <w:rFonts w:ascii="Times New Roman" w:eastAsia="Times New Roman" w:hAnsi="Times New Roman" w:cs="Times New Roman"/>
                <w:sz w:val="20"/>
                <w:szCs w:val="20"/>
                <w:lang w:eastAsia="ru-RU"/>
              </w:rPr>
              <w:softHyphen/>
              <w:t>лых по</w:t>
            </w:r>
            <w:r w:rsidRPr="00026BD2">
              <w:rPr>
                <w:rFonts w:ascii="Times New Roman" w:eastAsia="Times New Roman" w:hAnsi="Times New Roman" w:cs="Times New Roman"/>
                <w:sz w:val="20"/>
                <w:szCs w:val="20"/>
                <w:lang w:eastAsia="ru-RU"/>
              </w:rPr>
              <w:softHyphen/>
              <w:t>ме</w:t>
            </w:r>
            <w:r w:rsidRPr="00026BD2">
              <w:rPr>
                <w:rFonts w:ascii="Times New Roman" w:eastAsia="Times New Roman" w:hAnsi="Times New Roman" w:cs="Times New Roman"/>
                <w:sz w:val="20"/>
                <w:szCs w:val="20"/>
                <w:lang w:eastAsia="ru-RU"/>
              </w:rPr>
              <w:softHyphen/>
              <w:t>щений</w:t>
            </w:r>
            <w:r w:rsidR="00FA4021">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осна</w:t>
            </w:r>
            <w:r w:rsidRPr="00026BD2">
              <w:rPr>
                <w:rFonts w:ascii="Times New Roman" w:eastAsia="Times New Roman" w:hAnsi="Times New Roman" w:cs="Times New Roman"/>
                <w:sz w:val="20"/>
                <w:szCs w:val="20"/>
                <w:lang w:eastAsia="ru-RU"/>
              </w:rPr>
              <w:softHyphen/>
              <w:t>щен</w:t>
            </w:r>
            <w:r w:rsidRPr="00026BD2">
              <w:rPr>
                <w:rFonts w:ascii="Times New Roman" w:eastAsia="Times New Roman" w:hAnsi="Times New Roman" w:cs="Times New Roman"/>
                <w:sz w:val="20"/>
                <w:szCs w:val="20"/>
                <w:lang w:eastAsia="ru-RU"/>
              </w:rPr>
              <w:softHyphen/>
              <w:t>ных ин</w:t>
            </w:r>
            <w:r w:rsidRPr="00026BD2">
              <w:rPr>
                <w:rFonts w:ascii="Times New Roman" w:eastAsia="Times New Roman" w:hAnsi="Times New Roman" w:cs="Times New Roman"/>
                <w:sz w:val="20"/>
                <w:szCs w:val="20"/>
                <w:lang w:eastAsia="ru-RU"/>
              </w:rPr>
              <w:softHyphen/>
              <w:t>ди</w:t>
            </w:r>
            <w:r w:rsidRPr="00026BD2">
              <w:rPr>
                <w:rFonts w:ascii="Times New Roman" w:eastAsia="Times New Roman" w:hAnsi="Times New Roman" w:cs="Times New Roman"/>
                <w:sz w:val="20"/>
                <w:szCs w:val="20"/>
                <w:lang w:eastAsia="ru-RU"/>
              </w:rPr>
              <w:softHyphen/>
              <w:t>видуаль</w:t>
            </w:r>
            <w:r w:rsidRPr="00026BD2">
              <w:rPr>
                <w:rFonts w:ascii="Times New Roman" w:eastAsia="Times New Roman" w:hAnsi="Times New Roman" w:cs="Times New Roman"/>
                <w:sz w:val="20"/>
                <w:szCs w:val="20"/>
                <w:lang w:eastAsia="ru-RU"/>
              </w:rPr>
              <w:softHyphen/>
              <w:t>ны</w:t>
            </w:r>
            <w:r>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ми прибора</w:t>
            </w:r>
            <w:r>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lastRenderedPageBreak/>
              <w:t>ми учета хо</w:t>
            </w:r>
            <w:r w:rsidRPr="00026BD2">
              <w:rPr>
                <w:rFonts w:ascii="Times New Roman" w:eastAsia="Times New Roman" w:hAnsi="Times New Roman" w:cs="Times New Roman"/>
                <w:sz w:val="20"/>
                <w:szCs w:val="20"/>
                <w:lang w:eastAsia="ru-RU"/>
              </w:rPr>
              <w:softHyphen/>
              <w:t>лод</w:t>
            </w:r>
            <w:r w:rsidRPr="00026BD2">
              <w:rPr>
                <w:rFonts w:ascii="Times New Roman" w:eastAsia="Times New Roman" w:hAnsi="Times New Roman" w:cs="Times New Roman"/>
                <w:sz w:val="20"/>
                <w:szCs w:val="20"/>
                <w:lang w:eastAsia="ru-RU"/>
              </w:rPr>
              <w:softHyphen/>
              <w:t>ной воды</w:t>
            </w:r>
          </w:p>
        </w:tc>
        <w:tc>
          <w:tcPr>
            <w:tcW w:w="1134" w:type="dxa"/>
            <w:shd w:val="clear" w:color="auto" w:fill="auto"/>
            <w:noWrap/>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lastRenderedPageBreak/>
              <w:t>шт.</w:t>
            </w:r>
          </w:p>
        </w:tc>
        <w:tc>
          <w:tcPr>
            <w:tcW w:w="1366" w:type="dxa"/>
            <w:shd w:val="clear" w:color="auto" w:fill="auto"/>
            <w:noWrap/>
          </w:tcPr>
          <w:p w:rsidR="008F278A" w:rsidRPr="008F278A" w:rsidRDefault="008F278A" w:rsidP="008F278A">
            <w:pPr>
              <w:spacing w:after="0" w:line="240" w:lineRule="auto"/>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38 851</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38 923</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38 995</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39 067</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39 139</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39 211</w:t>
            </w:r>
          </w:p>
        </w:tc>
        <w:tc>
          <w:tcPr>
            <w:tcW w:w="1325" w:type="dxa"/>
            <w:shd w:val="clear" w:color="auto" w:fill="auto"/>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«ЕРКЦ»</w:t>
            </w:r>
          </w:p>
        </w:tc>
        <w:tc>
          <w:tcPr>
            <w:tcW w:w="1605" w:type="dxa"/>
            <w:shd w:val="clear" w:color="auto" w:fill="auto"/>
            <w:noWrap/>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tc>
      </w:tr>
      <w:tr w:rsidR="008F278A" w:rsidRPr="00026BD2" w:rsidTr="00AD51C5">
        <w:trPr>
          <w:trHeight w:val="552"/>
        </w:trPr>
        <w:tc>
          <w:tcPr>
            <w:tcW w:w="872" w:type="dxa"/>
            <w:shd w:val="clear" w:color="auto" w:fill="auto"/>
          </w:tcPr>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43</w:t>
            </w:r>
          </w:p>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p>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p>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p>
        </w:tc>
        <w:tc>
          <w:tcPr>
            <w:tcW w:w="1428" w:type="dxa"/>
            <w:shd w:val="clear" w:color="auto" w:fill="auto"/>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Количество жи</w:t>
            </w:r>
            <w:r w:rsidRPr="00026BD2">
              <w:rPr>
                <w:rFonts w:ascii="Times New Roman" w:eastAsia="Times New Roman" w:hAnsi="Times New Roman" w:cs="Times New Roman"/>
                <w:sz w:val="20"/>
                <w:szCs w:val="20"/>
                <w:lang w:eastAsia="ru-RU"/>
              </w:rPr>
              <w:softHyphen/>
              <w:t>лых по</w:t>
            </w:r>
            <w:r w:rsidRPr="00026BD2">
              <w:rPr>
                <w:rFonts w:ascii="Times New Roman" w:eastAsia="Times New Roman" w:hAnsi="Times New Roman" w:cs="Times New Roman"/>
                <w:sz w:val="20"/>
                <w:szCs w:val="20"/>
                <w:lang w:eastAsia="ru-RU"/>
              </w:rPr>
              <w:softHyphen/>
              <w:t>ме</w:t>
            </w:r>
            <w:r w:rsidRPr="00026BD2">
              <w:rPr>
                <w:rFonts w:ascii="Times New Roman" w:eastAsia="Times New Roman" w:hAnsi="Times New Roman" w:cs="Times New Roman"/>
                <w:sz w:val="20"/>
                <w:szCs w:val="20"/>
                <w:lang w:eastAsia="ru-RU"/>
              </w:rPr>
              <w:softHyphen/>
              <w:t>щений</w:t>
            </w:r>
            <w:r w:rsidR="00FA4021">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 xml:space="preserve"> осна</w:t>
            </w:r>
            <w:r w:rsidRPr="00026BD2">
              <w:rPr>
                <w:rFonts w:ascii="Times New Roman" w:eastAsia="Times New Roman" w:hAnsi="Times New Roman" w:cs="Times New Roman"/>
                <w:sz w:val="20"/>
                <w:szCs w:val="20"/>
                <w:lang w:eastAsia="ru-RU"/>
              </w:rPr>
              <w:softHyphen/>
              <w:t>щен</w:t>
            </w:r>
            <w:r w:rsidRPr="00026BD2">
              <w:rPr>
                <w:rFonts w:ascii="Times New Roman" w:eastAsia="Times New Roman" w:hAnsi="Times New Roman" w:cs="Times New Roman"/>
                <w:sz w:val="20"/>
                <w:szCs w:val="20"/>
                <w:lang w:eastAsia="ru-RU"/>
              </w:rPr>
              <w:softHyphen/>
              <w:t>ных ин</w:t>
            </w:r>
            <w:r w:rsidRPr="00026BD2">
              <w:rPr>
                <w:rFonts w:ascii="Times New Roman" w:eastAsia="Times New Roman" w:hAnsi="Times New Roman" w:cs="Times New Roman"/>
                <w:sz w:val="20"/>
                <w:szCs w:val="20"/>
                <w:lang w:eastAsia="ru-RU"/>
              </w:rPr>
              <w:softHyphen/>
              <w:t>ди</w:t>
            </w:r>
            <w:r w:rsidRPr="00026BD2">
              <w:rPr>
                <w:rFonts w:ascii="Times New Roman" w:eastAsia="Times New Roman" w:hAnsi="Times New Roman" w:cs="Times New Roman"/>
                <w:sz w:val="20"/>
                <w:szCs w:val="20"/>
                <w:lang w:eastAsia="ru-RU"/>
              </w:rPr>
              <w:softHyphen/>
              <w:t>видуаль</w:t>
            </w:r>
            <w:r w:rsidRPr="00026BD2">
              <w:rPr>
                <w:rFonts w:ascii="Times New Roman" w:eastAsia="Times New Roman" w:hAnsi="Times New Roman" w:cs="Times New Roman"/>
                <w:sz w:val="20"/>
                <w:szCs w:val="20"/>
                <w:lang w:eastAsia="ru-RU"/>
              </w:rPr>
              <w:softHyphen/>
              <w:t>ными при</w:t>
            </w:r>
            <w:r w:rsidRPr="00026BD2">
              <w:rPr>
                <w:rFonts w:ascii="Times New Roman" w:eastAsia="Times New Roman" w:hAnsi="Times New Roman" w:cs="Times New Roman"/>
                <w:sz w:val="20"/>
                <w:szCs w:val="20"/>
                <w:lang w:eastAsia="ru-RU"/>
              </w:rPr>
              <w:softHyphen/>
              <w:t>борами учета горя</w:t>
            </w:r>
            <w:r w:rsidRPr="00026BD2">
              <w:rPr>
                <w:rFonts w:ascii="Times New Roman" w:eastAsia="Times New Roman" w:hAnsi="Times New Roman" w:cs="Times New Roman"/>
                <w:sz w:val="20"/>
                <w:szCs w:val="20"/>
                <w:lang w:eastAsia="ru-RU"/>
              </w:rPr>
              <w:softHyphen/>
              <w:t xml:space="preserve">чей воды </w:t>
            </w:r>
          </w:p>
        </w:tc>
        <w:tc>
          <w:tcPr>
            <w:tcW w:w="1134" w:type="dxa"/>
            <w:shd w:val="clear" w:color="auto" w:fill="auto"/>
            <w:noWrap/>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шт.</w:t>
            </w:r>
          </w:p>
        </w:tc>
        <w:tc>
          <w:tcPr>
            <w:tcW w:w="1366" w:type="dxa"/>
            <w:shd w:val="clear" w:color="auto" w:fill="auto"/>
            <w:noWrap/>
          </w:tcPr>
          <w:p w:rsidR="008F278A" w:rsidRPr="008F278A" w:rsidRDefault="008F278A" w:rsidP="008F278A">
            <w:pPr>
              <w:spacing w:after="0" w:line="240" w:lineRule="auto"/>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38 684</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38 754</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38 824</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38 894</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38 964</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39 034</w:t>
            </w:r>
          </w:p>
        </w:tc>
        <w:tc>
          <w:tcPr>
            <w:tcW w:w="1325" w:type="dxa"/>
            <w:shd w:val="clear" w:color="auto" w:fill="auto"/>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«ЕРКЦ»</w:t>
            </w:r>
          </w:p>
        </w:tc>
        <w:tc>
          <w:tcPr>
            <w:tcW w:w="1605" w:type="dxa"/>
            <w:shd w:val="clear" w:color="auto" w:fill="auto"/>
            <w:noWrap/>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 </w:t>
            </w:r>
          </w:p>
        </w:tc>
      </w:tr>
      <w:tr w:rsidR="008F278A" w:rsidRPr="00026BD2" w:rsidTr="00AD51C5">
        <w:trPr>
          <w:trHeight w:val="766"/>
        </w:trPr>
        <w:tc>
          <w:tcPr>
            <w:tcW w:w="872" w:type="dxa"/>
            <w:shd w:val="clear" w:color="auto" w:fill="auto"/>
          </w:tcPr>
          <w:p w:rsidR="008F278A" w:rsidRPr="00026BD2" w:rsidRDefault="008F278A" w:rsidP="008F278A">
            <w:pPr>
              <w:spacing w:after="0" w:line="240" w:lineRule="auto"/>
              <w:jc w:val="center"/>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п 44</w:t>
            </w:r>
          </w:p>
        </w:tc>
        <w:tc>
          <w:tcPr>
            <w:tcW w:w="1428" w:type="dxa"/>
            <w:shd w:val="clear" w:color="auto" w:fill="auto"/>
            <w:vAlign w:val="center"/>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Числен</w:t>
            </w:r>
            <w:r>
              <w:rPr>
                <w:rFonts w:ascii="Times New Roman" w:eastAsia="Times New Roman" w:hAnsi="Times New Roman" w:cs="Times New Roman"/>
                <w:sz w:val="20"/>
                <w:szCs w:val="20"/>
                <w:lang w:eastAsia="ru-RU"/>
              </w:rPr>
              <w:softHyphen/>
              <w:t>ность про</w:t>
            </w:r>
            <w:r w:rsidRPr="00026BD2">
              <w:rPr>
                <w:rFonts w:ascii="Times New Roman" w:eastAsia="Times New Roman" w:hAnsi="Times New Roman" w:cs="Times New Roman"/>
                <w:sz w:val="20"/>
                <w:szCs w:val="20"/>
                <w:lang w:eastAsia="ru-RU"/>
              </w:rPr>
              <w:t>живаю</w:t>
            </w:r>
            <w:r>
              <w:rPr>
                <w:rFonts w:ascii="Times New Roman" w:eastAsia="Times New Roman" w:hAnsi="Times New Roman" w:cs="Times New Roman"/>
                <w:sz w:val="20"/>
                <w:szCs w:val="20"/>
                <w:lang w:eastAsia="ru-RU"/>
              </w:rPr>
              <w:t>-</w:t>
            </w:r>
            <w:r w:rsidRPr="00026BD2">
              <w:rPr>
                <w:rFonts w:ascii="Times New Roman" w:eastAsia="Times New Roman" w:hAnsi="Times New Roman" w:cs="Times New Roman"/>
                <w:sz w:val="20"/>
                <w:szCs w:val="20"/>
                <w:lang w:eastAsia="ru-RU"/>
              </w:rPr>
              <w:t>щих в много</w:t>
            </w:r>
            <w:r w:rsidRPr="00026BD2">
              <w:rPr>
                <w:rFonts w:ascii="Times New Roman" w:eastAsia="Times New Roman" w:hAnsi="Times New Roman" w:cs="Times New Roman"/>
                <w:sz w:val="20"/>
                <w:szCs w:val="20"/>
                <w:lang w:eastAsia="ru-RU"/>
              </w:rPr>
              <w:softHyphen/>
              <w:t>квар</w:t>
            </w:r>
            <w:r w:rsidRPr="00026BD2">
              <w:rPr>
                <w:rFonts w:ascii="Times New Roman" w:eastAsia="Times New Roman" w:hAnsi="Times New Roman" w:cs="Times New Roman"/>
                <w:sz w:val="20"/>
                <w:szCs w:val="20"/>
                <w:lang w:eastAsia="ru-RU"/>
              </w:rPr>
              <w:softHyphen/>
              <w:t>тирных жи</w:t>
            </w:r>
            <w:r w:rsidRPr="00026BD2">
              <w:rPr>
                <w:rFonts w:ascii="Times New Roman" w:eastAsia="Times New Roman" w:hAnsi="Times New Roman" w:cs="Times New Roman"/>
                <w:sz w:val="20"/>
                <w:szCs w:val="20"/>
                <w:lang w:eastAsia="ru-RU"/>
              </w:rPr>
              <w:softHyphen/>
              <w:t>лых до</w:t>
            </w:r>
            <w:r w:rsidRPr="00026BD2">
              <w:rPr>
                <w:rFonts w:ascii="Times New Roman" w:eastAsia="Times New Roman" w:hAnsi="Times New Roman" w:cs="Times New Roman"/>
                <w:sz w:val="20"/>
                <w:szCs w:val="20"/>
                <w:lang w:eastAsia="ru-RU"/>
              </w:rPr>
              <w:softHyphen/>
              <w:t>мах</w:t>
            </w:r>
          </w:p>
        </w:tc>
        <w:tc>
          <w:tcPr>
            <w:tcW w:w="1134" w:type="dxa"/>
            <w:shd w:val="clear" w:color="auto" w:fill="auto"/>
            <w:noWrap/>
            <w:vAlign w:val="center"/>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тыс.чел.</w:t>
            </w:r>
          </w:p>
        </w:tc>
        <w:tc>
          <w:tcPr>
            <w:tcW w:w="1366" w:type="dxa"/>
            <w:shd w:val="clear" w:color="auto" w:fill="auto"/>
            <w:noWrap/>
          </w:tcPr>
          <w:p w:rsidR="008F278A" w:rsidRPr="008F278A" w:rsidRDefault="008F278A" w:rsidP="008F278A">
            <w:pPr>
              <w:spacing w:after="0" w:line="240" w:lineRule="auto"/>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109,25</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109,25</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109,25</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109,25</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109,25</w:t>
            </w:r>
          </w:p>
        </w:tc>
        <w:tc>
          <w:tcPr>
            <w:tcW w:w="1366" w:type="dxa"/>
            <w:shd w:val="clear" w:color="auto" w:fill="auto"/>
            <w:noWrap/>
          </w:tcPr>
          <w:p w:rsidR="008F278A" w:rsidRPr="008F278A" w:rsidRDefault="008F278A" w:rsidP="008F278A">
            <w:pPr>
              <w:jc w:val="right"/>
              <w:rPr>
                <w:rFonts w:ascii="Times New Roman" w:eastAsia="Times New Roman" w:hAnsi="Times New Roman" w:cs="Times New Roman"/>
                <w:sz w:val="20"/>
                <w:szCs w:val="20"/>
                <w:lang w:eastAsia="ru-RU"/>
              </w:rPr>
            </w:pPr>
            <w:r w:rsidRPr="008F278A">
              <w:rPr>
                <w:rFonts w:ascii="Times New Roman" w:eastAsia="Times New Roman" w:hAnsi="Times New Roman" w:cs="Times New Roman"/>
                <w:sz w:val="20"/>
                <w:szCs w:val="20"/>
                <w:lang w:eastAsia="ru-RU"/>
              </w:rPr>
              <w:t>109,25</w:t>
            </w:r>
          </w:p>
        </w:tc>
        <w:tc>
          <w:tcPr>
            <w:tcW w:w="1325" w:type="dxa"/>
            <w:shd w:val="clear" w:color="auto" w:fill="auto"/>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r w:rsidRPr="00026BD2">
              <w:rPr>
                <w:rFonts w:ascii="Times New Roman" w:eastAsia="Times New Roman" w:hAnsi="Times New Roman" w:cs="Times New Roman"/>
                <w:sz w:val="20"/>
                <w:szCs w:val="20"/>
                <w:lang w:eastAsia="ru-RU"/>
              </w:rPr>
              <w:t>АО «ЕРКЦ»</w:t>
            </w:r>
          </w:p>
        </w:tc>
        <w:tc>
          <w:tcPr>
            <w:tcW w:w="1605" w:type="dxa"/>
            <w:shd w:val="clear" w:color="auto" w:fill="auto"/>
            <w:noWrap/>
          </w:tcPr>
          <w:p w:rsidR="008F278A" w:rsidRPr="00026BD2" w:rsidRDefault="008F278A" w:rsidP="008F278A">
            <w:pPr>
              <w:spacing w:after="0" w:line="240" w:lineRule="auto"/>
              <w:rPr>
                <w:rFonts w:ascii="Times New Roman" w:eastAsia="Times New Roman" w:hAnsi="Times New Roman" w:cs="Times New Roman"/>
                <w:sz w:val="20"/>
                <w:szCs w:val="20"/>
                <w:lang w:eastAsia="ru-RU"/>
              </w:rPr>
            </w:pPr>
          </w:p>
        </w:tc>
      </w:tr>
    </w:tbl>
    <w:p w:rsidR="009D0659" w:rsidRPr="004E2E7F" w:rsidRDefault="009D0659" w:rsidP="002245A7">
      <w:pPr>
        <w:spacing w:after="0" w:line="240" w:lineRule="auto"/>
        <w:rPr>
          <w:rFonts w:ascii="Times New Roman" w:hAnsi="Times New Roman" w:cs="Times New Roman"/>
          <w:color w:val="000000"/>
          <w:sz w:val="24"/>
          <w:szCs w:val="24"/>
        </w:rPr>
      </w:pPr>
    </w:p>
    <w:sectPr w:rsidR="009D0659" w:rsidRPr="004E2E7F" w:rsidSect="009765A5">
      <w:pgSz w:w="16838" w:h="11906" w:orient="landscape"/>
      <w:pgMar w:top="1701" w:right="1134" w:bottom="567" w:left="1134" w:header="709"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F1624" w:rsidRDefault="006F1624" w:rsidP="002C265D">
      <w:pPr>
        <w:spacing w:after="0" w:line="240" w:lineRule="auto"/>
      </w:pPr>
      <w:r>
        <w:separator/>
      </w:r>
    </w:p>
  </w:endnote>
  <w:endnote w:type="continuationSeparator" w:id="0">
    <w:p w:rsidR="006F1624" w:rsidRDefault="006F1624" w:rsidP="002C26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Ўм§А?§ЮЎм?-??Ўм§А?§ЮЎм???Ўм§А"/>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0750" w:rsidRDefault="005F0750">
    <w:pPr>
      <w:pStyle w:val="a8"/>
    </w:pPr>
    <w:r>
      <w:t>Внутренний номер: 0242639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F1624" w:rsidRDefault="006F1624" w:rsidP="002C265D">
      <w:pPr>
        <w:spacing w:after="0" w:line="240" w:lineRule="auto"/>
      </w:pPr>
      <w:r>
        <w:separator/>
      </w:r>
    </w:p>
  </w:footnote>
  <w:footnote w:type="continuationSeparator" w:id="0">
    <w:p w:rsidR="006F1624" w:rsidRDefault="006F1624" w:rsidP="002C26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84131354"/>
      <w:docPartObj>
        <w:docPartGallery w:val="Page Numbers (Top of Page)"/>
        <w:docPartUnique/>
      </w:docPartObj>
    </w:sdtPr>
    <w:sdtEndPr>
      <w:rPr>
        <w:sz w:val="24"/>
      </w:rPr>
    </w:sdtEndPr>
    <w:sdtContent>
      <w:p w:rsidR="005F0750" w:rsidRPr="004363BA" w:rsidRDefault="005F0750">
        <w:pPr>
          <w:pStyle w:val="a6"/>
          <w:jc w:val="center"/>
          <w:rPr>
            <w:sz w:val="24"/>
          </w:rPr>
        </w:pPr>
        <w:r w:rsidRPr="004363BA">
          <w:rPr>
            <w:sz w:val="24"/>
          </w:rPr>
          <w:fldChar w:fldCharType="begin"/>
        </w:r>
        <w:r w:rsidRPr="004363BA">
          <w:rPr>
            <w:sz w:val="24"/>
          </w:rPr>
          <w:instrText>PAGE   \* MERGEFORMAT</w:instrText>
        </w:r>
        <w:r w:rsidRPr="004363BA">
          <w:rPr>
            <w:sz w:val="24"/>
          </w:rPr>
          <w:fldChar w:fldCharType="separate"/>
        </w:r>
        <w:r w:rsidR="0020648A">
          <w:rPr>
            <w:noProof/>
            <w:sz w:val="24"/>
          </w:rPr>
          <w:t>6</w:t>
        </w:r>
        <w:r w:rsidRPr="004363BA">
          <w:rPr>
            <w:sz w:val="24"/>
          </w:rPr>
          <w:fldChar w:fldCharType="end"/>
        </w:r>
      </w:p>
    </w:sdtContent>
  </w:sdt>
  <w:p w:rsidR="005F0750" w:rsidRDefault="005F0750">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1"/>
    <w:lvl w:ilvl="0">
      <w:start w:val="1"/>
      <w:numFmt w:val="bullet"/>
      <w:lvlText w:val=""/>
      <w:lvlJc w:val="left"/>
      <w:pPr>
        <w:tabs>
          <w:tab w:val="num" w:pos="1069"/>
        </w:tabs>
        <w:ind w:left="1069" w:hanging="360"/>
      </w:pPr>
      <w:rPr>
        <w:rFonts w:ascii="Symbol" w:hAnsi="Symbol"/>
      </w:rPr>
    </w:lvl>
  </w:abstractNum>
  <w:abstractNum w:abstractNumId="1" w15:restartNumberingAfterBreak="0">
    <w:nsid w:val="06EB24C3"/>
    <w:multiLevelType w:val="hybridMultilevel"/>
    <w:tmpl w:val="CE82E9DC"/>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444BCA"/>
    <w:multiLevelType w:val="hybridMultilevel"/>
    <w:tmpl w:val="CCAA4A58"/>
    <w:lvl w:ilvl="0" w:tplc="04190013">
      <w:start w:val="1"/>
      <w:numFmt w:val="upperRoman"/>
      <w:lvlText w:val="%1."/>
      <w:lvlJc w:val="right"/>
      <w:pPr>
        <w:tabs>
          <w:tab w:val="num" w:pos="1260"/>
        </w:tabs>
        <w:ind w:left="1260" w:hanging="72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15:restartNumberingAfterBreak="0">
    <w:nsid w:val="1EAD1307"/>
    <w:multiLevelType w:val="hybridMultilevel"/>
    <w:tmpl w:val="5862396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5821306"/>
    <w:multiLevelType w:val="hybridMultilevel"/>
    <w:tmpl w:val="55DEB012"/>
    <w:lvl w:ilvl="0" w:tplc="6346FDE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353F61A3"/>
    <w:multiLevelType w:val="multilevel"/>
    <w:tmpl w:val="87C06EF2"/>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3A3B1A9E"/>
    <w:multiLevelType w:val="hybridMultilevel"/>
    <w:tmpl w:val="C5A0125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3695165"/>
    <w:multiLevelType w:val="hybridMultilevel"/>
    <w:tmpl w:val="23F82432"/>
    <w:lvl w:ilvl="0" w:tplc="1860844E">
      <w:start w:val="1"/>
      <w:numFmt w:val="upp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15:restartNumberingAfterBreak="0">
    <w:nsid w:val="528468C1"/>
    <w:multiLevelType w:val="hybridMultilevel"/>
    <w:tmpl w:val="480C6674"/>
    <w:lvl w:ilvl="0" w:tplc="4D0A0D8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15:restartNumberingAfterBreak="0">
    <w:nsid w:val="571C1E87"/>
    <w:multiLevelType w:val="hybridMultilevel"/>
    <w:tmpl w:val="4EE88A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7"/>
  </w:num>
  <w:num w:numId="3">
    <w:abstractNumId w:val="1"/>
  </w:num>
  <w:num w:numId="4">
    <w:abstractNumId w:val="4"/>
  </w:num>
  <w:num w:numId="5">
    <w:abstractNumId w:val="5"/>
  </w:num>
  <w:num w:numId="6">
    <w:abstractNumId w:val="3"/>
  </w:num>
  <w:num w:numId="7">
    <w:abstractNumId w:val="8"/>
  </w:num>
  <w:num w:numId="8">
    <w:abstractNumId w:val="6"/>
  </w:num>
  <w:num w:numId="9">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doNotHyphenateCaps/>
  <w:drawingGridHorizontalSpacing w:val="11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6F70"/>
    <w:rsid w:val="00001D91"/>
    <w:rsid w:val="00003E14"/>
    <w:rsid w:val="00006F5E"/>
    <w:rsid w:val="000074FA"/>
    <w:rsid w:val="0001145E"/>
    <w:rsid w:val="00012067"/>
    <w:rsid w:val="00014AC6"/>
    <w:rsid w:val="000152F3"/>
    <w:rsid w:val="00015CF0"/>
    <w:rsid w:val="00022C81"/>
    <w:rsid w:val="00023313"/>
    <w:rsid w:val="00025193"/>
    <w:rsid w:val="00026BD2"/>
    <w:rsid w:val="000273EA"/>
    <w:rsid w:val="00030EC5"/>
    <w:rsid w:val="000314A7"/>
    <w:rsid w:val="00032A0A"/>
    <w:rsid w:val="00033C2F"/>
    <w:rsid w:val="00035C11"/>
    <w:rsid w:val="00041AC4"/>
    <w:rsid w:val="000421A1"/>
    <w:rsid w:val="0004356D"/>
    <w:rsid w:val="00046771"/>
    <w:rsid w:val="000542A7"/>
    <w:rsid w:val="000550BC"/>
    <w:rsid w:val="00057BA6"/>
    <w:rsid w:val="0006254D"/>
    <w:rsid w:val="000625F2"/>
    <w:rsid w:val="00064D52"/>
    <w:rsid w:val="00065800"/>
    <w:rsid w:val="000666B1"/>
    <w:rsid w:val="0006717F"/>
    <w:rsid w:val="0007008E"/>
    <w:rsid w:val="0007217A"/>
    <w:rsid w:val="0007608C"/>
    <w:rsid w:val="000767AE"/>
    <w:rsid w:val="000815F3"/>
    <w:rsid w:val="00081EAE"/>
    <w:rsid w:val="0008301E"/>
    <w:rsid w:val="0009112E"/>
    <w:rsid w:val="00091A45"/>
    <w:rsid w:val="0009446B"/>
    <w:rsid w:val="00096F70"/>
    <w:rsid w:val="00097083"/>
    <w:rsid w:val="00097262"/>
    <w:rsid w:val="000A4387"/>
    <w:rsid w:val="000A4D19"/>
    <w:rsid w:val="000A5C1E"/>
    <w:rsid w:val="000B0B8E"/>
    <w:rsid w:val="000B0E8B"/>
    <w:rsid w:val="000B32EC"/>
    <w:rsid w:val="000B518A"/>
    <w:rsid w:val="000B5D45"/>
    <w:rsid w:val="000B6926"/>
    <w:rsid w:val="000B69F3"/>
    <w:rsid w:val="000B6F25"/>
    <w:rsid w:val="000B7A18"/>
    <w:rsid w:val="000B7C63"/>
    <w:rsid w:val="000C0F2F"/>
    <w:rsid w:val="000C2A6C"/>
    <w:rsid w:val="000C2BB2"/>
    <w:rsid w:val="000D1975"/>
    <w:rsid w:val="000D233E"/>
    <w:rsid w:val="000D3190"/>
    <w:rsid w:val="000D43B5"/>
    <w:rsid w:val="000D6C26"/>
    <w:rsid w:val="000D6FF4"/>
    <w:rsid w:val="000E1967"/>
    <w:rsid w:val="000E29E5"/>
    <w:rsid w:val="000E43C0"/>
    <w:rsid w:val="000E7EA9"/>
    <w:rsid w:val="000F0182"/>
    <w:rsid w:val="000F264A"/>
    <w:rsid w:val="000F3CB8"/>
    <w:rsid w:val="000F5941"/>
    <w:rsid w:val="000F5B3C"/>
    <w:rsid w:val="000F6429"/>
    <w:rsid w:val="0010113C"/>
    <w:rsid w:val="001044B3"/>
    <w:rsid w:val="00104784"/>
    <w:rsid w:val="0010486C"/>
    <w:rsid w:val="00105013"/>
    <w:rsid w:val="0011142C"/>
    <w:rsid w:val="00117888"/>
    <w:rsid w:val="00120A6F"/>
    <w:rsid w:val="001248F5"/>
    <w:rsid w:val="00127F03"/>
    <w:rsid w:val="00130D03"/>
    <w:rsid w:val="00134EA3"/>
    <w:rsid w:val="001353C8"/>
    <w:rsid w:val="00136E54"/>
    <w:rsid w:val="0014025E"/>
    <w:rsid w:val="00142B55"/>
    <w:rsid w:val="0014302C"/>
    <w:rsid w:val="00151307"/>
    <w:rsid w:val="0015165C"/>
    <w:rsid w:val="001525D4"/>
    <w:rsid w:val="00155AC5"/>
    <w:rsid w:val="00163879"/>
    <w:rsid w:val="00165096"/>
    <w:rsid w:val="00167F8B"/>
    <w:rsid w:val="001715F5"/>
    <w:rsid w:val="001737E8"/>
    <w:rsid w:val="00177435"/>
    <w:rsid w:val="0017762A"/>
    <w:rsid w:val="00177B1A"/>
    <w:rsid w:val="0018191E"/>
    <w:rsid w:val="00185E14"/>
    <w:rsid w:val="0018752C"/>
    <w:rsid w:val="0019035D"/>
    <w:rsid w:val="0019125C"/>
    <w:rsid w:val="0019360D"/>
    <w:rsid w:val="001943DB"/>
    <w:rsid w:val="00197A48"/>
    <w:rsid w:val="001A23E0"/>
    <w:rsid w:val="001A5F3E"/>
    <w:rsid w:val="001B0E5C"/>
    <w:rsid w:val="001B291C"/>
    <w:rsid w:val="001B3970"/>
    <w:rsid w:val="001B40C6"/>
    <w:rsid w:val="001C05F7"/>
    <w:rsid w:val="001C465B"/>
    <w:rsid w:val="001C4712"/>
    <w:rsid w:val="001D32CA"/>
    <w:rsid w:val="001D49DD"/>
    <w:rsid w:val="001D5EE2"/>
    <w:rsid w:val="001E171E"/>
    <w:rsid w:val="001E283E"/>
    <w:rsid w:val="001E3150"/>
    <w:rsid w:val="001E3B46"/>
    <w:rsid w:val="001E4577"/>
    <w:rsid w:val="001E4FB0"/>
    <w:rsid w:val="001E6543"/>
    <w:rsid w:val="001E76F0"/>
    <w:rsid w:val="001E7C2D"/>
    <w:rsid w:val="001F037F"/>
    <w:rsid w:val="001F136F"/>
    <w:rsid w:val="001F30F6"/>
    <w:rsid w:val="001F412D"/>
    <w:rsid w:val="001F600C"/>
    <w:rsid w:val="001F66DE"/>
    <w:rsid w:val="001F66FD"/>
    <w:rsid w:val="00200363"/>
    <w:rsid w:val="00202DCB"/>
    <w:rsid w:val="00202E22"/>
    <w:rsid w:val="00202F05"/>
    <w:rsid w:val="002044D9"/>
    <w:rsid w:val="00204E48"/>
    <w:rsid w:val="0020648A"/>
    <w:rsid w:val="002068F1"/>
    <w:rsid w:val="00207135"/>
    <w:rsid w:val="0021071E"/>
    <w:rsid w:val="00213593"/>
    <w:rsid w:val="00214D72"/>
    <w:rsid w:val="00215E3F"/>
    <w:rsid w:val="0021769F"/>
    <w:rsid w:val="00220F78"/>
    <w:rsid w:val="002210E3"/>
    <w:rsid w:val="00221C59"/>
    <w:rsid w:val="002239EF"/>
    <w:rsid w:val="002245A7"/>
    <w:rsid w:val="00224984"/>
    <w:rsid w:val="0022741D"/>
    <w:rsid w:val="00227DF2"/>
    <w:rsid w:val="0023592C"/>
    <w:rsid w:val="0023613A"/>
    <w:rsid w:val="00236836"/>
    <w:rsid w:val="002370DB"/>
    <w:rsid w:val="00252E7C"/>
    <w:rsid w:val="002547D3"/>
    <w:rsid w:val="00260719"/>
    <w:rsid w:val="00261B03"/>
    <w:rsid w:val="00265FD8"/>
    <w:rsid w:val="002679CF"/>
    <w:rsid w:val="002708E4"/>
    <w:rsid w:val="002713BE"/>
    <w:rsid w:val="002719F3"/>
    <w:rsid w:val="00274AC2"/>
    <w:rsid w:val="00275C59"/>
    <w:rsid w:val="002777B3"/>
    <w:rsid w:val="00281220"/>
    <w:rsid w:val="00281EAB"/>
    <w:rsid w:val="00282A96"/>
    <w:rsid w:val="00287001"/>
    <w:rsid w:val="0028721D"/>
    <w:rsid w:val="00290C56"/>
    <w:rsid w:val="002A14DA"/>
    <w:rsid w:val="002A3759"/>
    <w:rsid w:val="002A51E7"/>
    <w:rsid w:val="002A5735"/>
    <w:rsid w:val="002A79F7"/>
    <w:rsid w:val="002B0A49"/>
    <w:rsid w:val="002B0D22"/>
    <w:rsid w:val="002B15AA"/>
    <w:rsid w:val="002B1B08"/>
    <w:rsid w:val="002B2A60"/>
    <w:rsid w:val="002C265D"/>
    <w:rsid w:val="002C56B3"/>
    <w:rsid w:val="002D3129"/>
    <w:rsid w:val="002D51E4"/>
    <w:rsid w:val="002D73D5"/>
    <w:rsid w:val="002E317A"/>
    <w:rsid w:val="002E4655"/>
    <w:rsid w:val="002E631F"/>
    <w:rsid w:val="002E6AE4"/>
    <w:rsid w:val="002E7557"/>
    <w:rsid w:val="002F1C8A"/>
    <w:rsid w:val="002F2169"/>
    <w:rsid w:val="002F3245"/>
    <w:rsid w:val="002F4450"/>
    <w:rsid w:val="002F6CC9"/>
    <w:rsid w:val="00303A3D"/>
    <w:rsid w:val="00306718"/>
    <w:rsid w:val="00307E48"/>
    <w:rsid w:val="003104A2"/>
    <w:rsid w:val="00311B75"/>
    <w:rsid w:val="00312B9A"/>
    <w:rsid w:val="00315CE5"/>
    <w:rsid w:val="00315CEF"/>
    <w:rsid w:val="00315D97"/>
    <w:rsid w:val="00320337"/>
    <w:rsid w:val="003250A4"/>
    <w:rsid w:val="003252B5"/>
    <w:rsid w:val="00325696"/>
    <w:rsid w:val="00327381"/>
    <w:rsid w:val="003309CE"/>
    <w:rsid w:val="00337349"/>
    <w:rsid w:val="00341EE2"/>
    <w:rsid w:val="0034271C"/>
    <w:rsid w:val="00347E8E"/>
    <w:rsid w:val="003504FB"/>
    <w:rsid w:val="0035178E"/>
    <w:rsid w:val="0035212A"/>
    <w:rsid w:val="00352E25"/>
    <w:rsid w:val="003579D6"/>
    <w:rsid w:val="00357C6E"/>
    <w:rsid w:val="00363439"/>
    <w:rsid w:val="00363F7A"/>
    <w:rsid w:val="00365AFF"/>
    <w:rsid w:val="00372D91"/>
    <w:rsid w:val="00374FA7"/>
    <w:rsid w:val="003751F0"/>
    <w:rsid w:val="00375422"/>
    <w:rsid w:val="00375A15"/>
    <w:rsid w:val="003779F4"/>
    <w:rsid w:val="00380484"/>
    <w:rsid w:val="00381538"/>
    <w:rsid w:val="00381C18"/>
    <w:rsid w:val="00382496"/>
    <w:rsid w:val="00382D68"/>
    <w:rsid w:val="003836C0"/>
    <w:rsid w:val="003841BB"/>
    <w:rsid w:val="00385127"/>
    <w:rsid w:val="003851DA"/>
    <w:rsid w:val="00385BE7"/>
    <w:rsid w:val="00387B4C"/>
    <w:rsid w:val="003933E4"/>
    <w:rsid w:val="0039487E"/>
    <w:rsid w:val="00396A7C"/>
    <w:rsid w:val="003B049D"/>
    <w:rsid w:val="003B3791"/>
    <w:rsid w:val="003B5F04"/>
    <w:rsid w:val="003B7DEE"/>
    <w:rsid w:val="003C0A1C"/>
    <w:rsid w:val="003C3BC1"/>
    <w:rsid w:val="003D1E62"/>
    <w:rsid w:val="003D331E"/>
    <w:rsid w:val="003D3953"/>
    <w:rsid w:val="003E167C"/>
    <w:rsid w:val="003E465C"/>
    <w:rsid w:val="003E4C6E"/>
    <w:rsid w:val="003E5667"/>
    <w:rsid w:val="003E7243"/>
    <w:rsid w:val="003F2597"/>
    <w:rsid w:val="003F3511"/>
    <w:rsid w:val="003F5476"/>
    <w:rsid w:val="00400330"/>
    <w:rsid w:val="00402FFA"/>
    <w:rsid w:val="004040AC"/>
    <w:rsid w:val="00404D57"/>
    <w:rsid w:val="0040737D"/>
    <w:rsid w:val="00412088"/>
    <w:rsid w:val="0041397C"/>
    <w:rsid w:val="00414C5C"/>
    <w:rsid w:val="00417546"/>
    <w:rsid w:val="004177B9"/>
    <w:rsid w:val="00420B25"/>
    <w:rsid w:val="00420CC7"/>
    <w:rsid w:val="00420FE2"/>
    <w:rsid w:val="0042605A"/>
    <w:rsid w:val="0042652A"/>
    <w:rsid w:val="00426863"/>
    <w:rsid w:val="004314C0"/>
    <w:rsid w:val="00433AC5"/>
    <w:rsid w:val="00433F4E"/>
    <w:rsid w:val="00436190"/>
    <w:rsid w:val="004363BA"/>
    <w:rsid w:val="004403EF"/>
    <w:rsid w:val="00441133"/>
    <w:rsid w:val="0044117F"/>
    <w:rsid w:val="0044202C"/>
    <w:rsid w:val="00443F90"/>
    <w:rsid w:val="00445D4E"/>
    <w:rsid w:val="004477C2"/>
    <w:rsid w:val="00447BFC"/>
    <w:rsid w:val="00460F63"/>
    <w:rsid w:val="004667CC"/>
    <w:rsid w:val="00466823"/>
    <w:rsid w:val="004674A4"/>
    <w:rsid w:val="00471A5A"/>
    <w:rsid w:val="00471A78"/>
    <w:rsid w:val="00471C2E"/>
    <w:rsid w:val="00471D7F"/>
    <w:rsid w:val="00472C7A"/>
    <w:rsid w:val="00476AF2"/>
    <w:rsid w:val="004843F5"/>
    <w:rsid w:val="004850D4"/>
    <w:rsid w:val="00486C07"/>
    <w:rsid w:val="00487061"/>
    <w:rsid w:val="00491031"/>
    <w:rsid w:val="00493784"/>
    <w:rsid w:val="00495749"/>
    <w:rsid w:val="00496B75"/>
    <w:rsid w:val="004A2164"/>
    <w:rsid w:val="004A4904"/>
    <w:rsid w:val="004A6FC5"/>
    <w:rsid w:val="004B0976"/>
    <w:rsid w:val="004B1744"/>
    <w:rsid w:val="004B41A1"/>
    <w:rsid w:val="004B568B"/>
    <w:rsid w:val="004C00E3"/>
    <w:rsid w:val="004C0A67"/>
    <w:rsid w:val="004C183E"/>
    <w:rsid w:val="004C1A1F"/>
    <w:rsid w:val="004D01A8"/>
    <w:rsid w:val="004D27C2"/>
    <w:rsid w:val="004D2D29"/>
    <w:rsid w:val="004D4906"/>
    <w:rsid w:val="004D72FC"/>
    <w:rsid w:val="004E1021"/>
    <w:rsid w:val="004E2E7F"/>
    <w:rsid w:val="004E3E57"/>
    <w:rsid w:val="004E491A"/>
    <w:rsid w:val="004F0318"/>
    <w:rsid w:val="004F13A8"/>
    <w:rsid w:val="004F5365"/>
    <w:rsid w:val="005014C8"/>
    <w:rsid w:val="00502AEF"/>
    <w:rsid w:val="005036A1"/>
    <w:rsid w:val="00513541"/>
    <w:rsid w:val="005157A8"/>
    <w:rsid w:val="00515E36"/>
    <w:rsid w:val="00517C6F"/>
    <w:rsid w:val="005213FF"/>
    <w:rsid w:val="005214FE"/>
    <w:rsid w:val="00521F94"/>
    <w:rsid w:val="0052317D"/>
    <w:rsid w:val="00523839"/>
    <w:rsid w:val="00526881"/>
    <w:rsid w:val="0053461E"/>
    <w:rsid w:val="0055072B"/>
    <w:rsid w:val="005532A6"/>
    <w:rsid w:val="0055368D"/>
    <w:rsid w:val="00553746"/>
    <w:rsid w:val="00561463"/>
    <w:rsid w:val="00563AA3"/>
    <w:rsid w:val="00564B5E"/>
    <w:rsid w:val="005661F9"/>
    <w:rsid w:val="00570E3F"/>
    <w:rsid w:val="00572406"/>
    <w:rsid w:val="00574527"/>
    <w:rsid w:val="00575099"/>
    <w:rsid w:val="0057696B"/>
    <w:rsid w:val="00580466"/>
    <w:rsid w:val="00581363"/>
    <w:rsid w:val="00587411"/>
    <w:rsid w:val="00590434"/>
    <w:rsid w:val="005935DC"/>
    <w:rsid w:val="00594750"/>
    <w:rsid w:val="005A3798"/>
    <w:rsid w:val="005B3649"/>
    <w:rsid w:val="005B7F25"/>
    <w:rsid w:val="005C1E39"/>
    <w:rsid w:val="005C5149"/>
    <w:rsid w:val="005C51FD"/>
    <w:rsid w:val="005C790A"/>
    <w:rsid w:val="005D5A0D"/>
    <w:rsid w:val="005D763D"/>
    <w:rsid w:val="005E1033"/>
    <w:rsid w:val="005E1611"/>
    <w:rsid w:val="005E1F68"/>
    <w:rsid w:val="005F0750"/>
    <w:rsid w:val="005F0D55"/>
    <w:rsid w:val="005F2B7A"/>
    <w:rsid w:val="005F2E48"/>
    <w:rsid w:val="005F5130"/>
    <w:rsid w:val="0060001A"/>
    <w:rsid w:val="00602F44"/>
    <w:rsid w:val="00605786"/>
    <w:rsid w:val="00605C92"/>
    <w:rsid w:val="00605D66"/>
    <w:rsid w:val="00606AEA"/>
    <w:rsid w:val="00610D54"/>
    <w:rsid w:val="0061226A"/>
    <w:rsid w:val="006238BA"/>
    <w:rsid w:val="006245E6"/>
    <w:rsid w:val="006258B6"/>
    <w:rsid w:val="00632F52"/>
    <w:rsid w:val="00635E2D"/>
    <w:rsid w:val="0063680F"/>
    <w:rsid w:val="00637FF0"/>
    <w:rsid w:val="00647E82"/>
    <w:rsid w:val="0065024C"/>
    <w:rsid w:val="006509B1"/>
    <w:rsid w:val="0065171C"/>
    <w:rsid w:val="0065193B"/>
    <w:rsid w:val="006520CD"/>
    <w:rsid w:val="00653B16"/>
    <w:rsid w:val="00653E1A"/>
    <w:rsid w:val="0065431F"/>
    <w:rsid w:val="0065692B"/>
    <w:rsid w:val="00656FAD"/>
    <w:rsid w:val="00657C94"/>
    <w:rsid w:val="00661B92"/>
    <w:rsid w:val="00664373"/>
    <w:rsid w:val="00664EFA"/>
    <w:rsid w:val="00671928"/>
    <w:rsid w:val="00674455"/>
    <w:rsid w:val="006816AB"/>
    <w:rsid w:val="0068179D"/>
    <w:rsid w:val="00681E89"/>
    <w:rsid w:val="00697B88"/>
    <w:rsid w:val="006A0B71"/>
    <w:rsid w:val="006A130B"/>
    <w:rsid w:val="006A16FA"/>
    <w:rsid w:val="006A2084"/>
    <w:rsid w:val="006A26F7"/>
    <w:rsid w:val="006A28EF"/>
    <w:rsid w:val="006A3974"/>
    <w:rsid w:val="006A46D7"/>
    <w:rsid w:val="006A4D8A"/>
    <w:rsid w:val="006A5E25"/>
    <w:rsid w:val="006A7100"/>
    <w:rsid w:val="006B11FD"/>
    <w:rsid w:val="006B2FDB"/>
    <w:rsid w:val="006B4F25"/>
    <w:rsid w:val="006B6A84"/>
    <w:rsid w:val="006B6F8D"/>
    <w:rsid w:val="006C55BF"/>
    <w:rsid w:val="006C6524"/>
    <w:rsid w:val="006C7089"/>
    <w:rsid w:val="006D2572"/>
    <w:rsid w:val="006D5F71"/>
    <w:rsid w:val="006E3DA7"/>
    <w:rsid w:val="006E5B02"/>
    <w:rsid w:val="006E6E7A"/>
    <w:rsid w:val="006E703B"/>
    <w:rsid w:val="006F090D"/>
    <w:rsid w:val="006F094D"/>
    <w:rsid w:val="006F0CF3"/>
    <w:rsid w:val="006F0D11"/>
    <w:rsid w:val="006F1624"/>
    <w:rsid w:val="006F3A9B"/>
    <w:rsid w:val="006F6261"/>
    <w:rsid w:val="007016DB"/>
    <w:rsid w:val="007045C6"/>
    <w:rsid w:val="007051A2"/>
    <w:rsid w:val="00705584"/>
    <w:rsid w:val="0070623E"/>
    <w:rsid w:val="00706C5F"/>
    <w:rsid w:val="007076E5"/>
    <w:rsid w:val="0071352A"/>
    <w:rsid w:val="00716CF5"/>
    <w:rsid w:val="00720723"/>
    <w:rsid w:val="00720E55"/>
    <w:rsid w:val="00723546"/>
    <w:rsid w:val="00724AF0"/>
    <w:rsid w:val="007264F0"/>
    <w:rsid w:val="00727CC9"/>
    <w:rsid w:val="007314BE"/>
    <w:rsid w:val="007337E7"/>
    <w:rsid w:val="00733C20"/>
    <w:rsid w:val="00734C32"/>
    <w:rsid w:val="00747190"/>
    <w:rsid w:val="007500C2"/>
    <w:rsid w:val="007505B7"/>
    <w:rsid w:val="00750912"/>
    <w:rsid w:val="00750AFD"/>
    <w:rsid w:val="00754C35"/>
    <w:rsid w:val="00755F77"/>
    <w:rsid w:val="00761C1B"/>
    <w:rsid w:val="0076235C"/>
    <w:rsid w:val="00764628"/>
    <w:rsid w:val="00773CB6"/>
    <w:rsid w:val="00775324"/>
    <w:rsid w:val="00775B97"/>
    <w:rsid w:val="00777219"/>
    <w:rsid w:val="00781F06"/>
    <w:rsid w:val="00783112"/>
    <w:rsid w:val="00784307"/>
    <w:rsid w:val="00785E3F"/>
    <w:rsid w:val="007901C8"/>
    <w:rsid w:val="00790F8D"/>
    <w:rsid w:val="007913C8"/>
    <w:rsid w:val="00791DE8"/>
    <w:rsid w:val="007967B5"/>
    <w:rsid w:val="007A617D"/>
    <w:rsid w:val="007A69A2"/>
    <w:rsid w:val="007A77C3"/>
    <w:rsid w:val="007A780F"/>
    <w:rsid w:val="007B6852"/>
    <w:rsid w:val="007B770D"/>
    <w:rsid w:val="007C114F"/>
    <w:rsid w:val="007C6E93"/>
    <w:rsid w:val="007C72A9"/>
    <w:rsid w:val="007D0B4D"/>
    <w:rsid w:val="007D3F8A"/>
    <w:rsid w:val="007D49C7"/>
    <w:rsid w:val="007D5A28"/>
    <w:rsid w:val="007D6C89"/>
    <w:rsid w:val="007E0B34"/>
    <w:rsid w:val="007E43E9"/>
    <w:rsid w:val="007E4628"/>
    <w:rsid w:val="007E5C03"/>
    <w:rsid w:val="007E5D6D"/>
    <w:rsid w:val="007E65DF"/>
    <w:rsid w:val="007F2AA1"/>
    <w:rsid w:val="00800706"/>
    <w:rsid w:val="00801F90"/>
    <w:rsid w:val="00806D82"/>
    <w:rsid w:val="0081274D"/>
    <w:rsid w:val="0081479F"/>
    <w:rsid w:val="00817EED"/>
    <w:rsid w:val="008201A9"/>
    <w:rsid w:val="0082099F"/>
    <w:rsid w:val="00822933"/>
    <w:rsid w:val="0082361E"/>
    <w:rsid w:val="0082487B"/>
    <w:rsid w:val="00826146"/>
    <w:rsid w:val="008326BC"/>
    <w:rsid w:val="008332D4"/>
    <w:rsid w:val="00834D32"/>
    <w:rsid w:val="00837185"/>
    <w:rsid w:val="008372F6"/>
    <w:rsid w:val="00840FE1"/>
    <w:rsid w:val="00841527"/>
    <w:rsid w:val="0084206A"/>
    <w:rsid w:val="00842920"/>
    <w:rsid w:val="00844537"/>
    <w:rsid w:val="008452CF"/>
    <w:rsid w:val="00850EB9"/>
    <w:rsid w:val="008512DC"/>
    <w:rsid w:val="00851B0E"/>
    <w:rsid w:val="00852841"/>
    <w:rsid w:val="008529B7"/>
    <w:rsid w:val="008557AD"/>
    <w:rsid w:val="00857562"/>
    <w:rsid w:val="008575E1"/>
    <w:rsid w:val="00857CBD"/>
    <w:rsid w:val="008605B1"/>
    <w:rsid w:val="008626B8"/>
    <w:rsid w:val="008661D9"/>
    <w:rsid w:val="00871985"/>
    <w:rsid w:val="00871A45"/>
    <w:rsid w:val="00871B39"/>
    <w:rsid w:val="0087302D"/>
    <w:rsid w:val="008748B2"/>
    <w:rsid w:val="00874CEB"/>
    <w:rsid w:val="008808A0"/>
    <w:rsid w:val="00881919"/>
    <w:rsid w:val="00883A11"/>
    <w:rsid w:val="00883AA8"/>
    <w:rsid w:val="00884B0D"/>
    <w:rsid w:val="00885C1C"/>
    <w:rsid w:val="00885FE6"/>
    <w:rsid w:val="0088655B"/>
    <w:rsid w:val="008868EE"/>
    <w:rsid w:val="00886BB9"/>
    <w:rsid w:val="00891158"/>
    <w:rsid w:val="00892E6F"/>
    <w:rsid w:val="00894676"/>
    <w:rsid w:val="00894C9E"/>
    <w:rsid w:val="00894DCD"/>
    <w:rsid w:val="00896822"/>
    <w:rsid w:val="0089758C"/>
    <w:rsid w:val="008A1469"/>
    <w:rsid w:val="008B03FC"/>
    <w:rsid w:val="008B5A93"/>
    <w:rsid w:val="008C4A95"/>
    <w:rsid w:val="008C6A54"/>
    <w:rsid w:val="008D0780"/>
    <w:rsid w:val="008D654B"/>
    <w:rsid w:val="008D70B6"/>
    <w:rsid w:val="008D7319"/>
    <w:rsid w:val="008E3FF6"/>
    <w:rsid w:val="008E4A19"/>
    <w:rsid w:val="008E7419"/>
    <w:rsid w:val="008F278A"/>
    <w:rsid w:val="008F7BF9"/>
    <w:rsid w:val="00903EF0"/>
    <w:rsid w:val="00905F95"/>
    <w:rsid w:val="00913C5D"/>
    <w:rsid w:val="009206AA"/>
    <w:rsid w:val="009213D4"/>
    <w:rsid w:val="009262F2"/>
    <w:rsid w:val="009308EC"/>
    <w:rsid w:val="009319A9"/>
    <w:rsid w:val="00943FFE"/>
    <w:rsid w:val="00944968"/>
    <w:rsid w:val="00946173"/>
    <w:rsid w:val="00953FA9"/>
    <w:rsid w:val="00954686"/>
    <w:rsid w:val="009546EC"/>
    <w:rsid w:val="00960CF9"/>
    <w:rsid w:val="009614B7"/>
    <w:rsid w:val="00961CFB"/>
    <w:rsid w:val="0096205A"/>
    <w:rsid w:val="009645D4"/>
    <w:rsid w:val="009668D2"/>
    <w:rsid w:val="00966F9E"/>
    <w:rsid w:val="009704DB"/>
    <w:rsid w:val="00971C6F"/>
    <w:rsid w:val="00972757"/>
    <w:rsid w:val="00972A1B"/>
    <w:rsid w:val="00972EEF"/>
    <w:rsid w:val="00973872"/>
    <w:rsid w:val="00973CB5"/>
    <w:rsid w:val="00974016"/>
    <w:rsid w:val="009765A5"/>
    <w:rsid w:val="00976A95"/>
    <w:rsid w:val="00982105"/>
    <w:rsid w:val="00987C75"/>
    <w:rsid w:val="00991F5A"/>
    <w:rsid w:val="00993358"/>
    <w:rsid w:val="0099423B"/>
    <w:rsid w:val="009A0F16"/>
    <w:rsid w:val="009A10E1"/>
    <w:rsid w:val="009A2B18"/>
    <w:rsid w:val="009A2D52"/>
    <w:rsid w:val="009B17E8"/>
    <w:rsid w:val="009C224B"/>
    <w:rsid w:val="009C3002"/>
    <w:rsid w:val="009C475F"/>
    <w:rsid w:val="009C4946"/>
    <w:rsid w:val="009D063E"/>
    <w:rsid w:val="009D0659"/>
    <w:rsid w:val="009D3429"/>
    <w:rsid w:val="009D5046"/>
    <w:rsid w:val="009E0B09"/>
    <w:rsid w:val="009E110E"/>
    <w:rsid w:val="009E56EA"/>
    <w:rsid w:val="009E73C5"/>
    <w:rsid w:val="009F250B"/>
    <w:rsid w:val="009F4514"/>
    <w:rsid w:val="009F47F3"/>
    <w:rsid w:val="009F5C32"/>
    <w:rsid w:val="00A022D2"/>
    <w:rsid w:val="00A046BD"/>
    <w:rsid w:val="00A05163"/>
    <w:rsid w:val="00A075A7"/>
    <w:rsid w:val="00A16324"/>
    <w:rsid w:val="00A2424A"/>
    <w:rsid w:val="00A250DE"/>
    <w:rsid w:val="00A2656B"/>
    <w:rsid w:val="00A265B5"/>
    <w:rsid w:val="00A27E73"/>
    <w:rsid w:val="00A30DDF"/>
    <w:rsid w:val="00A30E1B"/>
    <w:rsid w:val="00A3327D"/>
    <w:rsid w:val="00A354EE"/>
    <w:rsid w:val="00A35D17"/>
    <w:rsid w:val="00A37BF7"/>
    <w:rsid w:val="00A41892"/>
    <w:rsid w:val="00A421D6"/>
    <w:rsid w:val="00A463CF"/>
    <w:rsid w:val="00A506C3"/>
    <w:rsid w:val="00A528AB"/>
    <w:rsid w:val="00A55B39"/>
    <w:rsid w:val="00A565F9"/>
    <w:rsid w:val="00A56AB0"/>
    <w:rsid w:val="00A57BB0"/>
    <w:rsid w:val="00A6291A"/>
    <w:rsid w:val="00A63309"/>
    <w:rsid w:val="00A655E3"/>
    <w:rsid w:val="00A65F2C"/>
    <w:rsid w:val="00A6704E"/>
    <w:rsid w:val="00A71AFA"/>
    <w:rsid w:val="00A86CE9"/>
    <w:rsid w:val="00A87ABA"/>
    <w:rsid w:val="00AA29B8"/>
    <w:rsid w:val="00AA2AA1"/>
    <w:rsid w:val="00AA37E6"/>
    <w:rsid w:val="00AA3D69"/>
    <w:rsid w:val="00AB0563"/>
    <w:rsid w:val="00AB24B2"/>
    <w:rsid w:val="00AB27EC"/>
    <w:rsid w:val="00AB3216"/>
    <w:rsid w:val="00AB4EED"/>
    <w:rsid w:val="00AC7802"/>
    <w:rsid w:val="00AC7845"/>
    <w:rsid w:val="00AD0029"/>
    <w:rsid w:val="00AD19D2"/>
    <w:rsid w:val="00AD2F58"/>
    <w:rsid w:val="00AD30D3"/>
    <w:rsid w:val="00AD351E"/>
    <w:rsid w:val="00AD42BC"/>
    <w:rsid w:val="00AD4BAA"/>
    <w:rsid w:val="00AD51C5"/>
    <w:rsid w:val="00AD58CC"/>
    <w:rsid w:val="00AE0E2B"/>
    <w:rsid w:val="00AE26AB"/>
    <w:rsid w:val="00AE2EC9"/>
    <w:rsid w:val="00AE49E6"/>
    <w:rsid w:val="00AE6300"/>
    <w:rsid w:val="00AE6F8C"/>
    <w:rsid w:val="00AE7CF6"/>
    <w:rsid w:val="00AF5AA1"/>
    <w:rsid w:val="00AF5D55"/>
    <w:rsid w:val="00B000D3"/>
    <w:rsid w:val="00B018A8"/>
    <w:rsid w:val="00B022FB"/>
    <w:rsid w:val="00B04F68"/>
    <w:rsid w:val="00B1285E"/>
    <w:rsid w:val="00B150D2"/>
    <w:rsid w:val="00B164B3"/>
    <w:rsid w:val="00B208EE"/>
    <w:rsid w:val="00B27AA9"/>
    <w:rsid w:val="00B27C61"/>
    <w:rsid w:val="00B30312"/>
    <w:rsid w:val="00B3051C"/>
    <w:rsid w:val="00B340E6"/>
    <w:rsid w:val="00B35A14"/>
    <w:rsid w:val="00B35C6A"/>
    <w:rsid w:val="00B4042B"/>
    <w:rsid w:val="00B44B50"/>
    <w:rsid w:val="00B44DE2"/>
    <w:rsid w:val="00B45F54"/>
    <w:rsid w:val="00B470B2"/>
    <w:rsid w:val="00B52816"/>
    <w:rsid w:val="00B559F8"/>
    <w:rsid w:val="00B60028"/>
    <w:rsid w:val="00B606C6"/>
    <w:rsid w:val="00B70359"/>
    <w:rsid w:val="00B72F4A"/>
    <w:rsid w:val="00B80A22"/>
    <w:rsid w:val="00B834DB"/>
    <w:rsid w:val="00B847C1"/>
    <w:rsid w:val="00B875F4"/>
    <w:rsid w:val="00B920CD"/>
    <w:rsid w:val="00B94CF8"/>
    <w:rsid w:val="00B957AB"/>
    <w:rsid w:val="00BA291D"/>
    <w:rsid w:val="00BA6EAE"/>
    <w:rsid w:val="00BB1FB3"/>
    <w:rsid w:val="00BC272E"/>
    <w:rsid w:val="00BC62A6"/>
    <w:rsid w:val="00BC7D87"/>
    <w:rsid w:val="00BD291D"/>
    <w:rsid w:val="00BD4E85"/>
    <w:rsid w:val="00BD64F0"/>
    <w:rsid w:val="00BD778C"/>
    <w:rsid w:val="00BE0D77"/>
    <w:rsid w:val="00BE2E6E"/>
    <w:rsid w:val="00BE4968"/>
    <w:rsid w:val="00BE5B88"/>
    <w:rsid w:val="00BF063C"/>
    <w:rsid w:val="00BF0B10"/>
    <w:rsid w:val="00BF26BB"/>
    <w:rsid w:val="00C01F89"/>
    <w:rsid w:val="00C03F00"/>
    <w:rsid w:val="00C10E64"/>
    <w:rsid w:val="00C11D2A"/>
    <w:rsid w:val="00C12753"/>
    <w:rsid w:val="00C13447"/>
    <w:rsid w:val="00C21D5A"/>
    <w:rsid w:val="00C246E0"/>
    <w:rsid w:val="00C250EE"/>
    <w:rsid w:val="00C27AA1"/>
    <w:rsid w:val="00C340D0"/>
    <w:rsid w:val="00C34283"/>
    <w:rsid w:val="00C357F5"/>
    <w:rsid w:val="00C40A63"/>
    <w:rsid w:val="00C425B2"/>
    <w:rsid w:val="00C436D8"/>
    <w:rsid w:val="00C459D3"/>
    <w:rsid w:val="00C46A9D"/>
    <w:rsid w:val="00C472E6"/>
    <w:rsid w:val="00C500FF"/>
    <w:rsid w:val="00C51341"/>
    <w:rsid w:val="00C55C76"/>
    <w:rsid w:val="00C5686D"/>
    <w:rsid w:val="00C5694A"/>
    <w:rsid w:val="00C6258A"/>
    <w:rsid w:val="00C62F6F"/>
    <w:rsid w:val="00C62FA4"/>
    <w:rsid w:val="00C63499"/>
    <w:rsid w:val="00C6441E"/>
    <w:rsid w:val="00C645DF"/>
    <w:rsid w:val="00C65910"/>
    <w:rsid w:val="00C671F2"/>
    <w:rsid w:val="00C676F6"/>
    <w:rsid w:val="00C7312F"/>
    <w:rsid w:val="00C762AB"/>
    <w:rsid w:val="00C80B4D"/>
    <w:rsid w:val="00C80D71"/>
    <w:rsid w:val="00C811F3"/>
    <w:rsid w:val="00C83A99"/>
    <w:rsid w:val="00C84144"/>
    <w:rsid w:val="00C939AE"/>
    <w:rsid w:val="00C96753"/>
    <w:rsid w:val="00C9774F"/>
    <w:rsid w:val="00CA2CAB"/>
    <w:rsid w:val="00CC3CAC"/>
    <w:rsid w:val="00CD15FB"/>
    <w:rsid w:val="00CD3323"/>
    <w:rsid w:val="00CD4E30"/>
    <w:rsid w:val="00CD6687"/>
    <w:rsid w:val="00CD6E0A"/>
    <w:rsid w:val="00CE25D3"/>
    <w:rsid w:val="00CE3D03"/>
    <w:rsid w:val="00CE6417"/>
    <w:rsid w:val="00CF1A63"/>
    <w:rsid w:val="00CF1FFD"/>
    <w:rsid w:val="00CF2960"/>
    <w:rsid w:val="00CF6F40"/>
    <w:rsid w:val="00CF76BD"/>
    <w:rsid w:val="00CF7E31"/>
    <w:rsid w:val="00D009A8"/>
    <w:rsid w:val="00D0161C"/>
    <w:rsid w:val="00D106C5"/>
    <w:rsid w:val="00D10F4F"/>
    <w:rsid w:val="00D15BB5"/>
    <w:rsid w:val="00D15DC9"/>
    <w:rsid w:val="00D171FD"/>
    <w:rsid w:val="00D31F1C"/>
    <w:rsid w:val="00D37947"/>
    <w:rsid w:val="00D416AD"/>
    <w:rsid w:val="00D427AF"/>
    <w:rsid w:val="00D44EAB"/>
    <w:rsid w:val="00D50279"/>
    <w:rsid w:val="00D51AA9"/>
    <w:rsid w:val="00D5211B"/>
    <w:rsid w:val="00D6282E"/>
    <w:rsid w:val="00D62ECF"/>
    <w:rsid w:val="00D6334A"/>
    <w:rsid w:val="00D63B8A"/>
    <w:rsid w:val="00D6414A"/>
    <w:rsid w:val="00D64746"/>
    <w:rsid w:val="00D65CCA"/>
    <w:rsid w:val="00D6786D"/>
    <w:rsid w:val="00D707F6"/>
    <w:rsid w:val="00D7131B"/>
    <w:rsid w:val="00D71D16"/>
    <w:rsid w:val="00D75AE3"/>
    <w:rsid w:val="00D82FAE"/>
    <w:rsid w:val="00D86802"/>
    <w:rsid w:val="00D910B2"/>
    <w:rsid w:val="00D92AB9"/>
    <w:rsid w:val="00D9309F"/>
    <w:rsid w:val="00D95110"/>
    <w:rsid w:val="00D975DC"/>
    <w:rsid w:val="00DA1DBF"/>
    <w:rsid w:val="00DA4472"/>
    <w:rsid w:val="00DA4E19"/>
    <w:rsid w:val="00DA67E2"/>
    <w:rsid w:val="00DB1ED9"/>
    <w:rsid w:val="00DB3E8E"/>
    <w:rsid w:val="00DB60AE"/>
    <w:rsid w:val="00DB678D"/>
    <w:rsid w:val="00DC0F89"/>
    <w:rsid w:val="00DC34CC"/>
    <w:rsid w:val="00DC487A"/>
    <w:rsid w:val="00DC5199"/>
    <w:rsid w:val="00DC62B8"/>
    <w:rsid w:val="00DD337A"/>
    <w:rsid w:val="00DD3617"/>
    <w:rsid w:val="00DD4C00"/>
    <w:rsid w:val="00DD4FD9"/>
    <w:rsid w:val="00DE43A2"/>
    <w:rsid w:val="00DE6D9C"/>
    <w:rsid w:val="00DF1B81"/>
    <w:rsid w:val="00DF327A"/>
    <w:rsid w:val="00DF38E7"/>
    <w:rsid w:val="00DF4E58"/>
    <w:rsid w:val="00DF7C7D"/>
    <w:rsid w:val="00E03A64"/>
    <w:rsid w:val="00E0655D"/>
    <w:rsid w:val="00E111C6"/>
    <w:rsid w:val="00E12567"/>
    <w:rsid w:val="00E142EE"/>
    <w:rsid w:val="00E14357"/>
    <w:rsid w:val="00E14638"/>
    <w:rsid w:val="00E14D3D"/>
    <w:rsid w:val="00E1615E"/>
    <w:rsid w:val="00E16503"/>
    <w:rsid w:val="00E228E5"/>
    <w:rsid w:val="00E24BBC"/>
    <w:rsid w:val="00E24D16"/>
    <w:rsid w:val="00E25C74"/>
    <w:rsid w:val="00E34485"/>
    <w:rsid w:val="00E40C80"/>
    <w:rsid w:val="00E42C76"/>
    <w:rsid w:val="00E45217"/>
    <w:rsid w:val="00E4754C"/>
    <w:rsid w:val="00E52526"/>
    <w:rsid w:val="00E60EFF"/>
    <w:rsid w:val="00E61989"/>
    <w:rsid w:val="00E648BB"/>
    <w:rsid w:val="00E661D9"/>
    <w:rsid w:val="00E7316F"/>
    <w:rsid w:val="00E732A9"/>
    <w:rsid w:val="00E7366C"/>
    <w:rsid w:val="00E74300"/>
    <w:rsid w:val="00E76BE4"/>
    <w:rsid w:val="00E855A6"/>
    <w:rsid w:val="00E93523"/>
    <w:rsid w:val="00EA089B"/>
    <w:rsid w:val="00EA0E8A"/>
    <w:rsid w:val="00EA10DA"/>
    <w:rsid w:val="00EA238B"/>
    <w:rsid w:val="00EA3283"/>
    <w:rsid w:val="00EA3413"/>
    <w:rsid w:val="00EA55AF"/>
    <w:rsid w:val="00EA76EA"/>
    <w:rsid w:val="00EB0985"/>
    <w:rsid w:val="00EB220F"/>
    <w:rsid w:val="00EC2700"/>
    <w:rsid w:val="00EC2D1A"/>
    <w:rsid w:val="00EC2F33"/>
    <w:rsid w:val="00EC3783"/>
    <w:rsid w:val="00EC4C4B"/>
    <w:rsid w:val="00EC6C86"/>
    <w:rsid w:val="00ED1ABA"/>
    <w:rsid w:val="00ED271C"/>
    <w:rsid w:val="00EE6917"/>
    <w:rsid w:val="00EE74BC"/>
    <w:rsid w:val="00EF1A3E"/>
    <w:rsid w:val="00F03ECB"/>
    <w:rsid w:val="00F05BF9"/>
    <w:rsid w:val="00F13A63"/>
    <w:rsid w:val="00F17952"/>
    <w:rsid w:val="00F210F4"/>
    <w:rsid w:val="00F21F17"/>
    <w:rsid w:val="00F2246B"/>
    <w:rsid w:val="00F25108"/>
    <w:rsid w:val="00F254DA"/>
    <w:rsid w:val="00F307CA"/>
    <w:rsid w:val="00F31396"/>
    <w:rsid w:val="00F34DD0"/>
    <w:rsid w:val="00F40967"/>
    <w:rsid w:val="00F41BF1"/>
    <w:rsid w:val="00F420F9"/>
    <w:rsid w:val="00F421D1"/>
    <w:rsid w:val="00F42204"/>
    <w:rsid w:val="00F43BAB"/>
    <w:rsid w:val="00F44D39"/>
    <w:rsid w:val="00F463F1"/>
    <w:rsid w:val="00F47288"/>
    <w:rsid w:val="00F475A7"/>
    <w:rsid w:val="00F51415"/>
    <w:rsid w:val="00F55854"/>
    <w:rsid w:val="00F5638F"/>
    <w:rsid w:val="00F62476"/>
    <w:rsid w:val="00F658ED"/>
    <w:rsid w:val="00F66E5A"/>
    <w:rsid w:val="00F70067"/>
    <w:rsid w:val="00F720F8"/>
    <w:rsid w:val="00F73535"/>
    <w:rsid w:val="00F76744"/>
    <w:rsid w:val="00F82C53"/>
    <w:rsid w:val="00F831E7"/>
    <w:rsid w:val="00F85897"/>
    <w:rsid w:val="00F86E53"/>
    <w:rsid w:val="00F92241"/>
    <w:rsid w:val="00F938D3"/>
    <w:rsid w:val="00F93C58"/>
    <w:rsid w:val="00F95B57"/>
    <w:rsid w:val="00F95CB9"/>
    <w:rsid w:val="00F96CB6"/>
    <w:rsid w:val="00F97F0E"/>
    <w:rsid w:val="00FA00FF"/>
    <w:rsid w:val="00FA08A5"/>
    <w:rsid w:val="00FA4021"/>
    <w:rsid w:val="00FA6365"/>
    <w:rsid w:val="00FB160D"/>
    <w:rsid w:val="00FB2D33"/>
    <w:rsid w:val="00FB67A0"/>
    <w:rsid w:val="00FB6E61"/>
    <w:rsid w:val="00FB6FDE"/>
    <w:rsid w:val="00FB7826"/>
    <w:rsid w:val="00FC3021"/>
    <w:rsid w:val="00FC3988"/>
    <w:rsid w:val="00FC60AA"/>
    <w:rsid w:val="00FD3801"/>
    <w:rsid w:val="00FD3CDB"/>
    <w:rsid w:val="00FD65CC"/>
    <w:rsid w:val="00FD6ADD"/>
    <w:rsid w:val="00FE0EBF"/>
    <w:rsid w:val="00FF1054"/>
    <w:rsid w:val="00FF2D1D"/>
    <w:rsid w:val="00FF61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7"/>
    <o:shapelayout v:ext="edit">
      <o:idmap v:ext="edit" data="1"/>
    </o:shapelayout>
  </w:shapeDefaults>
  <w:decimalSymbol w:val=","/>
  <w:listSeparator w:val=";"/>
  <w15:docId w15:val="{1BBCC676-6D3A-4F0E-B265-F23ED2002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iPriority="0" w:unhideWhenUsed="1"/>
    <w:lsdException w:name="header" w:lock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lock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76BE4"/>
    <w:pPr>
      <w:spacing w:after="200" w:line="276" w:lineRule="auto"/>
    </w:pPr>
    <w:rPr>
      <w:rFonts w:cs="Calibri"/>
      <w:lang w:eastAsia="en-US"/>
    </w:rPr>
  </w:style>
  <w:style w:type="paragraph" w:styleId="1">
    <w:name w:val="heading 1"/>
    <w:basedOn w:val="a"/>
    <w:next w:val="a"/>
    <w:link w:val="11"/>
    <w:qFormat/>
    <w:locked/>
    <w:rsid w:val="00E228E5"/>
    <w:pPr>
      <w:keepNext/>
      <w:spacing w:after="0" w:line="240" w:lineRule="auto"/>
      <w:jc w:val="center"/>
      <w:outlineLvl w:val="0"/>
    </w:pPr>
    <w:rPr>
      <w:rFonts w:ascii="Times New Roman CYR" w:eastAsia="Times New Roman" w:hAnsi="Times New Roman CYR" w:cs="Times New Roman"/>
      <w:b/>
      <w:sz w:val="28"/>
      <w:szCs w:val="20"/>
      <w:lang w:eastAsia="ru-RU"/>
    </w:rPr>
  </w:style>
  <w:style w:type="paragraph" w:styleId="2">
    <w:name w:val="heading 2"/>
    <w:basedOn w:val="a"/>
    <w:next w:val="a"/>
    <w:link w:val="20"/>
    <w:qFormat/>
    <w:locked/>
    <w:rsid w:val="00E228E5"/>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link w:val="30"/>
    <w:qFormat/>
    <w:rsid w:val="00F421D1"/>
    <w:pPr>
      <w:spacing w:before="100" w:beforeAutospacing="1" w:after="100" w:afterAutospacing="1" w:line="240" w:lineRule="auto"/>
      <w:outlineLvl w:val="2"/>
    </w:pPr>
    <w:rPr>
      <w:rFonts w:ascii="Times New Roman CYR" w:eastAsia="Times New Roman" w:hAnsi="Times New Roman CYR" w:cs="Times New Roman CYR"/>
      <w:b/>
      <w:bCs/>
      <w:sz w:val="27"/>
      <w:szCs w:val="27"/>
      <w:lang w:eastAsia="ru-RU"/>
    </w:rPr>
  </w:style>
  <w:style w:type="paragraph" w:styleId="4">
    <w:name w:val="heading 4"/>
    <w:basedOn w:val="a"/>
    <w:next w:val="a"/>
    <w:link w:val="41"/>
    <w:qFormat/>
    <w:locked/>
    <w:rsid w:val="00E228E5"/>
    <w:pPr>
      <w:keepNext/>
      <w:spacing w:before="120" w:after="0" w:line="240" w:lineRule="auto"/>
      <w:outlineLvl w:val="3"/>
    </w:pPr>
    <w:rPr>
      <w:rFonts w:ascii="Times New Roman CYR" w:eastAsia="Times New Roman" w:hAnsi="Times New Roman CYR" w:cs="Times New Roman"/>
      <w:sz w:val="24"/>
      <w:szCs w:val="20"/>
      <w:lang w:eastAsia="ru-RU"/>
    </w:rPr>
  </w:style>
  <w:style w:type="paragraph" w:styleId="5">
    <w:name w:val="heading 5"/>
    <w:basedOn w:val="a"/>
    <w:next w:val="a"/>
    <w:link w:val="50"/>
    <w:qFormat/>
    <w:locked/>
    <w:rsid w:val="00E228E5"/>
    <w:pPr>
      <w:spacing w:before="240" w:after="60"/>
      <w:outlineLvl w:val="4"/>
    </w:pPr>
    <w:rPr>
      <w:rFonts w:ascii="Times New Roman" w:hAnsi="Times New Roman" w:cs="Times New Roman"/>
      <w:b/>
      <w:bCs/>
      <w:i/>
      <w:iCs/>
      <w:sz w:val="26"/>
      <w:szCs w:val="26"/>
    </w:rPr>
  </w:style>
  <w:style w:type="paragraph" w:styleId="6">
    <w:name w:val="heading 6"/>
    <w:basedOn w:val="a"/>
    <w:next w:val="a"/>
    <w:link w:val="61"/>
    <w:qFormat/>
    <w:locked/>
    <w:rsid w:val="00E228E5"/>
    <w:pPr>
      <w:spacing w:before="240" w:after="60"/>
      <w:outlineLvl w:val="5"/>
    </w:pPr>
    <w:rPr>
      <w:rFonts w:ascii="Times New Roman" w:hAnsi="Times New Roman" w:cs="Times New Roman"/>
      <w:b/>
      <w:bCs/>
      <w:sz w:val="24"/>
      <w:szCs w:val="24"/>
    </w:rPr>
  </w:style>
  <w:style w:type="paragraph" w:styleId="7">
    <w:name w:val="heading 7"/>
    <w:basedOn w:val="a"/>
    <w:next w:val="a"/>
    <w:link w:val="70"/>
    <w:qFormat/>
    <w:locked/>
    <w:rsid w:val="00E228E5"/>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
    <w:next w:val="a"/>
    <w:link w:val="80"/>
    <w:qFormat/>
    <w:locked/>
    <w:rsid w:val="00E228E5"/>
    <w:pPr>
      <w:spacing w:before="240" w:after="60" w:line="240" w:lineRule="auto"/>
      <w:outlineLvl w:val="7"/>
    </w:pPr>
    <w:rPr>
      <w:rFonts w:ascii="Times New Roman" w:eastAsia="Times New Roman" w:hAnsi="Times New Roman" w:cs="Times New Roman"/>
      <w:i/>
      <w:i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3Char">
    <w:name w:val="Heading 3 Char"/>
    <w:basedOn w:val="a0"/>
    <w:uiPriority w:val="99"/>
    <w:semiHidden/>
    <w:locked/>
    <w:rsid w:val="00F421D1"/>
    <w:rPr>
      <w:rFonts w:ascii="Cambria" w:hAnsi="Cambria" w:cs="Cambria"/>
      <w:b/>
      <w:bCs/>
      <w:sz w:val="26"/>
      <w:szCs w:val="26"/>
    </w:rPr>
  </w:style>
  <w:style w:type="paragraph" w:customStyle="1" w:styleId="ConsPlusCell">
    <w:name w:val="ConsPlusCell"/>
    <w:rsid w:val="00096F70"/>
    <w:pPr>
      <w:widowControl w:val="0"/>
      <w:autoSpaceDE w:val="0"/>
      <w:autoSpaceDN w:val="0"/>
      <w:adjustRightInd w:val="0"/>
    </w:pPr>
    <w:rPr>
      <w:rFonts w:cs="Calibri"/>
    </w:rPr>
  </w:style>
  <w:style w:type="paragraph" w:customStyle="1" w:styleId="ConsPlusNormal">
    <w:name w:val="ConsPlusNormal"/>
    <w:rsid w:val="00096F70"/>
    <w:pPr>
      <w:widowControl w:val="0"/>
      <w:autoSpaceDE w:val="0"/>
      <w:autoSpaceDN w:val="0"/>
      <w:adjustRightInd w:val="0"/>
      <w:ind w:firstLine="720"/>
    </w:pPr>
    <w:rPr>
      <w:rFonts w:ascii="Arial" w:hAnsi="Arial" w:cs="Arial"/>
      <w:sz w:val="20"/>
      <w:szCs w:val="20"/>
    </w:rPr>
  </w:style>
  <w:style w:type="paragraph" w:styleId="a3">
    <w:name w:val="List Paragraph"/>
    <w:basedOn w:val="a"/>
    <w:qFormat/>
    <w:rsid w:val="00096F70"/>
    <w:pPr>
      <w:ind w:left="720"/>
    </w:pPr>
  </w:style>
  <w:style w:type="character" w:customStyle="1" w:styleId="30">
    <w:name w:val="Заголовок 3 Знак"/>
    <w:basedOn w:val="a0"/>
    <w:link w:val="3"/>
    <w:locked/>
    <w:rsid w:val="00F421D1"/>
    <w:rPr>
      <w:rFonts w:ascii="Times New Roman CYR" w:hAnsi="Times New Roman CYR" w:cs="Times New Roman CYR"/>
      <w:b/>
      <w:bCs/>
      <w:sz w:val="27"/>
      <w:szCs w:val="27"/>
      <w:lang w:eastAsia="ru-RU"/>
    </w:rPr>
  </w:style>
  <w:style w:type="paragraph" w:customStyle="1" w:styleId="10">
    <w:name w:val="Знак Знак1 Знак"/>
    <w:basedOn w:val="a"/>
    <w:uiPriority w:val="99"/>
    <w:rsid w:val="00F421D1"/>
    <w:pPr>
      <w:widowControl w:val="0"/>
      <w:adjustRightInd w:val="0"/>
      <w:spacing w:after="160" w:line="240" w:lineRule="exact"/>
      <w:jc w:val="right"/>
    </w:pPr>
    <w:rPr>
      <w:rFonts w:cs="Times New Roman"/>
      <w:sz w:val="20"/>
      <w:szCs w:val="20"/>
      <w:lang w:val="en-GB"/>
    </w:rPr>
  </w:style>
  <w:style w:type="table" w:styleId="a4">
    <w:name w:val="Table Grid"/>
    <w:basedOn w:val="a1"/>
    <w:uiPriority w:val="59"/>
    <w:rsid w:val="00F421D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421D1"/>
    <w:pPr>
      <w:autoSpaceDE w:val="0"/>
      <w:autoSpaceDN w:val="0"/>
      <w:adjustRightInd w:val="0"/>
    </w:pPr>
    <w:rPr>
      <w:rFonts w:ascii="Times New Roman CYR" w:eastAsia="Times New Roman" w:hAnsi="Times New Roman CYR" w:cs="Times New Roman CYR"/>
      <w:color w:val="000000"/>
      <w:sz w:val="24"/>
      <w:szCs w:val="24"/>
    </w:rPr>
  </w:style>
  <w:style w:type="paragraph" w:customStyle="1" w:styleId="a5">
    <w:name w:val="Знак"/>
    <w:basedOn w:val="a"/>
    <w:uiPriority w:val="99"/>
    <w:rsid w:val="00F421D1"/>
    <w:pPr>
      <w:spacing w:after="0" w:line="240" w:lineRule="auto"/>
    </w:pPr>
    <w:rPr>
      <w:rFonts w:ascii="Verdana" w:hAnsi="Verdana" w:cs="Verdana"/>
      <w:sz w:val="20"/>
      <w:szCs w:val="20"/>
      <w:lang w:val="en-US"/>
    </w:rPr>
  </w:style>
  <w:style w:type="paragraph" w:styleId="a6">
    <w:name w:val="header"/>
    <w:basedOn w:val="a"/>
    <w:link w:val="a7"/>
    <w:uiPriority w:val="99"/>
    <w:rsid w:val="00F421D1"/>
    <w:pPr>
      <w:tabs>
        <w:tab w:val="center" w:pos="4677"/>
        <w:tab w:val="right" w:pos="9355"/>
      </w:tabs>
      <w:spacing w:after="0" w:line="240" w:lineRule="auto"/>
    </w:pPr>
    <w:rPr>
      <w:rFonts w:ascii="Times New Roman CYR" w:hAnsi="Times New Roman CYR" w:cs="Times New Roman CYR"/>
      <w:sz w:val="20"/>
      <w:szCs w:val="20"/>
      <w:lang w:eastAsia="ru-RU"/>
    </w:rPr>
  </w:style>
  <w:style w:type="character" w:customStyle="1" w:styleId="a7">
    <w:name w:val="Верхний колонтитул Знак"/>
    <w:basedOn w:val="a0"/>
    <w:link w:val="a6"/>
    <w:uiPriority w:val="99"/>
    <w:locked/>
    <w:rsid w:val="00F421D1"/>
    <w:rPr>
      <w:rFonts w:ascii="Times New Roman CYR" w:eastAsia="Times New Roman" w:hAnsi="Times New Roman CYR" w:cs="Times New Roman CYR"/>
      <w:sz w:val="20"/>
      <w:szCs w:val="20"/>
      <w:lang w:eastAsia="ru-RU"/>
    </w:rPr>
  </w:style>
  <w:style w:type="paragraph" w:styleId="a8">
    <w:name w:val="footer"/>
    <w:basedOn w:val="a"/>
    <w:link w:val="a9"/>
    <w:uiPriority w:val="99"/>
    <w:rsid w:val="00F421D1"/>
    <w:pPr>
      <w:tabs>
        <w:tab w:val="center" w:pos="4677"/>
        <w:tab w:val="right" w:pos="9355"/>
      </w:tabs>
      <w:spacing w:after="0" w:line="240" w:lineRule="auto"/>
    </w:pPr>
    <w:rPr>
      <w:rFonts w:ascii="Times New Roman CYR" w:hAnsi="Times New Roman CYR" w:cs="Times New Roman CYR"/>
      <w:sz w:val="20"/>
      <w:szCs w:val="20"/>
      <w:lang w:eastAsia="ru-RU"/>
    </w:rPr>
  </w:style>
  <w:style w:type="character" w:customStyle="1" w:styleId="a9">
    <w:name w:val="Нижний колонтитул Знак"/>
    <w:basedOn w:val="a0"/>
    <w:link w:val="a8"/>
    <w:uiPriority w:val="99"/>
    <w:locked/>
    <w:rsid w:val="00F421D1"/>
    <w:rPr>
      <w:rFonts w:ascii="Times New Roman CYR" w:eastAsia="Times New Roman" w:hAnsi="Times New Roman CYR" w:cs="Times New Roman CYR"/>
      <w:sz w:val="20"/>
      <w:szCs w:val="20"/>
      <w:lang w:eastAsia="ru-RU"/>
    </w:rPr>
  </w:style>
  <w:style w:type="paragraph" w:styleId="aa">
    <w:name w:val="Balloon Text"/>
    <w:basedOn w:val="a"/>
    <w:link w:val="ab"/>
    <w:semiHidden/>
    <w:rsid w:val="00F421D1"/>
    <w:pPr>
      <w:spacing w:after="0" w:line="240" w:lineRule="auto"/>
    </w:pPr>
    <w:rPr>
      <w:rFonts w:ascii="Tahoma" w:hAnsi="Tahoma" w:cs="Tahoma"/>
      <w:sz w:val="16"/>
      <w:szCs w:val="16"/>
      <w:lang w:eastAsia="ru-RU"/>
    </w:rPr>
  </w:style>
  <w:style w:type="character" w:customStyle="1" w:styleId="ab">
    <w:name w:val="Текст выноски Знак"/>
    <w:basedOn w:val="a0"/>
    <w:link w:val="aa"/>
    <w:locked/>
    <w:rsid w:val="00F421D1"/>
    <w:rPr>
      <w:rFonts w:ascii="Tahoma" w:eastAsia="Times New Roman" w:hAnsi="Tahoma" w:cs="Tahoma"/>
      <w:sz w:val="16"/>
      <w:szCs w:val="16"/>
      <w:lang w:eastAsia="ru-RU"/>
    </w:rPr>
  </w:style>
  <w:style w:type="paragraph" w:styleId="ac">
    <w:name w:val="Document Map"/>
    <w:basedOn w:val="a"/>
    <w:link w:val="ad"/>
    <w:semiHidden/>
    <w:rsid w:val="00F5638F"/>
    <w:pPr>
      <w:spacing w:after="0" w:line="240" w:lineRule="auto"/>
    </w:pPr>
    <w:rPr>
      <w:rFonts w:ascii="Tahoma" w:hAnsi="Tahoma" w:cs="Tahoma"/>
      <w:sz w:val="16"/>
      <w:szCs w:val="16"/>
    </w:rPr>
  </w:style>
  <w:style w:type="character" w:customStyle="1" w:styleId="ad">
    <w:name w:val="Схема документа Знак"/>
    <w:basedOn w:val="a0"/>
    <w:link w:val="ac"/>
    <w:semiHidden/>
    <w:locked/>
    <w:rsid w:val="00F5638F"/>
    <w:rPr>
      <w:rFonts w:ascii="Tahoma" w:hAnsi="Tahoma" w:cs="Tahoma"/>
      <w:sz w:val="16"/>
      <w:szCs w:val="16"/>
    </w:rPr>
  </w:style>
  <w:style w:type="paragraph" w:customStyle="1" w:styleId="ae">
    <w:name w:val="Знак"/>
    <w:basedOn w:val="a"/>
    <w:autoRedefine/>
    <w:rsid w:val="00D31F1C"/>
    <w:pPr>
      <w:spacing w:after="160" w:line="240" w:lineRule="exact"/>
      <w:ind w:left="540"/>
    </w:pPr>
    <w:rPr>
      <w:rFonts w:ascii="Times New Roman" w:eastAsia="SimSun" w:hAnsi="Times New Roman" w:cs="Times New Roman"/>
      <w:b/>
      <w:sz w:val="32"/>
      <w:szCs w:val="32"/>
    </w:rPr>
  </w:style>
  <w:style w:type="paragraph" w:customStyle="1" w:styleId="af">
    <w:name w:val="Знак"/>
    <w:basedOn w:val="a"/>
    <w:autoRedefine/>
    <w:rsid w:val="00DE43A2"/>
    <w:pPr>
      <w:spacing w:after="160" w:line="240" w:lineRule="exact"/>
      <w:ind w:left="540"/>
    </w:pPr>
    <w:rPr>
      <w:rFonts w:ascii="Times New Roman" w:eastAsia="SimSun" w:hAnsi="Times New Roman" w:cs="Times New Roman"/>
      <w:b/>
      <w:sz w:val="32"/>
      <w:szCs w:val="32"/>
    </w:rPr>
  </w:style>
  <w:style w:type="character" w:customStyle="1" w:styleId="12">
    <w:name w:val="Заголовок 1 Знак"/>
    <w:basedOn w:val="a0"/>
    <w:rsid w:val="00E228E5"/>
    <w:rPr>
      <w:rFonts w:asciiTheme="majorHAnsi" w:eastAsiaTheme="majorEastAsia" w:hAnsiTheme="majorHAnsi" w:cstheme="majorBidi"/>
      <w:color w:val="365F91" w:themeColor="accent1" w:themeShade="BF"/>
      <w:sz w:val="32"/>
      <w:szCs w:val="32"/>
      <w:lang w:eastAsia="en-US"/>
    </w:rPr>
  </w:style>
  <w:style w:type="character" w:customStyle="1" w:styleId="20">
    <w:name w:val="Заголовок 2 Знак"/>
    <w:basedOn w:val="a0"/>
    <w:link w:val="2"/>
    <w:rsid w:val="00E228E5"/>
    <w:rPr>
      <w:rFonts w:ascii="Arial" w:eastAsia="Times New Roman" w:hAnsi="Arial" w:cs="Arial"/>
      <w:b/>
      <w:bCs/>
      <w:i/>
      <w:iCs/>
      <w:sz w:val="28"/>
      <w:szCs w:val="28"/>
    </w:rPr>
  </w:style>
  <w:style w:type="character" w:customStyle="1" w:styleId="40">
    <w:name w:val="Заголовок 4 Знак"/>
    <w:basedOn w:val="a0"/>
    <w:rsid w:val="00E228E5"/>
    <w:rPr>
      <w:rFonts w:asciiTheme="majorHAnsi" w:eastAsiaTheme="majorEastAsia" w:hAnsiTheme="majorHAnsi" w:cstheme="majorBidi"/>
      <w:i/>
      <w:iCs/>
      <w:color w:val="365F91" w:themeColor="accent1" w:themeShade="BF"/>
      <w:lang w:eastAsia="en-US"/>
    </w:rPr>
  </w:style>
  <w:style w:type="character" w:customStyle="1" w:styleId="50">
    <w:name w:val="Заголовок 5 Знак"/>
    <w:basedOn w:val="a0"/>
    <w:link w:val="5"/>
    <w:rsid w:val="00E228E5"/>
    <w:rPr>
      <w:rFonts w:ascii="Times New Roman" w:hAnsi="Times New Roman"/>
      <w:b/>
      <w:bCs/>
      <w:i/>
      <w:iCs/>
      <w:sz w:val="26"/>
      <w:szCs w:val="26"/>
      <w:lang w:eastAsia="en-US"/>
    </w:rPr>
  </w:style>
  <w:style w:type="character" w:customStyle="1" w:styleId="60">
    <w:name w:val="Заголовок 6 Знак"/>
    <w:basedOn w:val="a0"/>
    <w:rsid w:val="00E228E5"/>
    <w:rPr>
      <w:rFonts w:asciiTheme="majorHAnsi" w:eastAsiaTheme="majorEastAsia" w:hAnsiTheme="majorHAnsi" w:cstheme="majorBidi"/>
      <w:color w:val="243F60" w:themeColor="accent1" w:themeShade="7F"/>
      <w:lang w:eastAsia="en-US"/>
    </w:rPr>
  </w:style>
  <w:style w:type="character" w:customStyle="1" w:styleId="70">
    <w:name w:val="Заголовок 7 Знак"/>
    <w:basedOn w:val="a0"/>
    <w:link w:val="7"/>
    <w:rsid w:val="00E228E5"/>
    <w:rPr>
      <w:rFonts w:ascii="Times New Roman" w:eastAsia="Times New Roman" w:hAnsi="Times New Roman"/>
      <w:sz w:val="24"/>
      <w:szCs w:val="24"/>
    </w:rPr>
  </w:style>
  <w:style w:type="character" w:customStyle="1" w:styleId="80">
    <w:name w:val="Заголовок 8 Знак"/>
    <w:basedOn w:val="a0"/>
    <w:link w:val="8"/>
    <w:rsid w:val="00E228E5"/>
    <w:rPr>
      <w:rFonts w:ascii="Times New Roman" w:eastAsia="Times New Roman" w:hAnsi="Times New Roman"/>
      <w:i/>
      <w:iCs/>
      <w:sz w:val="24"/>
      <w:szCs w:val="24"/>
    </w:rPr>
  </w:style>
  <w:style w:type="numbering" w:customStyle="1" w:styleId="13">
    <w:name w:val="Нет списка1"/>
    <w:next w:val="a2"/>
    <w:uiPriority w:val="99"/>
    <w:semiHidden/>
    <w:unhideWhenUsed/>
    <w:rsid w:val="00E228E5"/>
  </w:style>
  <w:style w:type="paragraph" w:customStyle="1" w:styleId="14">
    <w:name w:val="Знак Знак Знак1"/>
    <w:basedOn w:val="a"/>
    <w:rsid w:val="00E228E5"/>
    <w:pPr>
      <w:tabs>
        <w:tab w:val="num" w:pos="360"/>
      </w:tabs>
      <w:spacing w:after="160" w:line="240" w:lineRule="exact"/>
    </w:pPr>
    <w:rPr>
      <w:rFonts w:ascii="Verdana" w:eastAsia="Times New Roman" w:hAnsi="Verdana" w:cs="Verdana"/>
      <w:sz w:val="20"/>
      <w:szCs w:val="20"/>
      <w:lang w:val="en-US"/>
    </w:rPr>
  </w:style>
  <w:style w:type="character" w:customStyle="1" w:styleId="11">
    <w:name w:val="Заголовок 1 Знак1"/>
    <w:basedOn w:val="a0"/>
    <w:link w:val="1"/>
    <w:rsid w:val="00E228E5"/>
    <w:rPr>
      <w:rFonts w:ascii="Times New Roman CYR" w:eastAsia="Times New Roman" w:hAnsi="Times New Roman CYR"/>
      <w:b/>
      <w:sz w:val="28"/>
      <w:szCs w:val="20"/>
    </w:rPr>
  </w:style>
  <w:style w:type="character" w:customStyle="1" w:styleId="41">
    <w:name w:val="Заголовок 4 Знак1"/>
    <w:link w:val="4"/>
    <w:rsid w:val="00E228E5"/>
    <w:rPr>
      <w:rFonts w:ascii="Times New Roman CYR" w:eastAsia="Times New Roman" w:hAnsi="Times New Roman CYR"/>
      <w:sz w:val="24"/>
      <w:szCs w:val="20"/>
    </w:rPr>
  </w:style>
  <w:style w:type="character" w:customStyle="1" w:styleId="61">
    <w:name w:val="Заголовок 6 Знак1"/>
    <w:basedOn w:val="a0"/>
    <w:link w:val="6"/>
    <w:rsid w:val="00E228E5"/>
    <w:rPr>
      <w:rFonts w:ascii="Times New Roman" w:hAnsi="Times New Roman"/>
      <w:b/>
      <w:bCs/>
      <w:sz w:val="24"/>
      <w:szCs w:val="24"/>
      <w:lang w:eastAsia="en-US"/>
    </w:rPr>
  </w:style>
  <w:style w:type="paragraph" w:styleId="af0">
    <w:name w:val="Plain Text"/>
    <w:basedOn w:val="a"/>
    <w:link w:val="af1"/>
    <w:rsid w:val="00E228E5"/>
    <w:pPr>
      <w:spacing w:after="0" w:line="240" w:lineRule="auto"/>
    </w:pPr>
    <w:rPr>
      <w:rFonts w:ascii="Courier New" w:eastAsia="Times New Roman" w:hAnsi="Courier New" w:cs="Courier New"/>
      <w:sz w:val="20"/>
      <w:szCs w:val="20"/>
      <w:lang w:eastAsia="ru-RU"/>
    </w:rPr>
  </w:style>
  <w:style w:type="character" w:customStyle="1" w:styleId="af1">
    <w:name w:val="Текст Знак"/>
    <w:basedOn w:val="a0"/>
    <w:link w:val="af0"/>
    <w:rsid w:val="00E228E5"/>
    <w:rPr>
      <w:rFonts w:ascii="Courier New" w:eastAsia="Times New Roman" w:hAnsi="Courier New" w:cs="Courier New"/>
      <w:sz w:val="20"/>
      <w:szCs w:val="20"/>
    </w:rPr>
  </w:style>
  <w:style w:type="character" w:styleId="af2">
    <w:name w:val="Hyperlink"/>
    <w:basedOn w:val="a0"/>
    <w:uiPriority w:val="99"/>
    <w:rsid w:val="00E228E5"/>
    <w:rPr>
      <w:color w:val="0000FF"/>
      <w:u w:val="single"/>
    </w:rPr>
  </w:style>
  <w:style w:type="table" w:customStyle="1" w:styleId="TableGridReport1">
    <w:name w:val="Table Grid Report1"/>
    <w:basedOn w:val="a1"/>
    <w:next w:val="a4"/>
    <w:rsid w:val="00E228E5"/>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page number"/>
    <w:basedOn w:val="a0"/>
    <w:rsid w:val="00E228E5"/>
  </w:style>
  <w:style w:type="paragraph" w:styleId="21">
    <w:name w:val="Body Text Indent 2"/>
    <w:basedOn w:val="a"/>
    <w:link w:val="22"/>
    <w:rsid w:val="00E228E5"/>
    <w:pPr>
      <w:spacing w:after="120" w:line="480" w:lineRule="auto"/>
      <w:ind w:left="283"/>
    </w:pPr>
    <w:rPr>
      <w:rFonts w:ascii="Times New Roman" w:eastAsia="Times New Roman" w:hAnsi="Times New Roman" w:cs="Times New Roman"/>
      <w:sz w:val="24"/>
      <w:szCs w:val="24"/>
      <w:lang w:eastAsia="ru-RU"/>
    </w:rPr>
  </w:style>
  <w:style w:type="character" w:customStyle="1" w:styleId="22">
    <w:name w:val="Основной текст с отступом 2 Знак"/>
    <w:basedOn w:val="a0"/>
    <w:link w:val="21"/>
    <w:rsid w:val="00E228E5"/>
    <w:rPr>
      <w:rFonts w:ascii="Times New Roman" w:eastAsia="Times New Roman" w:hAnsi="Times New Roman"/>
      <w:sz w:val="24"/>
      <w:szCs w:val="24"/>
    </w:rPr>
  </w:style>
  <w:style w:type="paragraph" w:customStyle="1" w:styleId="15">
    <w:name w:val="Знак1"/>
    <w:basedOn w:val="a"/>
    <w:rsid w:val="00E228E5"/>
    <w:pPr>
      <w:tabs>
        <w:tab w:val="num" w:pos="360"/>
      </w:tabs>
      <w:spacing w:after="160" w:line="240" w:lineRule="exact"/>
    </w:pPr>
    <w:rPr>
      <w:rFonts w:ascii="Verdana" w:eastAsia="Times New Roman" w:hAnsi="Verdana" w:cs="Verdana"/>
      <w:sz w:val="20"/>
      <w:szCs w:val="20"/>
      <w:lang w:val="en-US"/>
    </w:rPr>
  </w:style>
  <w:style w:type="paragraph" w:customStyle="1" w:styleId="16">
    <w:name w:val="Знак Знак Знак Знак Знак Знак1"/>
    <w:basedOn w:val="a"/>
    <w:rsid w:val="00E228E5"/>
    <w:pPr>
      <w:tabs>
        <w:tab w:val="num" w:pos="360"/>
      </w:tabs>
      <w:spacing w:after="160" w:line="240" w:lineRule="exact"/>
    </w:pPr>
    <w:rPr>
      <w:rFonts w:ascii="Verdana" w:eastAsia="Times New Roman" w:hAnsi="Verdana" w:cs="Verdana"/>
      <w:sz w:val="20"/>
      <w:szCs w:val="20"/>
      <w:lang w:val="en-US"/>
    </w:rPr>
  </w:style>
  <w:style w:type="paragraph" w:customStyle="1" w:styleId="af4">
    <w:name w:val="Знак"/>
    <w:basedOn w:val="a"/>
    <w:autoRedefine/>
    <w:rsid w:val="00E228E5"/>
    <w:pPr>
      <w:spacing w:after="160" w:line="240" w:lineRule="exact"/>
      <w:ind w:left="540"/>
    </w:pPr>
    <w:rPr>
      <w:rFonts w:ascii="Times New Roman" w:eastAsia="SimSun" w:hAnsi="Times New Roman" w:cs="Times New Roman"/>
      <w:b/>
      <w:sz w:val="32"/>
      <w:szCs w:val="32"/>
    </w:rPr>
  </w:style>
  <w:style w:type="paragraph" w:customStyle="1" w:styleId="ConsPlusNonformat">
    <w:name w:val="ConsPlusNonformat"/>
    <w:rsid w:val="00E228E5"/>
    <w:pPr>
      <w:autoSpaceDE w:val="0"/>
      <w:autoSpaceDN w:val="0"/>
      <w:adjustRightInd w:val="0"/>
    </w:pPr>
    <w:rPr>
      <w:rFonts w:ascii="Courier New" w:eastAsia="Times New Roman" w:hAnsi="Courier New" w:cs="Courier New"/>
      <w:sz w:val="20"/>
      <w:szCs w:val="20"/>
    </w:rPr>
  </w:style>
  <w:style w:type="paragraph" w:styleId="af5">
    <w:name w:val="Body Text Indent"/>
    <w:basedOn w:val="a"/>
    <w:link w:val="af6"/>
    <w:rsid w:val="00E228E5"/>
    <w:pPr>
      <w:spacing w:after="120" w:line="240" w:lineRule="auto"/>
      <w:ind w:left="283"/>
    </w:pPr>
    <w:rPr>
      <w:rFonts w:ascii="Times New Roman CYR" w:eastAsia="Times New Roman" w:hAnsi="Times New Roman CYR" w:cs="Times New Roman"/>
      <w:sz w:val="20"/>
      <w:szCs w:val="20"/>
      <w:lang w:eastAsia="ru-RU"/>
    </w:rPr>
  </w:style>
  <w:style w:type="character" w:customStyle="1" w:styleId="af6">
    <w:name w:val="Основной текст с отступом Знак"/>
    <w:basedOn w:val="a0"/>
    <w:link w:val="af5"/>
    <w:rsid w:val="00E228E5"/>
    <w:rPr>
      <w:rFonts w:ascii="Times New Roman CYR" w:eastAsia="Times New Roman" w:hAnsi="Times New Roman CYR"/>
      <w:sz w:val="20"/>
      <w:szCs w:val="20"/>
    </w:rPr>
  </w:style>
  <w:style w:type="character" w:styleId="af7">
    <w:name w:val="annotation reference"/>
    <w:basedOn w:val="a0"/>
    <w:rsid w:val="00E228E5"/>
    <w:rPr>
      <w:sz w:val="16"/>
      <w:szCs w:val="16"/>
    </w:rPr>
  </w:style>
  <w:style w:type="paragraph" w:styleId="af8">
    <w:name w:val="annotation text"/>
    <w:basedOn w:val="a"/>
    <w:link w:val="af9"/>
    <w:rsid w:val="00E228E5"/>
    <w:pPr>
      <w:spacing w:after="0" w:line="240" w:lineRule="auto"/>
    </w:pPr>
    <w:rPr>
      <w:rFonts w:ascii="Times New Roman" w:eastAsia="Times New Roman" w:hAnsi="Times New Roman" w:cs="Times New Roman"/>
      <w:sz w:val="20"/>
      <w:szCs w:val="20"/>
      <w:lang w:eastAsia="ru-RU"/>
    </w:rPr>
  </w:style>
  <w:style w:type="character" w:customStyle="1" w:styleId="af9">
    <w:name w:val="Текст примечания Знак"/>
    <w:basedOn w:val="a0"/>
    <w:link w:val="af8"/>
    <w:rsid w:val="00E228E5"/>
    <w:rPr>
      <w:rFonts w:ascii="Times New Roman" w:eastAsia="Times New Roman" w:hAnsi="Times New Roman"/>
      <w:sz w:val="20"/>
      <w:szCs w:val="20"/>
    </w:rPr>
  </w:style>
  <w:style w:type="paragraph" w:customStyle="1" w:styleId="17">
    <w:name w:val="Знак Знак Знак1 Знак"/>
    <w:basedOn w:val="a"/>
    <w:autoRedefine/>
    <w:rsid w:val="00E228E5"/>
    <w:pPr>
      <w:spacing w:after="160" w:line="240" w:lineRule="exact"/>
    </w:pPr>
    <w:rPr>
      <w:rFonts w:ascii="Times New Roman" w:eastAsia="SimSun" w:hAnsi="Times New Roman" w:cs="Times New Roman"/>
      <w:b/>
      <w:sz w:val="28"/>
      <w:szCs w:val="24"/>
      <w:lang w:val="en-US"/>
    </w:rPr>
  </w:style>
  <w:style w:type="character" w:customStyle="1" w:styleId="410">
    <w:name w:val="Заголовок 4 Знак Знак Знак1"/>
    <w:rsid w:val="00E228E5"/>
    <w:rPr>
      <w:rFonts w:eastAsia="Calibri"/>
      <w:b/>
      <w:bCs/>
      <w:sz w:val="28"/>
      <w:szCs w:val="28"/>
      <w:lang w:val="ru-RU" w:eastAsia="en-US" w:bidi="ar-SA"/>
    </w:rPr>
  </w:style>
  <w:style w:type="paragraph" w:customStyle="1" w:styleId="Report">
    <w:name w:val="Report"/>
    <w:basedOn w:val="a"/>
    <w:rsid w:val="00E228E5"/>
    <w:pPr>
      <w:spacing w:after="0" w:line="360" w:lineRule="auto"/>
      <w:ind w:firstLine="567"/>
      <w:jc w:val="both"/>
    </w:pPr>
    <w:rPr>
      <w:rFonts w:ascii="Times New Roman" w:eastAsia="Times New Roman" w:hAnsi="Times New Roman" w:cs="Times New Roman"/>
      <w:sz w:val="24"/>
      <w:szCs w:val="20"/>
      <w:lang w:eastAsia="ru-RU"/>
    </w:rPr>
  </w:style>
  <w:style w:type="paragraph" w:customStyle="1" w:styleId="Char">
    <w:name w:val="Char"/>
    <w:basedOn w:val="a"/>
    <w:rsid w:val="00E228E5"/>
    <w:pPr>
      <w:spacing w:after="160" w:line="240" w:lineRule="exact"/>
    </w:pPr>
    <w:rPr>
      <w:rFonts w:ascii="Arial" w:eastAsia="Times New Roman" w:hAnsi="Arial" w:cs="Arial"/>
      <w:sz w:val="20"/>
      <w:szCs w:val="20"/>
      <w:lang w:val="fr-FR"/>
    </w:rPr>
  </w:style>
  <w:style w:type="paragraph" w:customStyle="1" w:styleId="18">
    <w:name w:val="Знак1"/>
    <w:basedOn w:val="a"/>
    <w:rsid w:val="00E228E5"/>
    <w:pPr>
      <w:spacing w:after="0" w:line="240" w:lineRule="auto"/>
    </w:pPr>
    <w:rPr>
      <w:rFonts w:ascii="Verdana" w:eastAsia="Times New Roman" w:hAnsi="Verdana" w:cs="Verdana"/>
      <w:sz w:val="20"/>
      <w:szCs w:val="20"/>
      <w:lang w:val="en-US"/>
    </w:rPr>
  </w:style>
  <w:style w:type="paragraph" w:styleId="afa">
    <w:name w:val="footnote text"/>
    <w:basedOn w:val="a"/>
    <w:link w:val="afb"/>
    <w:semiHidden/>
    <w:rsid w:val="00E228E5"/>
    <w:rPr>
      <w:rFonts w:ascii="Times New Roman" w:hAnsi="Times New Roman" w:cs="Times New Roman"/>
      <w:sz w:val="20"/>
      <w:szCs w:val="20"/>
    </w:rPr>
  </w:style>
  <w:style w:type="character" w:customStyle="1" w:styleId="afb">
    <w:name w:val="Текст сноски Знак"/>
    <w:basedOn w:val="a0"/>
    <w:link w:val="afa"/>
    <w:semiHidden/>
    <w:rsid w:val="00E228E5"/>
    <w:rPr>
      <w:rFonts w:ascii="Times New Roman" w:hAnsi="Times New Roman"/>
      <w:sz w:val="20"/>
      <w:szCs w:val="20"/>
      <w:lang w:eastAsia="en-US"/>
    </w:rPr>
  </w:style>
  <w:style w:type="paragraph" w:styleId="afc">
    <w:name w:val="endnote text"/>
    <w:basedOn w:val="a"/>
    <w:link w:val="afd"/>
    <w:semiHidden/>
    <w:unhideWhenUsed/>
    <w:rsid w:val="00E228E5"/>
    <w:pPr>
      <w:spacing w:after="0" w:line="240" w:lineRule="auto"/>
    </w:pPr>
    <w:rPr>
      <w:rFonts w:ascii="Times New Roman" w:eastAsia="Times New Roman" w:hAnsi="Times New Roman" w:cs="Times New Roman"/>
      <w:sz w:val="20"/>
      <w:szCs w:val="20"/>
      <w:lang w:eastAsia="ru-RU"/>
    </w:rPr>
  </w:style>
  <w:style w:type="character" w:customStyle="1" w:styleId="afd">
    <w:name w:val="Текст концевой сноски Знак"/>
    <w:basedOn w:val="a0"/>
    <w:link w:val="afc"/>
    <w:semiHidden/>
    <w:rsid w:val="00E228E5"/>
    <w:rPr>
      <w:rFonts w:ascii="Times New Roman" w:eastAsia="Times New Roman" w:hAnsi="Times New Roman"/>
      <w:sz w:val="20"/>
      <w:szCs w:val="20"/>
    </w:rPr>
  </w:style>
  <w:style w:type="paragraph" w:customStyle="1" w:styleId="19">
    <w:name w:val="Знак Знак1 Знак"/>
    <w:basedOn w:val="a"/>
    <w:rsid w:val="00E228E5"/>
    <w:pPr>
      <w:spacing w:after="0" w:line="240" w:lineRule="auto"/>
    </w:pPr>
    <w:rPr>
      <w:rFonts w:ascii="Verdana" w:eastAsia="Times New Roman" w:hAnsi="Verdana" w:cs="Verdana"/>
      <w:sz w:val="20"/>
      <w:szCs w:val="20"/>
      <w:lang w:val="en-US"/>
    </w:rPr>
  </w:style>
  <w:style w:type="paragraph" w:styleId="afe">
    <w:name w:val="Body Text"/>
    <w:basedOn w:val="a"/>
    <w:link w:val="aff"/>
    <w:rsid w:val="00E228E5"/>
    <w:pPr>
      <w:widowControl w:val="0"/>
      <w:spacing w:after="0" w:line="240" w:lineRule="auto"/>
      <w:jc w:val="both"/>
    </w:pPr>
    <w:rPr>
      <w:rFonts w:ascii="Times New Roman" w:eastAsia="Times New Roman" w:hAnsi="Times New Roman" w:cs="Times New Roman"/>
      <w:sz w:val="28"/>
      <w:szCs w:val="24"/>
      <w:lang w:val="x-none" w:eastAsia="x-none"/>
    </w:rPr>
  </w:style>
  <w:style w:type="character" w:customStyle="1" w:styleId="aff">
    <w:name w:val="Основной текст Знак"/>
    <w:basedOn w:val="a0"/>
    <w:link w:val="afe"/>
    <w:rsid w:val="00E228E5"/>
    <w:rPr>
      <w:rFonts w:ascii="Times New Roman" w:eastAsia="Times New Roman" w:hAnsi="Times New Roman"/>
      <w:sz w:val="28"/>
      <w:szCs w:val="24"/>
      <w:lang w:val="x-none" w:eastAsia="x-none"/>
    </w:rPr>
  </w:style>
  <w:style w:type="paragraph" w:customStyle="1" w:styleId="xl24">
    <w:name w:val="xl24"/>
    <w:basedOn w:val="a"/>
    <w:rsid w:val="00E228E5"/>
    <w:pPr>
      <w:spacing w:before="100" w:beforeAutospacing="1" w:after="100" w:afterAutospacing="1" w:line="240" w:lineRule="auto"/>
    </w:pPr>
    <w:rPr>
      <w:rFonts w:ascii="Times New Roman" w:eastAsia="Times New Roman" w:hAnsi="Times New Roman" w:cs="Times New Roman"/>
      <w:sz w:val="16"/>
      <w:szCs w:val="16"/>
      <w:lang w:val="en-US" w:bidi="en-US"/>
    </w:rPr>
  </w:style>
  <w:style w:type="paragraph" w:styleId="23">
    <w:name w:val="Body Text 2"/>
    <w:basedOn w:val="a"/>
    <w:link w:val="24"/>
    <w:rsid w:val="00E228E5"/>
    <w:pPr>
      <w:spacing w:after="0" w:line="240" w:lineRule="auto"/>
      <w:ind w:firstLine="360"/>
      <w:jc w:val="both"/>
    </w:pPr>
    <w:rPr>
      <w:rFonts w:ascii="Times New Roman" w:eastAsia="Times New Roman" w:hAnsi="Times New Roman" w:cs="Times New Roman"/>
      <w:sz w:val="24"/>
      <w:szCs w:val="24"/>
      <w:lang w:eastAsia="ru-RU"/>
    </w:rPr>
  </w:style>
  <w:style w:type="character" w:customStyle="1" w:styleId="24">
    <w:name w:val="Основной текст 2 Знак"/>
    <w:basedOn w:val="a0"/>
    <w:link w:val="23"/>
    <w:rsid w:val="00E228E5"/>
    <w:rPr>
      <w:rFonts w:ascii="Times New Roman" w:eastAsia="Times New Roman" w:hAnsi="Times New Roman"/>
      <w:sz w:val="24"/>
      <w:szCs w:val="24"/>
    </w:rPr>
  </w:style>
  <w:style w:type="character" w:customStyle="1" w:styleId="42">
    <w:name w:val="Заголовок 4 Знак Знак Знак"/>
    <w:basedOn w:val="a0"/>
    <w:rsid w:val="00E228E5"/>
    <w:rPr>
      <w:b/>
      <w:bCs/>
      <w:sz w:val="28"/>
      <w:szCs w:val="28"/>
    </w:rPr>
  </w:style>
  <w:style w:type="character" w:customStyle="1" w:styleId="31">
    <w:name w:val="Знак Знак31"/>
    <w:basedOn w:val="a0"/>
    <w:rsid w:val="00E228E5"/>
    <w:rPr>
      <w:rFonts w:ascii="Arial" w:hAnsi="Arial" w:cs="Arial"/>
      <w:b/>
      <w:bCs/>
      <w:i/>
      <w:iCs/>
      <w:sz w:val="28"/>
      <w:szCs w:val="28"/>
    </w:rPr>
  </w:style>
  <w:style w:type="paragraph" w:styleId="aff0">
    <w:name w:val="Normal (Web)"/>
    <w:basedOn w:val="a"/>
    <w:rsid w:val="00E228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a">
    <w:name w:val="Обычный1"/>
    <w:rsid w:val="00E228E5"/>
    <w:rPr>
      <w:rFonts w:ascii="Times New Roman" w:eastAsia="Times New Roman" w:hAnsi="Times New Roman"/>
      <w:sz w:val="20"/>
      <w:szCs w:val="20"/>
    </w:rPr>
  </w:style>
  <w:style w:type="paragraph" w:customStyle="1" w:styleId="ConsPlusTitle">
    <w:name w:val="ConsPlusTitle"/>
    <w:rsid w:val="00E228E5"/>
    <w:pPr>
      <w:widowControl w:val="0"/>
      <w:autoSpaceDE w:val="0"/>
      <w:autoSpaceDN w:val="0"/>
      <w:adjustRightInd w:val="0"/>
    </w:pPr>
    <w:rPr>
      <w:rFonts w:ascii="Times New Roman" w:eastAsia="Times New Roman" w:hAnsi="Times New Roman"/>
      <w:b/>
      <w:bCs/>
      <w:sz w:val="24"/>
      <w:szCs w:val="24"/>
    </w:rPr>
  </w:style>
  <w:style w:type="character" w:customStyle="1" w:styleId="9">
    <w:name w:val="Знак Знак9"/>
    <w:basedOn w:val="a0"/>
    <w:rsid w:val="00E228E5"/>
    <w:rPr>
      <w:rFonts w:ascii="Arial" w:hAnsi="Arial" w:cs="Arial"/>
      <w:b/>
      <w:bCs/>
      <w:i/>
      <w:iCs/>
      <w:sz w:val="28"/>
      <w:szCs w:val="28"/>
      <w:lang w:val="ru-RU" w:eastAsia="ru-RU" w:bidi="ar-SA"/>
    </w:rPr>
  </w:style>
  <w:style w:type="paragraph" w:customStyle="1" w:styleId="1b">
    <w:name w:val="Знак1 Знак Знак Знак"/>
    <w:basedOn w:val="a"/>
    <w:rsid w:val="00E228E5"/>
    <w:pPr>
      <w:spacing w:after="0" w:line="240" w:lineRule="auto"/>
    </w:pPr>
    <w:rPr>
      <w:rFonts w:ascii="Verdana" w:eastAsia="Times New Roman" w:hAnsi="Verdana" w:cs="Verdana"/>
      <w:sz w:val="20"/>
      <w:szCs w:val="20"/>
      <w:lang w:val="en-US"/>
    </w:rPr>
  </w:style>
  <w:style w:type="paragraph" w:styleId="aff1">
    <w:name w:val="TOC Heading"/>
    <w:basedOn w:val="1"/>
    <w:next w:val="a"/>
    <w:qFormat/>
    <w:rsid w:val="00E228E5"/>
    <w:pPr>
      <w:keepLines/>
      <w:spacing w:before="480" w:line="276" w:lineRule="auto"/>
      <w:jc w:val="left"/>
      <w:outlineLvl w:val="9"/>
    </w:pPr>
    <w:rPr>
      <w:rFonts w:ascii="Cambria" w:hAnsi="Cambria"/>
      <w:bCs/>
      <w:color w:val="365F91"/>
      <w:szCs w:val="28"/>
      <w:lang w:eastAsia="en-US"/>
    </w:rPr>
  </w:style>
  <w:style w:type="paragraph" w:styleId="32">
    <w:name w:val="toc 3"/>
    <w:basedOn w:val="a"/>
    <w:next w:val="a"/>
    <w:autoRedefine/>
    <w:unhideWhenUsed/>
    <w:locked/>
    <w:rsid w:val="00E228E5"/>
    <w:pPr>
      <w:spacing w:after="0" w:line="240" w:lineRule="auto"/>
      <w:ind w:left="240"/>
    </w:pPr>
    <w:rPr>
      <w:rFonts w:eastAsia="Times New Roman"/>
      <w:sz w:val="20"/>
      <w:szCs w:val="20"/>
      <w:lang w:eastAsia="ru-RU"/>
    </w:rPr>
  </w:style>
  <w:style w:type="paragraph" w:styleId="1c">
    <w:name w:val="toc 1"/>
    <w:basedOn w:val="a"/>
    <w:next w:val="a"/>
    <w:autoRedefine/>
    <w:unhideWhenUsed/>
    <w:locked/>
    <w:rsid w:val="00E228E5"/>
    <w:pPr>
      <w:spacing w:before="360" w:after="0" w:line="240" w:lineRule="auto"/>
    </w:pPr>
    <w:rPr>
      <w:rFonts w:ascii="Cambria" w:eastAsia="Times New Roman" w:hAnsi="Cambria" w:cs="Times New Roman"/>
      <w:b/>
      <w:bCs/>
      <w:caps/>
      <w:sz w:val="24"/>
      <w:szCs w:val="24"/>
      <w:lang w:eastAsia="ru-RU"/>
    </w:rPr>
  </w:style>
  <w:style w:type="paragraph" w:styleId="25">
    <w:name w:val="toc 2"/>
    <w:basedOn w:val="a"/>
    <w:next w:val="a"/>
    <w:autoRedefine/>
    <w:unhideWhenUsed/>
    <w:locked/>
    <w:rsid w:val="00E228E5"/>
    <w:pPr>
      <w:spacing w:before="240" w:after="0" w:line="240" w:lineRule="auto"/>
    </w:pPr>
    <w:rPr>
      <w:rFonts w:eastAsia="Times New Roman"/>
      <w:b/>
      <w:bCs/>
      <w:sz w:val="20"/>
      <w:szCs w:val="20"/>
      <w:lang w:eastAsia="ru-RU"/>
    </w:rPr>
  </w:style>
  <w:style w:type="paragraph" w:styleId="43">
    <w:name w:val="toc 4"/>
    <w:basedOn w:val="a"/>
    <w:next w:val="a"/>
    <w:autoRedefine/>
    <w:unhideWhenUsed/>
    <w:locked/>
    <w:rsid w:val="00E228E5"/>
    <w:pPr>
      <w:spacing w:after="0" w:line="240" w:lineRule="auto"/>
      <w:ind w:left="480"/>
    </w:pPr>
    <w:rPr>
      <w:rFonts w:eastAsia="Times New Roman"/>
      <w:sz w:val="20"/>
      <w:szCs w:val="20"/>
      <w:lang w:eastAsia="ru-RU"/>
    </w:rPr>
  </w:style>
  <w:style w:type="paragraph" w:styleId="51">
    <w:name w:val="toc 5"/>
    <w:basedOn w:val="a"/>
    <w:next w:val="a"/>
    <w:autoRedefine/>
    <w:unhideWhenUsed/>
    <w:locked/>
    <w:rsid w:val="00E228E5"/>
    <w:pPr>
      <w:spacing w:after="0" w:line="240" w:lineRule="auto"/>
      <w:ind w:left="720"/>
    </w:pPr>
    <w:rPr>
      <w:rFonts w:eastAsia="Times New Roman"/>
      <w:sz w:val="20"/>
      <w:szCs w:val="20"/>
      <w:lang w:eastAsia="ru-RU"/>
    </w:rPr>
  </w:style>
  <w:style w:type="paragraph" w:styleId="62">
    <w:name w:val="toc 6"/>
    <w:basedOn w:val="a"/>
    <w:next w:val="a"/>
    <w:autoRedefine/>
    <w:unhideWhenUsed/>
    <w:locked/>
    <w:rsid w:val="00E228E5"/>
    <w:pPr>
      <w:spacing w:after="0" w:line="240" w:lineRule="auto"/>
      <w:ind w:left="960"/>
    </w:pPr>
    <w:rPr>
      <w:rFonts w:eastAsia="Times New Roman"/>
      <w:sz w:val="20"/>
      <w:szCs w:val="20"/>
      <w:lang w:eastAsia="ru-RU"/>
    </w:rPr>
  </w:style>
  <w:style w:type="paragraph" w:styleId="71">
    <w:name w:val="toc 7"/>
    <w:basedOn w:val="a"/>
    <w:next w:val="a"/>
    <w:autoRedefine/>
    <w:unhideWhenUsed/>
    <w:locked/>
    <w:rsid w:val="00E228E5"/>
    <w:pPr>
      <w:spacing w:after="0" w:line="240" w:lineRule="auto"/>
      <w:ind w:left="1200"/>
    </w:pPr>
    <w:rPr>
      <w:rFonts w:eastAsia="Times New Roman"/>
      <w:sz w:val="20"/>
      <w:szCs w:val="20"/>
      <w:lang w:eastAsia="ru-RU"/>
    </w:rPr>
  </w:style>
  <w:style w:type="paragraph" w:styleId="81">
    <w:name w:val="toc 8"/>
    <w:basedOn w:val="a"/>
    <w:next w:val="a"/>
    <w:autoRedefine/>
    <w:unhideWhenUsed/>
    <w:locked/>
    <w:rsid w:val="00E228E5"/>
    <w:pPr>
      <w:spacing w:after="0" w:line="240" w:lineRule="auto"/>
      <w:ind w:left="1440"/>
    </w:pPr>
    <w:rPr>
      <w:rFonts w:eastAsia="Times New Roman"/>
      <w:sz w:val="20"/>
      <w:szCs w:val="20"/>
      <w:lang w:eastAsia="ru-RU"/>
    </w:rPr>
  </w:style>
  <w:style w:type="paragraph" w:styleId="90">
    <w:name w:val="toc 9"/>
    <w:basedOn w:val="a"/>
    <w:next w:val="a"/>
    <w:autoRedefine/>
    <w:unhideWhenUsed/>
    <w:locked/>
    <w:rsid w:val="00E228E5"/>
    <w:pPr>
      <w:spacing w:after="0" w:line="240" w:lineRule="auto"/>
      <w:ind w:left="1680"/>
    </w:pPr>
    <w:rPr>
      <w:rFonts w:eastAsia="Times New Roman"/>
      <w:sz w:val="20"/>
      <w:szCs w:val="20"/>
      <w:lang w:eastAsia="ru-RU"/>
    </w:rPr>
  </w:style>
  <w:style w:type="paragraph" w:customStyle="1" w:styleId="aff2">
    <w:name w:val="Знак Знак Знак Знак Знак Знак Знак Знак Знак Знак Знак Знак Знак"/>
    <w:basedOn w:val="a"/>
    <w:rsid w:val="00E228E5"/>
    <w:pPr>
      <w:spacing w:after="0" w:line="240" w:lineRule="auto"/>
    </w:pPr>
    <w:rPr>
      <w:rFonts w:ascii="Verdana" w:eastAsia="Times New Roman" w:hAnsi="Verdana" w:cs="Verdana"/>
      <w:sz w:val="20"/>
      <w:szCs w:val="20"/>
      <w:lang w:val="en-US"/>
    </w:rPr>
  </w:style>
  <w:style w:type="paragraph" w:styleId="33">
    <w:name w:val="Body Text Indent 3"/>
    <w:basedOn w:val="a"/>
    <w:link w:val="34"/>
    <w:rsid w:val="00E228E5"/>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E228E5"/>
    <w:rPr>
      <w:rFonts w:ascii="Times New Roman" w:eastAsia="Times New Roman" w:hAnsi="Times New Roman"/>
      <w:sz w:val="16"/>
      <w:szCs w:val="16"/>
    </w:rPr>
  </w:style>
  <w:style w:type="paragraph" w:customStyle="1" w:styleId="aff3">
    <w:name w:val="Знак Знак Знак Знак Знак Знак Знак"/>
    <w:basedOn w:val="a"/>
    <w:rsid w:val="00E228E5"/>
    <w:pPr>
      <w:spacing w:after="0" w:line="240" w:lineRule="auto"/>
    </w:pPr>
    <w:rPr>
      <w:rFonts w:ascii="Verdana" w:eastAsia="Times New Roman" w:hAnsi="Verdana" w:cs="Verdana"/>
      <w:sz w:val="20"/>
      <w:szCs w:val="20"/>
      <w:lang w:val="en-US"/>
    </w:rPr>
  </w:style>
  <w:style w:type="character" w:customStyle="1" w:styleId="small2">
    <w:name w:val="small2"/>
    <w:basedOn w:val="a0"/>
    <w:rsid w:val="00E228E5"/>
    <w:rPr>
      <w:sz w:val="19"/>
      <w:szCs w:val="19"/>
    </w:rPr>
  </w:style>
  <w:style w:type="character" w:styleId="aff4">
    <w:name w:val="Strong"/>
    <w:basedOn w:val="a0"/>
    <w:qFormat/>
    <w:locked/>
    <w:rsid w:val="00E228E5"/>
    <w:rPr>
      <w:b/>
      <w:bCs/>
    </w:rPr>
  </w:style>
  <w:style w:type="paragraph" w:customStyle="1" w:styleId="sectionusl1">
    <w:name w:val="section_usl1"/>
    <w:basedOn w:val="a"/>
    <w:rsid w:val="00E228E5"/>
    <w:pPr>
      <w:spacing w:before="203" w:after="101" w:line="240" w:lineRule="auto"/>
      <w:jc w:val="both"/>
    </w:pPr>
    <w:rPr>
      <w:rFonts w:ascii="Arial" w:eastAsia="Times New Roman" w:hAnsi="Arial" w:cs="Arial"/>
      <w:b/>
      <w:bCs/>
      <w:caps/>
      <w:color w:val="980800"/>
      <w:sz w:val="14"/>
      <w:szCs w:val="14"/>
      <w:lang w:eastAsia="ru-RU"/>
    </w:rPr>
  </w:style>
  <w:style w:type="paragraph" w:customStyle="1" w:styleId="msonormaltexttexttext">
    <w:name w:val="msonormal text text text"/>
    <w:basedOn w:val="a"/>
    <w:rsid w:val="00E228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texttexttextclr">
    <w:name w:val="msonormal text text text clr"/>
    <w:basedOn w:val="a"/>
    <w:rsid w:val="00E228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sonormaltextclr">
    <w:name w:val="msonormal text clr"/>
    <w:basedOn w:val="a"/>
    <w:rsid w:val="00E228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5">
    <w:name w:val="Emphasis"/>
    <w:basedOn w:val="a0"/>
    <w:qFormat/>
    <w:locked/>
    <w:rsid w:val="00E228E5"/>
    <w:rPr>
      <w:i/>
      <w:iCs/>
    </w:rPr>
  </w:style>
  <w:style w:type="character" w:customStyle="1" w:styleId="sb1">
    <w:name w:val="sb1"/>
    <w:basedOn w:val="a0"/>
    <w:rsid w:val="00E228E5"/>
  </w:style>
  <w:style w:type="character" w:customStyle="1" w:styleId="style11">
    <w:name w:val="style11"/>
    <w:basedOn w:val="a0"/>
    <w:rsid w:val="00E228E5"/>
    <w:rPr>
      <w:i/>
      <w:iCs/>
    </w:rPr>
  </w:style>
  <w:style w:type="paragraph" w:customStyle="1" w:styleId="1d">
    <w:name w:val="Абзац списка1"/>
    <w:basedOn w:val="a"/>
    <w:rsid w:val="00E228E5"/>
    <w:pPr>
      <w:widowControl w:val="0"/>
      <w:autoSpaceDE w:val="0"/>
      <w:autoSpaceDN w:val="0"/>
      <w:adjustRightInd w:val="0"/>
      <w:spacing w:after="0" w:line="240" w:lineRule="auto"/>
      <w:ind w:left="720"/>
    </w:pPr>
    <w:rPr>
      <w:rFonts w:ascii="Times New Roman" w:eastAsia="Times New Roman" w:hAnsi="Times New Roman" w:cs="Times New Roman"/>
      <w:sz w:val="20"/>
      <w:szCs w:val="20"/>
      <w:lang w:eastAsia="ru-RU"/>
    </w:rPr>
  </w:style>
  <w:style w:type="paragraph" w:customStyle="1" w:styleId="44">
    <w:name w:val="Знак4"/>
    <w:basedOn w:val="a"/>
    <w:rsid w:val="00E228E5"/>
    <w:pPr>
      <w:tabs>
        <w:tab w:val="num" w:pos="360"/>
      </w:tabs>
      <w:spacing w:after="160" w:line="240" w:lineRule="exact"/>
    </w:pPr>
    <w:rPr>
      <w:rFonts w:ascii="Verdana" w:eastAsia="Times New Roman" w:hAnsi="Verdana" w:cs="Verdana"/>
      <w:sz w:val="20"/>
      <w:szCs w:val="20"/>
      <w:lang w:val="en-US"/>
    </w:rPr>
  </w:style>
  <w:style w:type="paragraph" w:customStyle="1" w:styleId="1e">
    <w:name w:val="Знак Знак Знак1"/>
    <w:basedOn w:val="a"/>
    <w:rsid w:val="00E228E5"/>
    <w:pPr>
      <w:tabs>
        <w:tab w:val="num" w:pos="360"/>
      </w:tabs>
      <w:spacing w:after="160" w:line="240" w:lineRule="exact"/>
    </w:pPr>
    <w:rPr>
      <w:rFonts w:ascii="Verdana" w:eastAsia="Times New Roman" w:hAnsi="Verdana" w:cs="Verdana"/>
      <w:sz w:val="20"/>
      <w:szCs w:val="20"/>
      <w:lang w:val="en-US"/>
    </w:rPr>
  </w:style>
  <w:style w:type="character" w:styleId="aff6">
    <w:name w:val="FollowedHyperlink"/>
    <w:basedOn w:val="a0"/>
    <w:uiPriority w:val="99"/>
    <w:rsid w:val="00E228E5"/>
    <w:rPr>
      <w:color w:val="800080"/>
      <w:u w:val="single"/>
    </w:rPr>
  </w:style>
  <w:style w:type="paragraph" w:customStyle="1" w:styleId="font5">
    <w:name w:val="font5"/>
    <w:basedOn w:val="a"/>
    <w:rsid w:val="00E228E5"/>
    <w:pPr>
      <w:spacing w:before="100" w:beforeAutospacing="1" w:after="100" w:afterAutospacing="1" w:line="240" w:lineRule="auto"/>
    </w:pPr>
    <w:rPr>
      <w:rFonts w:ascii="Tahoma" w:eastAsia="Times New Roman" w:hAnsi="Tahoma" w:cs="Tahoma"/>
      <w:b/>
      <w:bCs/>
      <w:color w:val="000000"/>
      <w:lang w:eastAsia="ru-RU"/>
    </w:rPr>
  </w:style>
  <w:style w:type="paragraph" w:customStyle="1" w:styleId="font6">
    <w:name w:val="font6"/>
    <w:basedOn w:val="a"/>
    <w:rsid w:val="00E228E5"/>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xl186">
    <w:name w:val="xl186"/>
    <w:basedOn w:val="a"/>
    <w:rsid w:val="00E228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7">
    <w:name w:val="xl187"/>
    <w:basedOn w:val="a"/>
    <w:rsid w:val="00E228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8">
    <w:name w:val="xl188"/>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9">
    <w:name w:val="xl189"/>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0">
    <w:name w:val="xl190"/>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1">
    <w:name w:val="xl191"/>
    <w:basedOn w:val="a"/>
    <w:rsid w:val="00E228E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92">
    <w:name w:val="xl192"/>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3">
    <w:name w:val="xl193"/>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4">
    <w:name w:val="xl194"/>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5">
    <w:name w:val="xl195"/>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6">
    <w:name w:val="xl196"/>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197">
    <w:name w:val="xl197"/>
    <w:basedOn w:val="a"/>
    <w:rsid w:val="00E228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8">
    <w:name w:val="xl198"/>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9">
    <w:name w:val="xl199"/>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0">
    <w:name w:val="xl200"/>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1">
    <w:name w:val="xl201"/>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2">
    <w:name w:val="xl202"/>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3">
    <w:name w:val="xl203"/>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4">
    <w:name w:val="xl204"/>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5">
    <w:name w:val="xl205"/>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6">
    <w:name w:val="xl206"/>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7">
    <w:name w:val="xl207"/>
    <w:basedOn w:val="a"/>
    <w:rsid w:val="00E228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8">
    <w:name w:val="xl208"/>
    <w:basedOn w:val="a"/>
    <w:rsid w:val="00E228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09">
    <w:name w:val="xl209"/>
    <w:basedOn w:val="a"/>
    <w:rsid w:val="00E228E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10">
    <w:name w:val="xl210"/>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1">
    <w:name w:val="xl211"/>
    <w:basedOn w:val="a"/>
    <w:rsid w:val="00E228E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12">
    <w:name w:val="xl212"/>
    <w:basedOn w:val="a"/>
    <w:rsid w:val="00E228E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13">
    <w:name w:val="xl213"/>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4">
    <w:name w:val="xl214"/>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5">
    <w:name w:val="xl215"/>
    <w:basedOn w:val="a"/>
    <w:rsid w:val="00E228E5"/>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6">
    <w:name w:val="xl216"/>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7">
    <w:name w:val="xl217"/>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8">
    <w:name w:val="xl218"/>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19">
    <w:name w:val="xl219"/>
    <w:basedOn w:val="a"/>
    <w:rsid w:val="00E228E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20">
    <w:name w:val="xl220"/>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21">
    <w:name w:val="xl221"/>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22">
    <w:name w:val="xl222"/>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23">
    <w:name w:val="xl223"/>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24">
    <w:name w:val="xl224"/>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25">
    <w:name w:val="xl225"/>
    <w:basedOn w:val="a"/>
    <w:rsid w:val="00E228E5"/>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26">
    <w:name w:val="xl226"/>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27">
    <w:name w:val="xl227"/>
    <w:basedOn w:val="a"/>
    <w:rsid w:val="00E228E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28">
    <w:name w:val="xl228"/>
    <w:basedOn w:val="a"/>
    <w:rsid w:val="00E228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29">
    <w:name w:val="xl229"/>
    <w:basedOn w:val="a"/>
    <w:rsid w:val="00E228E5"/>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30">
    <w:name w:val="xl230"/>
    <w:basedOn w:val="a"/>
    <w:rsid w:val="00E228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31">
    <w:name w:val="xl231"/>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32">
    <w:name w:val="xl232"/>
    <w:basedOn w:val="a"/>
    <w:rsid w:val="00E228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33">
    <w:name w:val="xl233"/>
    <w:basedOn w:val="a"/>
    <w:rsid w:val="00E228E5"/>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34">
    <w:name w:val="xl234"/>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35">
    <w:name w:val="xl235"/>
    <w:basedOn w:val="a"/>
    <w:rsid w:val="00E228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36">
    <w:name w:val="xl236"/>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37">
    <w:name w:val="xl237"/>
    <w:basedOn w:val="a"/>
    <w:rsid w:val="00E228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38">
    <w:name w:val="xl238"/>
    <w:basedOn w:val="a"/>
    <w:rsid w:val="00E228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39">
    <w:name w:val="xl239"/>
    <w:basedOn w:val="a"/>
    <w:rsid w:val="00E228E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40">
    <w:name w:val="xl240"/>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41">
    <w:name w:val="xl241"/>
    <w:basedOn w:val="a"/>
    <w:rsid w:val="00E228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42">
    <w:name w:val="xl242"/>
    <w:basedOn w:val="a"/>
    <w:rsid w:val="00E228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43">
    <w:name w:val="xl243"/>
    <w:basedOn w:val="a"/>
    <w:rsid w:val="00E228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44">
    <w:name w:val="xl244"/>
    <w:basedOn w:val="a"/>
    <w:rsid w:val="00E228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45">
    <w:name w:val="xl245"/>
    <w:basedOn w:val="a"/>
    <w:rsid w:val="00E228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46">
    <w:name w:val="xl246"/>
    <w:basedOn w:val="a"/>
    <w:rsid w:val="00E228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47">
    <w:name w:val="xl247"/>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48">
    <w:name w:val="xl248"/>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FFFF"/>
      <w:sz w:val="20"/>
      <w:szCs w:val="20"/>
      <w:lang w:eastAsia="ru-RU"/>
    </w:rPr>
  </w:style>
  <w:style w:type="paragraph" w:customStyle="1" w:styleId="xl249">
    <w:name w:val="xl249"/>
    <w:basedOn w:val="a"/>
    <w:rsid w:val="00E228E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50">
    <w:name w:val="xl250"/>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51">
    <w:name w:val="xl251"/>
    <w:basedOn w:val="a"/>
    <w:rsid w:val="00E228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52">
    <w:name w:val="xl252"/>
    <w:basedOn w:val="a"/>
    <w:rsid w:val="00E228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53">
    <w:name w:val="xl253"/>
    <w:basedOn w:val="a"/>
    <w:rsid w:val="00E228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54">
    <w:name w:val="xl254"/>
    <w:basedOn w:val="a"/>
    <w:rsid w:val="00E228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55">
    <w:name w:val="xl255"/>
    <w:basedOn w:val="a"/>
    <w:rsid w:val="00E228E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56">
    <w:name w:val="xl256"/>
    <w:basedOn w:val="a"/>
    <w:rsid w:val="00E228E5"/>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57">
    <w:name w:val="xl257"/>
    <w:basedOn w:val="a"/>
    <w:rsid w:val="00E228E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58">
    <w:name w:val="xl258"/>
    <w:basedOn w:val="a"/>
    <w:rsid w:val="00E228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59">
    <w:name w:val="xl259"/>
    <w:basedOn w:val="a"/>
    <w:rsid w:val="00E228E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260">
    <w:name w:val="xl260"/>
    <w:basedOn w:val="a"/>
    <w:rsid w:val="00E228E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lang w:eastAsia="ru-RU"/>
    </w:rPr>
  </w:style>
  <w:style w:type="paragraph" w:customStyle="1" w:styleId="xl261">
    <w:name w:val="xl261"/>
    <w:basedOn w:val="a"/>
    <w:rsid w:val="00E228E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62">
    <w:name w:val="xl262"/>
    <w:basedOn w:val="a"/>
    <w:rsid w:val="00E228E5"/>
    <w:pPr>
      <w:pBdr>
        <w:top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63">
    <w:name w:val="xl263"/>
    <w:basedOn w:val="a"/>
    <w:rsid w:val="00E228E5"/>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64">
    <w:name w:val="xl264"/>
    <w:basedOn w:val="a"/>
    <w:rsid w:val="00E228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65">
    <w:name w:val="xl265"/>
    <w:basedOn w:val="a"/>
    <w:rsid w:val="00E228E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66">
    <w:name w:val="xl266"/>
    <w:basedOn w:val="a"/>
    <w:rsid w:val="00E228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67">
    <w:name w:val="xl267"/>
    <w:basedOn w:val="a"/>
    <w:rsid w:val="00E228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68">
    <w:name w:val="xl268"/>
    <w:basedOn w:val="a"/>
    <w:rsid w:val="00E228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69">
    <w:name w:val="xl269"/>
    <w:basedOn w:val="a"/>
    <w:rsid w:val="00E228E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70">
    <w:name w:val="xl270"/>
    <w:basedOn w:val="a"/>
    <w:rsid w:val="00E228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71">
    <w:name w:val="xl271"/>
    <w:basedOn w:val="a"/>
    <w:rsid w:val="00E228E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72">
    <w:name w:val="xl272"/>
    <w:basedOn w:val="a"/>
    <w:rsid w:val="00E228E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1f">
    <w:name w:val="Без интервала1"/>
    <w:aliases w:val="МОЙ,МОРЙ"/>
    <w:qFormat/>
    <w:rsid w:val="00E228E5"/>
    <w:pPr>
      <w:spacing w:line="276" w:lineRule="auto"/>
      <w:ind w:firstLine="709"/>
      <w:jc w:val="both"/>
    </w:pPr>
    <w:rPr>
      <w:rFonts w:ascii="Times New Roman" w:eastAsia="Times New Roman" w:hAnsi="Times New Roman"/>
      <w:sz w:val="24"/>
      <w:lang w:eastAsia="en-US"/>
    </w:rPr>
  </w:style>
  <w:style w:type="paragraph" w:customStyle="1" w:styleId="aff7">
    <w:name w:val="Основной"/>
    <w:basedOn w:val="a"/>
    <w:rsid w:val="00E228E5"/>
    <w:pPr>
      <w:widowControl w:val="0"/>
      <w:autoSpaceDE w:val="0"/>
      <w:autoSpaceDN w:val="0"/>
      <w:adjustRightInd w:val="0"/>
      <w:spacing w:after="0" w:line="360" w:lineRule="auto"/>
      <w:ind w:firstLine="720"/>
    </w:pPr>
    <w:rPr>
      <w:rFonts w:ascii="Times New Roman" w:eastAsia="Times New Roman" w:hAnsi="Times New Roman" w:cs="Times New Roman"/>
      <w:sz w:val="28"/>
      <w:szCs w:val="28"/>
      <w:lang w:eastAsia="ru-RU"/>
    </w:rPr>
  </w:style>
  <w:style w:type="paragraph" w:customStyle="1" w:styleId="aff8">
    <w:name w:val="чный"/>
    <w:rsid w:val="00E228E5"/>
    <w:pPr>
      <w:widowControl w:val="0"/>
      <w:autoSpaceDE w:val="0"/>
      <w:autoSpaceDN w:val="0"/>
      <w:adjustRightInd w:val="0"/>
    </w:pPr>
    <w:rPr>
      <w:rFonts w:ascii="Times New Roman" w:eastAsia="Times New Roman" w:hAnsi="Times New Roman"/>
      <w:sz w:val="20"/>
      <w:szCs w:val="20"/>
    </w:rPr>
  </w:style>
  <w:style w:type="paragraph" w:styleId="aff9">
    <w:name w:val="Title"/>
    <w:basedOn w:val="a"/>
    <w:link w:val="affa"/>
    <w:qFormat/>
    <w:locked/>
    <w:rsid w:val="00E228E5"/>
    <w:pPr>
      <w:widowControl w:val="0"/>
      <w:autoSpaceDE w:val="0"/>
      <w:autoSpaceDN w:val="0"/>
      <w:adjustRightInd w:val="0"/>
      <w:spacing w:after="0" w:line="240" w:lineRule="auto"/>
      <w:jc w:val="center"/>
    </w:pPr>
    <w:rPr>
      <w:rFonts w:ascii="Times New Roman" w:eastAsia="Times New Roman" w:hAnsi="Times New Roman" w:cs="Times New Roman"/>
      <w:b/>
      <w:bCs/>
      <w:i/>
      <w:iCs/>
      <w:sz w:val="24"/>
      <w:szCs w:val="24"/>
      <w:u w:val="single"/>
      <w:lang w:eastAsia="ru-RU"/>
    </w:rPr>
  </w:style>
  <w:style w:type="character" w:customStyle="1" w:styleId="affa">
    <w:name w:val="Заголовок Знак"/>
    <w:basedOn w:val="a0"/>
    <w:link w:val="aff9"/>
    <w:rsid w:val="00E228E5"/>
    <w:rPr>
      <w:rFonts w:ascii="Times New Roman" w:eastAsia="Times New Roman" w:hAnsi="Times New Roman"/>
      <w:b/>
      <w:bCs/>
      <w:i/>
      <w:iCs/>
      <w:sz w:val="24"/>
      <w:szCs w:val="24"/>
      <w:u w:val="single"/>
    </w:rPr>
  </w:style>
  <w:style w:type="paragraph" w:styleId="affb">
    <w:name w:val="Subtitle"/>
    <w:basedOn w:val="a"/>
    <w:link w:val="affc"/>
    <w:qFormat/>
    <w:locked/>
    <w:rsid w:val="00E228E5"/>
    <w:pPr>
      <w:widowControl w:val="0"/>
      <w:autoSpaceDE w:val="0"/>
      <w:autoSpaceDN w:val="0"/>
      <w:adjustRightInd w:val="0"/>
      <w:spacing w:after="0" w:line="240" w:lineRule="auto"/>
      <w:jc w:val="center"/>
    </w:pPr>
    <w:rPr>
      <w:rFonts w:ascii="Times New Roman" w:eastAsia="Times New Roman" w:hAnsi="Times New Roman" w:cs="Times New Roman"/>
      <w:b/>
      <w:bCs/>
      <w:sz w:val="24"/>
      <w:szCs w:val="24"/>
      <w:lang w:eastAsia="ru-RU"/>
    </w:rPr>
  </w:style>
  <w:style w:type="character" w:customStyle="1" w:styleId="affc">
    <w:name w:val="Подзаголовок Знак"/>
    <w:basedOn w:val="a0"/>
    <w:link w:val="affb"/>
    <w:rsid w:val="00E228E5"/>
    <w:rPr>
      <w:rFonts w:ascii="Times New Roman" w:eastAsia="Times New Roman" w:hAnsi="Times New Roman"/>
      <w:b/>
      <w:bCs/>
      <w:sz w:val="24"/>
      <w:szCs w:val="24"/>
    </w:rPr>
  </w:style>
  <w:style w:type="paragraph" w:styleId="35">
    <w:name w:val="Body Text 3"/>
    <w:basedOn w:val="a"/>
    <w:link w:val="36"/>
    <w:rsid w:val="00E228E5"/>
    <w:pPr>
      <w:widowControl w:val="0"/>
      <w:autoSpaceDE w:val="0"/>
      <w:autoSpaceDN w:val="0"/>
      <w:adjustRightInd w:val="0"/>
      <w:spacing w:after="120" w:line="240" w:lineRule="auto"/>
    </w:pPr>
    <w:rPr>
      <w:rFonts w:ascii="Times New Roman" w:eastAsia="Times New Roman" w:hAnsi="Times New Roman" w:cs="Times New Roman"/>
      <w:sz w:val="16"/>
      <w:szCs w:val="16"/>
      <w:lang w:eastAsia="ru-RU"/>
    </w:rPr>
  </w:style>
  <w:style w:type="character" w:customStyle="1" w:styleId="36">
    <w:name w:val="Основной текст 3 Знак"/>
    <w:basedOn w:val="a0"/>
    <w:link w:val="35"/>
    <w:rsid w:val="00E228E5"/>
    <w:rPr>
      <w:rFonts w:ascii="Times New Roman" w:eastAsia="Times New Roman" w:hAnsi="Times New Roman"/>
      <w:sz w:val="16"/>
      <w:szCs w:val="16"/>
    </w:rPr>
  </w:style>
  <w:style w:type="paragraph" w:styleId="26">
    <w:name w:val="List 2"/>
    <w:basedOn w:val="a"/>
    <w:rsid w:val="00E228E5"/>
    <w:pPr>
      <w:overflowPunct w:val="0"/>
      <w:autoSpaceDE w:val="0"/>
      <w:autoSpaceDN w:val="0"/>
      <w:adjustRightInd w:val="0"/>
      <w:spacing w:after="0" w:line="240" w:lineRule="auto"/>
      <w:ind w:left="566" w:hanging="283"/>
      <w:textAlignment w:val="baseline"/>
    </w:pPr>
    <w:rPr>
      <w:rFonts w:ascii="Times New Roman" w:eastAsia="Times New Roman" w:hAnsi="Times New Roman" w:cs="Times New Roman"/>
      <w:sz w:val="20"/>
      <w:szCs w:val="20"/>
      <w:lang w:eastAsia="ru-RU"/>
    </w:rPr>
  </w:style>
  <w:style w:type="paragraph" w:styleId="27">
    <w:name w:val="List Bullet 2"/>
    <w:basedOn w:val="a"/>
    <w:autoRedefine/>
    <w:rsid w:val="00E228E5"/>
    <w:pPr>
      <w:overflowPunct w:val="0"/>
      <w:autoSpaceDE w:val="0"/>
      <w:autoSpaceDN w:val="0"/>
      <w:adjustRightInd w:val="0"/>
      <w:spacing w:after="0" w:line="240" w:lineRule="auto"/>
      <w:ind w:left="566" w:hanging="283"/>
      <w:textAlignment w:val="baseline"/>
    </w:pPr>
    <w:rPr>
      <w:rFonts w:ascii="Times New Roman" w:eastAsia="Times New Roman" w:hAnsi="Times New Roman" w:cs="Times New Roman"/>
      <w:sz w:val="20"/>
      <w:szCs w:val="20"/>
      <w:lang w:eastAsia="ru-RU"/>
    </w:rPr>
  </w:style>
  <w:style w:type="paragraph" w:styleId="28">
    <w:name w:val="List Continue 2"/>
    <w:basedOn w:val="a"/>
    <w:rsid w:val="00E228E5"/>
    <w:pPr>
      <w:overflowPunct w:val="0"/>
      <w:autoSpaceDE w:val="0"/>
      <w:autoSpaceDN w:val="0"/>
      <w:adjustRightInd w:val="0"/>
      <w:spacing w:after="120" w:line="240" w:lineRule="auto"/>
      <w:ind w:left="566"/>
      <w:textAlignment w:val="baseline"/>
    </w:pPr>
    <w:rPr>
      <w:rFonts w:ascii="Times New Roman" w:eastAsia="Times New Roman" w:hAnsi="Times New Roman" w:cs="Times New Roman"/>
      <w:sz w:val="20"/>
      <w:szCs w:val="20"/>
      <w:lang w:eastAsia="ru-RU"/>
    </w:rPr>
  </w:style>
  <w:style w:type="paragraph" w:customStyle="1" w:styleId="45">
    <w:name w:val="Основной текст 4"/>
    <w:basedOn w:val="af5"/>
    <w:rsid w:val="00E228E5"/>
    <w:pPr>
      <w:overflowPunct w:val="0"/>
      <w:autoSpaceDE w:val="0"/>
      <w:autoSpaceDN w:val="0"/>
      <w:adjustRightInd w:val="0"/>
      <w:textAlignment w:val="baseline"/>
    </w:pPr>
    <w:rPr>
      <w:rFonts w:ascii="Times New Roman" w:hAnsi="Times New Roman"/>
    </w:rPr>
  </w:style>
  <w:style w:type="paragraph" w:customStyle="1" w:styleId="euede2">
    <w:name w:val="eсuedїeвной текст 2"/>
    <w:basedOn w:val="aff8"/>
    <w:rsid w:val="00E228E5"/>
    <w:pPr>
      <w:overflowPunct w:val="0"/>
      <w:spacing w:line="360" w:lineRule="auto"/>
      <w:ind w:firstLine="709"/>
      <w:jc w:val="both"/>
      <w:textAlignment w:val="baseline"/>
    </w:pPr>
    <w:rPr>
      <w:sz w:val="28"/>
      <w:szCs w:val="28"/>
    </w:rPr>
  </w:style>
  <w:style w:type="paragraph" w:customStyle="1" w:styleId="S93">
    <w:name w:val="ОсновноS9 текст с отступом 3"/>
    <w:basedOn w:val="aff8"/>
    <w:rsid w:val="00E228E5"/>
    <w:pPr>
      <w:overflowPunct w:val="0"/>
      <w:spacing w:line="360" w:lineRule="auto"/>
      <w:ind w:firstLine="720"/>
      <w:jc w:val="right"/>
      <w:textAlignment w:val="baseline"/>
    </w:pPr>
    <w:rPr>
      <w:sz w:val="28"/>
      <w:szCs w:val="28"/>
    </w:rPr>
  </w:style>
  <w:style w:type="paragraph" w:customStyle="1" w:styleId="37">
    <w:name w:val="3"/>
    <w:basedOn w:val="a"/>
    <w:rsid w:val="00E228E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fd">
    <w:name w:val="List"/>
    <w:basedOn w:val="a"/>
    <w:rsid w:val="00E228E5"/>
    <w:pPr>
      <w:widowControl w:val="0"/>
      <w:autoSpaceDE w:val="0"/>
      <w:autoSpaceDN w:val="0"/>
      <w:adjustRightInd w:val="0"/>
      <w:spacing w:after="0" w:line="240" w:lineRule="auto"/>
      <w:ind w:left="283" w:hanging="283"/>
    </w:pPr>
    <w:rPr>
      <w:rFonts w:ascii="Times New Roman" w:eastAsia="Times New Roman" w:hAnsi="Times New Roman" w:cs="Times New Roman"/>
      <w:sz w:val="24"/>
      <w:szCs w:val="24"/>
      <w:lang w:eastAsia="ru-RU"/>
    </w:rPr>
  </w:style>
  <w:style w:type="paragraph" w:styleId="38">
    <w:name w:val="List 3"/>
    <w:basedOn w:val="a"/>
    <w:rsid w:val="00E228E5"/>
    <w:pPr>
      <w:widowControl w:val="0"/>
      <w:autoSpaceDE w:val="0"/>
      <w:autoSpaceDN w:val="0"/>
      <w:adjustRightInd w:val="0"/>
      <w:spacing w:after="0" w:line="240" w:lineRule="auto"/>
      <w:ind w:left="849" w:hanging="283"/>
    </w:pPr>
    <w:rPr>
      <w:rFonts w:ascii="Times New Roman" w:eastAsia="Times New Roman" w:hAnsi="Times New Roman" w:cs="Times New Roman"/>
      <w:sz w:val="24"/>
      <w:szCs w:val="24"/>
      <w:lang w:eastAsia="ru-RU"/>
    </w:rPr>
  </w:style>
  <w:style w:type="paragraph" w:styleId="46">
    <w:name w:val="List 4"/>
    <w:basedOn w:val="a"/>
    <w:rsid w:val="00E228E5"/>
    <w:pPr>
      <w:widowControl w:val="0"/>
      <w:autoSpaceDE w:val="0"/>
      <w:autoSpaceDN w:val="0"/>
      <w:adjustRightInd w:val="0"/>
      <w:spacing w:after="0" w:line="240" w:lineRule="auto"/>
      <w:ind w:left="1132" w:hanging="283"/>
    </w:pPr>
    <w:rPr>
      <w:rFonts w:ascii="Times New Roman" w:eastAsia="Times New Roman" w:hAnsi="Times New Roman" w:cs="Times New Roman"/>
      <w:sz w:val="24"/>
      <w:szCs w:val="24"/>
      <w:lang w:eastAsia="ru-RU"/>
    </w:rPr>
  </w:style>
  <w:style w:type="paragraph" w:styleId="52">
    <w:name w:val="List 5"/>
    <w:basedOn w:val="a"/>
    <w:rsid w:val="00E228E5"/>
    <w:pPr>
      <w:widowControl w:val="0"/>
      <w:autoSpaceDE w:val="0"/>
      <w:autoSpaceDN w:val="0"/>
      <w:adjustRightInd w:val="0"/>
      <w:spacing w:after="0" w:line="240" w:lineRule="auto"/>
      <w:ind w:left="1415" w:hanging="283"/>
    </w:pPr>
    <w:rPr>
      <w:rFonts w:ascii="Times New Roman" w:eastAsia="Times New Roman" w:hAnsi="Times New Roman" w:cs="Times New Roman"/>
      <w:sz w:val="24"/>
      <w:szCs w:val="24"/>
      <w:lang w:eastAsia="ru-RU"/>
    </w:rPr>
  </w:style>
  <w:style w:type="paragraph" w:styleId="affe">
    <w:name w:val="List Bullet"/>
    <w:basedOn w:val="a"/>
    <w:rsid w:val="00E228E5"/>
    <w:pPr>
      <w:widowControl w:val="0"/>
      <w:tabs>
        <w:tab w:val="num" w:pos="360"/>
      </w:tabs>
      <w:autoSpaceDE w:val="0"/>
      <w:autoSpaceDN w:val="0"/>
      <w:adjustRightInd w:val="0"/>
      <w:spacing w:after="0" w:line="240" w:lineRule="auto"/>
      <w:ind w:left="360" w:hanging="360"/>
    </w:pPr>
    <w:rPr>
      <w:rFonts w:ascii="Times New Roman" w:eastAsia="Times New Roman" w:hAnsi="Times New Roman" w:cs="Times New Roman"/>
      <w:sz w:val="24"/>
      <w:szCs w:val="24"/>
      <w:lang w:eastAsia="ru-RU"/>
    </w:rPr>
  </w:style>
  <w:style w:type="paragraph" w:styleId="39">
    <w:name w:val="List Bullet 3"/>
    <w:basedOn w:val="a"/>
    <w:rsid w:val="00E228E5"/>
    <w:pPr>
      <w:widowControl w:val="0"/>
      <w:tabs>
        <w:tab w:val="num" w:pos="926"/>
      </w:tabs>
      <w:autoSpaceDE w:val="0"/>
      <w:autoSpaceDN w:val="0"/>
      <w:adjustRightInd w:val="0"/>
      <w:spacing w:after="0" w:line="240" w:lineRule="auto"/>
      <w:ind w:left="926" w:hanging="360"/>
    </w:pPr>
    <w:rPr>
      <w:rFonts w:ascii="Times New Roman" w:eastAsia="Times New Roman" w:hAnsi="Times New Roman" w:cs="Times New Roman"/>
      <w:sz w:val="24"/>
      <w:szCs w:val="24"/>
      <w:lang w:eastAsia="ru-RU"/>
    </w:rPr>
  </w:style>
  <w:style w:type="paragraph" w:styleId="afff">
    <w:name w:val="Body Text First Indent"/>
    <w:basedOn w:val="afe"/>
    <w:link w:val="afff0"/>
    <w:rsid w:val="00E228E5"/>
    <w:pPr>
      <w:autoSpaceDE w:val="0"/>
      <w:autoSpaceDN w:val="0"/>
      <w:adjustRightInd w:val="0"/>
      <w:spacing w:after="120"/>
      <w:ind w:firstLine="210"/>
      <w:jc w:val="left"/>
    </w:pPr>
    <w:rPr>
      <w:sz w:val="24"/>
      <w:lang w:val="ru-RU" w:eastAsia="ru-RU"/>
    </w:rPr>
  </w:style>
  <w:style w:type="character" w:customStyle="1" w:styleId="afff0">
    <w:name w:val="Красная строка Знак"/>
    <w:basedOn w:val="aff"/>
    <w:link w:val="afff"/>
    <w:rsid w:val="00E228E5"/>
    <w:rPr>
      <w:rFonts w:ascii="Times New Roman" w:eastAsia="Times New Roman" w:hAnsi="Times New Roman"/>
      <w:sz w:val="24"/>
      <w:szCs w:val="24"/>
      <w:lang w:val="x-none" w:eastAsia="x-none"/>
    </w:rPr>
  </w:style>
  <w:style w:type="paragraph" w:styleId="29">
    <w:name w:val="Body Text First Indent 2"/>
    <w:basedOn w:val="af5"/>
    <w:link w:val="2a"/>
    <w:rsid w:val="00E228E5"/>
    <w:pPr>
      <w:widowControl w:val="0"/>
      <w:autoSpaceDE w:val="0"/>
      <w:autoSpaceDN w:val="0"/>
      <w:adjustRightInd w:val="0"/>
      <w:ind w:firstLine="210"/>
    </w:pPr>
    <w:rPr>
      <w:rFonts w:ascii="Times New Roman" w:hAnsi="Times New Roman"/>
      <w:sz w:val="24"/>
      <w:szCs w:val="24"/>
    </w:rPr>
  </w:style>
  <w:style w:type="character" w:customStyle="1" w:styleId="2a">
    <w:name w:val="Красная строка 2 Знак"/>
    <w:basedOn w:val="af6"/>
    <w:link w:val="29"/>
    <w:rsid w:val="00E228E5"/>
    <w:rPr>
      <w:rFonts w:ascii="Times New Roman" w:eastAsia="Times New Roman" w:hAnsi="Times New Roman"/>
      <w:sz w:val="24"/>
      <w:szCs w:val="24"/>
    </w:rPr>
  </w:style>
  <w:style w:type="paragraph" w:customStyle="1" w:styleId="alcenter">
    <w:name w:val="alcenter"/>
    <w:basedOn w:val="a"/>
    <w:rsid w:val="00E228E5"/>
    <w:pPr>
      <w:spacing w:before="100" w:beforeAutospacing="1" w:after="100" w:afterAutospacing="1" w:line="240" w:lineRule="auto"/>
    </w:pPr>
    <w:rPr>
      <w:rFonts w:ascii="Times New Roman" w:eastAsia="Times New Roman" w:hAnsi="Times New Roman" w:cs="Times New Roman"/>
      <w:sz w:val="24"/>
      <w:szCs w:val="24"/>
      <w:lang w:eastAsia="ru-RU" w:bidi="pa-IN"/>
    </w:rPr>
  </w:style>
  <w:style w:type="character" w:customStyle="1" w:styleId="apple-converted-space">
    <w:name w:val="apple-converted-space"/>
    <w:basedOn w:val="a0"/>
    <w:rsid w:val="00E228E5"/>
  </w:style>
  <w:style w:type="paragraph" w:customStyle="1" w:styleId="clrightalcenter">
    <w:name w:val="clright alcenter"/>
    <w:basedOn w:val="a"/>
    <w:rsid w:val="00E228E5"/>
    <w:pPr>
      <w:spacing w:before="100" w:beforeAutospacing="1" w:after="100" w:afterAutospacing="1" w:line="240" w:lineRule="auto"/>
    </w:pPr>
    <w:rPr>
      <w:rFonts w:ascii="Times New Roman" w:eastAsia="Times New Roman" w:hAnsi="Times New Roman" w:cs="Times New Roman"/>
      <w:sz w:val="24"/>
      <w:szCs w:val="24"/>
      <w:lang w:eastAsia="ru-RU" w:bidi="pa-IN"/>
    </w:rPr>
  </w:style>
  <w:style w:type="paragraph" w:customStyle="1" w:styleId="210">
    <w:name w:val="Основной текст с отступом 21"/>
    <w:basedOn w:val="a"/>
    <w:rsid w:val="00E228E5"/>
    <w:pPr>
      <w:shd w:val="clear" w:color="auto" w:fill="FFFFFF"/>
      <w:overflowPunct w:val="0"/>
      <w:autoSpaceDE w:val="0"/>
      <w:autoSpaceDN w:val="0"/>
      <w:adjustRightInd w:val="0"/>
      <w:spacing w:after="0" w:line="-283" w:lineRule="auto"/>
      <w:ind w:right="100" w:firstLine="720"/>
      <w:jc w:val="both"/>
      <w:textAlignment w:val="baseline"/>
    </w:pPr>
    <w:rPr>
      <w:rFonts w:ascii="Arial" w:eastAsia="Times New Roman" w:hAnsi="Arial" w:cs="Times New Roman"/>
      <w:sz w:val="24"/>
      <w:szCs w:val="20"/>
      <w:lang w:eastAsia="ru-RU"/>
    </w:rPr>
  </w:style>
  <w:style w:type="paragraph" w:customStyle="1" w:styleId="211">
    <w:name w:val="Основной текст 21"/>
    <w:basedOn w:val="a"/>
    <w:rsid w:val="00E228E5"/>
    <w:pPr>
      <w:widowControl w:val="0"/>
      <w:overflowPunct w:val="0"/>
      <w:autoSpaceDE w:val="0"/>
      <w:autoSpaceDN w:val="0"/>
      <w:adjustRightInd w:val="0"/>
      <w:spacing w:after="0" w:line="220" w:lineRule="auto"/>
      <w:ind w:firstLine="720"/>
      <w:jc w:val="both"/>
      <w:textAlignment w:val="baseline"/>
    </w:pPr>
    <w:rPr>
      <w:rFonts w:ascii="Times New Roman" w:eastAsia="Times New Roman" w:hAnsi="Times New Roman" w:cs="Times New Roman"/>
      <w:sz w:val="24"/>
      <w:szCs w:val="20"/>
      <w:lang w:eastAsia="ru-RU"/>
    </w:rPr>
  </w:style>
  <w:style w:type="character" w:customStyle="1" w:styleId="articleseparator">
    <w:name w:val="article_separator"/>
    <w:basedOn w:val="a0"/>
    <w:rsid w:val="00E228E5"/>
  </w:style>
  <w:style w:type="paragraph" w:customStyle="1" w:styleId="materialtitle">
    <w:name w:val="materialtitle"/>
    <w:basedOn w:val="a"/>
    <w:rsid w:val="00E228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aterialtext">
    <w:name w:val="materialtext"/>
    <w:basedOn w:val="a"/>
    <w:rsid w:val="00E228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materialvopros">
    <w:name w:val="materialvopros"/>
    <w:basedOn w:val="a"/>
    <w:rsid w:val="00E228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w">
    <w:name w:val="artw"/>
    <w:basedOn w:val="a"/>
    <w:rsid w:val="00E228E5"/>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Nonformat">
    <w:name w:val="ConsNonformat"/>
    <w:rsid w:val="00E228E5"/>
    <w:pPr>
      <w:widowControl w:val="0"/>
      <w:autoSpaceDE w:val="0"/>
      <w:autoSpaceDN w:val="0"/>
    </w:pPr>
    <w:rPr>
      <w:rFonts w:ascii="Courier New" w:eastAsia="Times New Roman" w:hAnsi="Courier New"/>
      <w:sz w:val="20"/>
      <w:szCs w:val="20"/>
    </w:rPr>
  </w:style>
  <w:style w:type="table" w:customStyle="1" w:styleId="TableGridReport11">
    <w:name w:val="Table Grid Report11"/>
    <w:basedOn w:val="a1"/>
    <w:next w:val="a4"/>
    <w:rsid w:val="00E228E5"/>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Report2">
    <w:name w:val="Table Grid Report2"/>
    <w:basedOn w:val="a1"/>
    <w:next w:val="a4"/>
    <w:rsid w:val="00E228E5"/>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1">
    <w:name w:val="footnote reference"/>
    <w:basedOn w:val="a0"/>
    <w:semiHidden/>
    <w:rsid w:val="00E228E5"/>
    <w:rPr>
      <w:vertAlign w:val="superscript"/>
    </w:rPr>
  </w:style>
  <w:style w:type="character" w:styleId="afff2">
    <w:name w:val="endnote reference"/>
    <w:basedOn w:val="a0"/>
    <w:semiHidden/>
    <w:unhideWhenUsed/>
    <w:rsid w:val="00E228E5"/>
    <w:rPr>
      <w:vertAlign w:val="superscript"/>
    </w:rPr>
  </w:style>
  <w:style w:type="paragraph" w:styleId="afff3">
    <w:name w:val="annotation subject"/>
    <w:basedOn w:val="af8"/>
    <w:next w:val="af8"/>
    <w:link w:val="afff4"/>
    <w:rsid w:val="00E228E5"/>
    <w:rPr>
      <w:b/>
      <w:bCs/>
    </w:rPr>
  </w:style>
  <w:style w:type="character" w:customStyle="1" w:styleId="afff4">
    <w:name w:val="Тема примечания Знак"/>
    <w:basedOn w:val="af9"/>
    <w:link w:val="afff3"/>
    <w:rsid w:val="00E228E5"/>
    <w:rPr>
      <w:rFonts w:ascii="Times New Roman" w:eastAsia="Times New Roman" w:hAnsi="Times New Roman"/>
      <w:b/>
      <w:bCs/>
      <w:sz w:val="20"/>
      <w:szCs w:val="20"/>
    </w:rPr>
  </w:style>
  <w:style w:type="table" w:customStyle="1" w:styleId="TableGridReport3">
    <w:name w:val="Table Grid Report3"/>
    <w:basedOn w:val="a1"/>
    <w:next w:val="a4"/>
    <w:rsid w:val="00385127"/>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DocList">
    <w:name w:val="ConsPlusDocList"/>
    <w:rsid w:val="004850D4"/>
    <w:pPr>
      <w:widowControl w:val="0"/>
      <w:autoSpaceDE w:val="0"/>
      <w:autoSpaceDN w:val="0"/>
      <w:adjustRightInd w:val="0"/>
    </w:pPr>
    <w:rPr>
      <w:rFonts w:ascii="Tahoma" w:eastAsia="Times New Roman" w:hAnsi="Tahoma" w:cs="Tahoma"/>
      <w:sz w:val="18"/>
      <w:szCs w:val="18"/>
    </w:rPr>
  </w:style>
  <w:style w:type="paragraph" w:customStyle="1" w:styleId="ConsPlusTitlePage">
    <w:name w:val="ConsPlusTitlePage"/>
    <w:rsid w:val="004850D4"/>
    <w:pPr>
      <w:widowControl w:val="0"/>
      <w:autoSpaceDE w:val="0"/>
      <w:autoSpaceDN w:val="0"/>
      <w:adjustRightInd w:val="0"/>
    </w:pPr>
    <w:rPr>
      <w:rFonts w:ascii="Tahoma" w:eastAsia="Times New Roman" w:hAnsi="Tahoma" w:cs="Tahoma"/>
      <w:sz w:val="24"/>
      <w:szCs w:val="24"/>
    </w:rPr>
  </w:style>
  <w:style w:type="paragraph" w:customStyle="1" w:styleId="ConsPlusJurTerm">
    <w:name w:val="ConsPlusJurTerm"/>
    <w:rsid w:val="004850D4"/>
    <w:pPr>
      <w:widowControl w:val="0"/>
      <w:autoSpaceDE w:val="0"/>
      <w:autoSpaceDN w:val="0"/>
      <w:adjustRightInd w:val="0"/>
    </w:pPr>
    <w:rPr>
      <w:rFonts w:ascii="Times New Roman" w:eastAsia="Times New Roman" w:hAnsi="Times New Roman"/>
      <w:sz w:val="24"/>
      <w:szCs w:val="24"/>
    </w:rPr>
  </w:style>
  <w:style w:type="paragraph" w:customStyle="1" w:styleId="ConsPlusTextList">
    <w:name w:val="ConsPlusTextList"/>
    <w:rsid w:val="004850D4"/>
    <w:pPr>
      <w:widowControl w:val="0"/>
      <w:autoSpaceDE w:val="0"/>
      <w:autoSpaceDN w:val="0"/>
      <w:adjustRightInd w:val="0"/>
    </w:pPr>
    <w:rPr>
      <w:rFonts w:ascii="Times New Roman" w:eastAsia="Times New Roman" w:hAnsi="Times New Roman"/>
      <w:sz w:val="24"/>
      <w:szCs w:val="24"/>
    </w:rPr>
  </w:style>
  <w:style w:type="paragraph" w:customStyle="1" w:styleId="ConsPlusTextList1">
    <w:name w:val="ConsPlusTextList1"/>
    <w:uiPriority w:val="99"/>
    <w:rsid w:val="004850D4"/>
    <w:pPr>
      <w:widowControl w:val="0"/>
      <w:autoSpaceDE w:val="0"/>
      <w:autoSpaceDN w:val="0"/>
      <w:adjustRightInd w:val="0"/>
    </w:pPr>
    <w:rPr>
      <w:rFonts w:ascii="Times New Roman" w:eastAsia="Times New Roman" w:hAnsi="Times New Roman"/>
      <w:sz w:val="24"/>
      <w:szCs w:val="24"/>
    </w:rPr>
  </w:style>
  <w:style w:type="paragraph" w:customStyle="1" w:styleId="afff5">
    <w:name w:val="Знак"/>
    <w:basedOn w:val="a"/>
    <w:autoRedefine/>
    <w:rsid w:val="00DF4E58"/>
    <w:pPr>
      <w:spacing w:after="160" w:line="240" w:lineRule="exact"/>
      <w:ind w:left="540"/>
    </w:pPr>
    <w:rPr>
      <w:rFonts w:ascii="Times New Roman" w:eastAsia="SimSun" w:hAnsi="Times New Roman" w:cs="Times New Roman"/>
      <w:b/>
      <w:sz w:val="32"/>
      <w:szCs w:val="32"/>
    </w:rPr>
  </w:style>
  <w:style w:type="numbering" w:customStyle="1" w:styleId="2b">
    <w:name w:val="Нет списка2"/>
    <w:next w:val="a2"/>
    <w:semiHidden/>
    <w:rsid w:val="00DF4E58"/>
  </w:style>
  <w:style w:type="table" w:customStyle="1" w:styleId="TableGridReport4">
    <w:name w:val="Table Grid Report4"/>
    <w:basedOn w:val="a1"/>
    <w:next w:val="a4"/>
    <w:rsid w:val="00DF4E58"/>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1f0">
    <w:name w:val="Знак Знак1 Знак"/>
    <w:basedOn w:val="a"/>
    <w:rsid w:val="00DF4E58"/>
    <w:pPr>
      <w:spacing w:after="0" w:line="240" w:lineRule="auto"/>
    </w:pPr>
    <w:rPr>
      <w:rFonts w:ascii="Verdana" w:eastAsia="Times New Roman" w:hAnsi="Verdana" w:cs="Verdana"/>
      <w:sz w:val="20"/>
      <w:szCs w:val="20"/>
      <w:lang w:val="en-US"/>
    </w:rPr>
  </w:style>
  <w:style w:type="character" w:customStyle="1" w:styleId="310">
    <w:name w:val="Знак Знак31"/>
    <w:rsid w:val="00DF4E58"/>
    <w:rPr>
      <w:rFonts w:ascii="Arial" w:hAnsi="Arial" w:cs="Arial"/>
      <w:b/>
      <w:bCs/>
      <w:i/>
      <w:iCs/>
      <w:sz w:val="28"/>
      <w:szCs w:val="28"/>
    </w:rPr>
  </w:style>
  <w:style w:type="paragraph" w:customStyle="1" w:styleId="2c">
    <w:name w:val="Обычный2"/>
    <w:rsid w:val="00DF4E58"/>
    <w:rPr>
      <w:rFonts w:ascii="Times New Roman" w:eastAsia="Times New Roman" w:hAnsi="Times New Roman"/>
      <w:sz w:val="20"/>
      <w:szCs w:val="20"/>
    </w:rPr>
  </w:style>
  <w:style w:type="character" w:customStyle="1" w:styleId="91">
    <w:name w:val="Знак Знак9"/>
    <w:rsid w:val="00DF4E58"/>
    <w:rPr>
      <w:rFonts w:ascii="Arial" w:hAnsi="Arial" w:cs="Arial"/>
      <w:b/>
      <w:bCs/>
      <w:i/>
      <w:iCs/>
      <w:sz w:val="28"/>
      <w:szCs w:val="28"/>
      <w:lang w:val="ru-RU" w:eastAsia="ru-RU" w:bidi="ar-SA"/>
    </w:rPr>
  </w:style>
  <w:style w:type="paragraph" w:customStyle="1" w:styleId="1f1">
    <w:name w:val="Знак Знак Знак1"/>
    <w:basedOn w:val="a"/>
    <w:rsid w:val="00DF4E58"/>
    <w:pPr>
      <w:tabs>
        <w:tab w:val="num" w:pos="360"/>
      </w:tabs>
      <w:spacing w:after="160" w:line="240" w:lineRule="exact"/>
    </w:pPr>
    <w:rPr>
      <w:rFonts w:ascii="Verdana" w:eastAsia="Times New Roman" w:hAnsi="Verdana" w:cs="Verdana"/>
      <w:sz w:val="20"/>
      <w:szCs w:val="20"/>
      <w:lang w:val="en-US"/>
    </w:rPr>
  </w:style>
  <w:style w:type="paragraph" w:customStyle="1" w:styleId="afff6">
    <w:name w:val="Знак Знак Знак Знак Знак Знак Знак Знак Знак Знак Знак Знак Знак"/>
    <w:basedOn w:val="a"/>
    <w:rsid w:val="00DF4E58"/>
    <w:pPr>
      <w:spacing w:after="0" w:line="240" w:lineRule="auto"/>
    </w:pPr>
    <w:rPr>
      <w:rFonts w:ascii="Verdana" w:eastAsia="Times New Roman" w:hAnsi="Verdana" w:cs="Verdana"/>
      <w:sz w:val="20"/>
      <w:szCs w:val="20"/>
      <w:lang w:val="en-US"/>
    </w:rPr>
  </w:style>
  <w:style w:type="paragraph" w:customStyle="1" w:styleId="afff7">
    <w:name w:val="Знак Знак Знак Знак Знак Знак Знак"/>
    <w:basedOn w:val="a"/>
    <w:rsid w:val="00DF4E58"/>
    <w:pPr>
      <w:spacing w:after="0" w:line="240" w:lineRule="auto"/>
    </w:pPr>
    <w:rPr>
      <w:rFonts w:ascii="Verdana" w:eastAsia="Times New Roman" w:hAnsi="Verdana" w:cs="Verdana"/>
      <w:sz w:val="20"/>
      <w:szCs w:val="20"/>
      <w:lang w:val="en-US"/>
    </w:rPr>
  </w:style>
  <w:style w:type="paragraph" w:customStyle="1" w:styleId="2d">
    <w:name w:val="Абзац списка2"/>
    <w:basedOn w:val="a"/>
    <w:rsid w:val="00DF4E58"/>
    <w:pPr>
      <w:widowControl w:val="0"/>
      <w:autoSpaceDE w:val="0"/>
      <w:autoSpaceDN w:val="0"/>
      <w:adjustRightInd w:val="0"/>
      <w:spacing w:after="0" w:line="240" w:lineRule="auto"/>
      <w:ind w:left="720"/>
    </w:pPr>
    <w:rPr>
      <w:rFonts w:ascii="Times New Roman" w:eastAsia="Times New Roman" w:hAnsi="Times New Roman" w:cs="Times New Roman"/>
      <w:sz w:val="20"/>
      <w:szCs w:val="20"/>
      <w:lang w:eastAsia="ru-RU"/>
    </w:rPr>
  </w:style>
  <w:style w:type="paragraph" w:customStyle="1" w:styleId="47">
    <w:name w:val="Знак4"/>
    <w:basedOn w:val="a"/>
    <w:rsid w:val="00DF4E58"/>
    <w:pPr>
      <w:tabs>
        <w:tab w:val="num" w:pos="360"/>
      </w:tabs>
      <w:spacing w:after="160" w:line="240" w:lineRule="exact"/>
    </w:pPr>
    <w:rPr>
      <w:rFonts w:ascii="Verdana" w:eastAsia="Times New Roman" w:hAnsi="Verdana" w:cs="Verdana"/>
      <w:sz w:val="20"/>
      <w:szCs w:val="20"/>
      <w:lang w:val="en-US"/>
    </w:rPr>
  </w:style>
  <w:style w:type="paragraph" w:customStyle="1" w:styleId="1f2">
    <w:name w:val="Знак1"/>
    <w:basedOn w:val="a"/>
    <w:rsid w:val="00DF4E58"/>
    <w:pPr>
      <w:tabs>
        <w:tab w:val="num" w:pos="360"/>
      </w:tabs>
      <w:spacing w:after="160" w:line="240" w:lineRule="exact"/>
    </w:pPr>
    <w:rPr>
      <w:rFonts w:ascii="Verdana" w:eastAsia="Times New Roman" w:hAnsi="Verdana" w:cs="Verdana"/>
      <w:sz w:val="20"/>
      <w:szCs w:val="20"/>
      <w:lang w:val="en-US"/>
    </w:rPr>
  </w:style>
  <w:style w:type="paragraph" w:customStyle="1" w:styleId="220">
    <w:name w:val="Основной текст с отступом 22"/>
    <w:basedOn w:val="a"/>
    <w:rsid w:val="00DF4E58"/>
    <w:pPr>
      <w:shd w:val="clear" w:color="auto" w:fill="FFFFFF"/>
      <w:overflowPunct w:val="0"/>
      <w:autoSpaceDE w:val="0"/>
      <w:autoSpaceDN w:val="0"/>
      <w:adjustRightInd w:val="0"/>
      <w:spacing w:after="0" w:line="-283" w:lineRule="auto"/>
      <w:ind w:right="100" w:firstLine="720"/>
      <w:jc w:val="both"/>
      <w:textAlignment w:val="baseline"/>
    </w:pPr>
    <w:rPr>
      <w:rFonts w:ascii="Arial" w:eastAsia="Times New Roman" w:hAnsi="Arial" w:cs="Times New Roman"/>
      <w:sz w:val="24"/>
      <w:szCs w:val="20"/>
      <w:lang w:eastAsia="ru-RU"/>
    </w:rPr>
  </w:style>
  <w:style w:type="paragraph" w:customStyle="1" w:styleId="221">
    <w:name w:val="Основной текст 22"/>
    <w:basedOn w:val="a"/>
    <w:rsid w:val="00DF4E58"/>
    <w:pPr>
      <w:widowControl w:val="0"/>
      <w:overflowPunct w:val="0"/>
      <w:autoSpaceDE w:val="0"/>
      <w:autoSpaceDN w:val="0"/>
      <w:adjustRightInd w:val="0"/>
      <w:spacing w:after="0" w:line="220" w:lineRule="auto"/>
      <w:ind w:firstLine="720"/>
      <w:jc w:val="both"/>
      <w:textAlignment w:val="baseline"/>
    </w:pPr>
    <w:rPr>
      <w:rFonts w:ascii="Times New Roman" w:eastAsia="Times New Roman" w:hAnsi="Times New Roman" w:cs="Times New Roman"/>
      <w:sz w:val="24"/>
      <w:szCs w:val="20"/>
      <w:lang w:eastAsia="ru-RU"/>
    </w:rPr>
  </w:style>
  <w:style w:type="numbering" w:customStyle="1" w:styleId="3a">
    <w:name w:val="Нет списка3"/>
    <w:next w:val="a2"/>
    <w:uiPriority w:val="99"/>
    <w:semiHidden/>
    <w:unhideWhenUsed/>
    <w:rsid w:val="00491031"/>
  </w:style>
  <w:style w:type="paragraph" w:customStyle="1" w:styleId="formattexttopleveltext">
    <w:name w:val="formattext topleveltext"/>
    <w:basedOn w:val="a"/>
    <w:rsid w:val="00491031"/>
    <w:pP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printj">
    <w:name w:val="printj"/>
    <w:basedOn w:val="a"/>
    <w:rsid w:val="00491031"/>
    <w:pPr>
      <w:spacing w:before="144" w:after="288" w:line="240" w:lineRule="auto"/>
      <w:jc w:val="both"/>
    </w:pPr>
    <w:rPr>
      <w:rFonts w:ascii="Times New Roman CYR" w:eastAsia="Times New Roman" w:hAnsi="Times New Roman CYR" w:cs="Times New Roman CYR"/>
      <w:sz w:val="24"/>
      <w:szCs w:val="24"/>
      <w:lang w:eastAsia="ru-RU"/>
    </w:rPr>
  </w:style>
  <w:style w:type="paragraph" w:customStyle="1" w:styleId="formattext">
    <w:name w:val="formattext"/>
    <w:basedOn w:val="a"/>
    <w:rsid w:val="00491031"/>
    <w:pPr>
      <w:spacing w:before="100" w:beforeAutospacing="1" w:after="100" w:afterAutospacing="1" w:line="240" w:lineRule="auto"/>
    </w:pPr>
    <w:rPr>
      <w:rFonts w:ascii="Times New Roman CYR" w:eastAsia="Times New Roman" w:hAnsi="Times New Roman CYR" w:cs="Times New Roman CYR"/>
      <w:sz w:val="24"/>
      <w:szCs w:val="24"/>
      <w:lang w:eastAsia="ru-RU"/>
    </w:rPr>
  </w:style>
  <w:style w:type="paragraph" w:customStyle="1" w:styleId="ConsNormal">
    <w:name w:val="ConsNormal"/>
    <w:rsid w:val="00491031"/>
    <w:pPr>
      <w:widowControl w:val="0"/>
      <w:autoSpaceDE w:val="0"/>
      <w:autoSpaceDN w:val="0"/>
      <w:adjustRightInd w:val="0"/>
      <w:ind w:firstLine="720"/>
    </w:pPr>
    <w:rPr>
      <w:rFonts w:ascii="Arial" w:eastAsia="Times New Roman" w:hAnsi="Arial" w:cs="Arial"/>
      <w:sz w:val="20"/>
      <w:szCs w:val="20"/>
      <w:lang w:eastAsia="en-US"/>
    </w:rPr>
  </w:style>
  <w:style w:type="character" w:customStyle="1" w:styleId="1f3">
    <w:name w:val="Текст выноски Знак1"/>
    <w:basedOn w:val="a0"/>
    <w:uiPriority w:val="99"/>
    <w:semiHidden/>
    <w:rsid w:val="00491031"/>
    <w:rPr>
      <w:rFonts w:ascii="Tahoma" w:hAnsi="Tahoma" w:cs="Tahoma"/>
      <w:sz w:val="16"/>
      <w:szCs w:val="16"/>
    </w:rPr>
  </w:style>
  <w:style w:type="paragraph" w:customStyle="1" w:styleId="110">
    <w:name w:val="Знак Знак Знак11"/>
    <w:basedOn w:val="a"/>
    <w:rsid w:val="00491031"/>
    <w:pPr>
      <w:tabs>
        <w:tab w:val="num" w:pos="360"/>
      </w:tabs>
      <w:spacing w:after="160" w:line="240" w:lineRule="exact"/>
    </w:pPr>
    <w:rPr>
      <w:rFonts w:ascii="Verdana" w:eastAsia="Times New Roman" w:hAnsi="Verdana" w:cs="Verdana"/>
      <w:sz w:val="20"/>
      <w:szCs w:val="20"/>
      <w:lang w:val="en-US"/>
    </w:rPr>
  </w:style>
  <w:style w:type="paragraph" w:customStyle="1" w:styleId="1f4">
    <w:name w:val="Обычный (веб)1"/>
    <w:basedOn w:val="a"/>
    <w:rsid w:val="00491031"/>
    <w:pPr>
      <w:suppressAutoHyphens/>
      <w:spacing w:before="28" w:after="28" w:line="240" w:lineRule="auto"/>
    </w:pPr>
    <w:rPr>
      <w:rFonts w:ascii="Times New Roman CYR" w:eastAsia="Times New Roman" w:hAnsi="Times New Roman CYR" w:cs="Times New Roman CYR"/>
      <w:kern w:val="1"/>
      <w:sz w:val="24"/>
      <w:szCs w:val="24"/>
      <w:lang w:eastAsia="ar-SA"/>
    </w:rPr>
  </w:style>
  <w:style w:type="paragraph" w:customStyle="1" w:styleId="afff8">
    <w:name w:val="Знак Знак Знак Знак Знак Знак"/>
    <w:basedOn w:val="a"/>
    <w:rsid w:val="00491031"/>
    <w:pPr>
      <w:widowControl w:val="0"/>
      <w:autoSpaceDE w:val="0"/>
      <w:autoSpaceDN w:val="0"/>
      <w:adjustRightInd w:val="0"/>
      <w:spacing w:before="100" w:beforeAutospacing="1" w:after="100" w:afterAutospacing="1" w:line="240" w:lineRule="auto"/>
    </w:pPr>
    <w:rPr>
      <w:rFonts w:ascii="Tahoma" w:eastAsia="Times New Roman" w:hAnsi="Tahoma" w:cs="Arial"/>
      <w:sz w:val="20"/>
      <w:szCs w:val="20"/>
      <w:lang w:val="en-US"/>
    </w:rPr>
  </w:style>
  <w:style w:type="paragraph" w:customStyle="1" w:styleId="120">
    <w:name w:val="Знак Знак Знак12"/>
    <w:basedOn w:val="a"/>
    <w:rsid w:val="00491031"/>
    <w:pPr>
      <w:tabs>
        <w:tab w:val="num" w:pos="360"/>
      </w:tabs>
      <w:spacing w:after="160" w:line="240" w:lineRule="exact"/>
    </w:pPr>
    <w:rPr>
      <w:rFonts w:ascii="Verdana" w:eastAsia="Times New Roman" w:hAnsi="Verdana" w:cs="Verdana"/>
      <w:sz w:val="20"/>
      <w:szCs w:val="20"/>
      <w:lang w:val="en-US"/>
    </w:rPr>
  </w:style>
  <w:style w:type="paragraph" w:customStyle="1" w:styleId="2e">
    <w:name w:val="Знак2"/>
    <w:basedOn w:val="a"/>
    <w:autoRedefine/>
    <w:rsid w:val="00491031"/>
    <w:pPr>
      <w:spacing w:after="160" w:line="240" w:lineRule="exact"/>
      <w:ind w:left="540"/>
    </w:pPr>
    <w:rPr>
      <w:rFonts w:ascii="Times New Roman" w:eastAsia="SimSun" w:hAnsi="Times New Roman" w:cs="Times New Roman"/>
      <w:b/>
      <w:bCs/>
      <w:sz w:val="32"/>
      <w:szCs w:val="32"/>
    </w:rPr>
  </w:style>
  <w:style w:type="character" w:customStyle="1" w:styleId="63">
    <w:name w:val="Знак Знак6"/>
    <w:basedOn w:val="a0"/>
    <w:locked/>
    <w:rsid w:val="00491031"/>
    <w:rPr>
      <w:rFonts w:ascii="Times New Roman CYR" w:hAnsi="Times New Roman CYR"/>
      <w:lang w:val="ru-RU" w:eastAsia="ru-RU" w:bidi="ar-SA"/>
    </w:rPr>
  </w:style>
  <w:style w:type="character" w:customStyle="1" w:styleId="100">
    <w:name w:val="Знак Знак10"/>
    <w:basedOn w:val="a0"/>
    <w:rsid w:val="00491031"/>
    <w:rPr>
      <w:rFonts w:ascii="Cambria" w:hAnsi="Cambria" w:cs="Cambria"/>
      <w:b/>
      <w:bCs/>
      <w:color w:val="4F81BD"/>
      <w:sz w:val="26"/>
      <w:szCs w:val="26"/>
    </w:rPr>
  </w:style>
  <w:style w:type="character" w:customStyle="1" w:styleId="111">
    <w:name w:val="Знак Знак11"/>
    <w:basedOn w:val="a0"/>
    <w:rsid w:val="00491031"/>
    <w:rPr>
      <w:rFonts w:ascii="Times New Roman CYR" w:hAnsi="Times New Roman CYR"/>
      <w:b/>
      <w:sz w:val="28"/>
    </w:rPr>
  </w:style>
  <w:style w:type="character" w:customStyle="1" w:styleId="82">
    <w:name w:val="Знак Знак8"/>
    <w:basedOn w:val="a0"/>
    <w:rsid w:val="00491031"/>
    <w:rPr>
      <w:rFonts w:ascii="Times New Roman CYR" w:hAnsi="Times New Roman CYR"/>
      <w:sz w:val="24"/>
    </w:rPr>
  </w:style>
  <w:style w:type="character" w:customStyle="1" w:styleId="72">
    <w:name w:val="Знак Знак7"/>
    <w:basedOn w:val="a0"/>
    <w:rsid w:val="00491031"/>
    <w:rPr>
      <w:rFonts w:ascii="Courier New" w:hAnsi="Courier New" w:cs="Courier New"/>
    </w:rPr>
  </w:style>
  <w:style w:type="character" w:customStyle="1" w:styleId="53">
    <w:name w:val="Знак Знак5"/>
    <w:basedOn w:val="a0"/>
    <w:locked/>
    <w:rsid w:val="00491031"/>
    <w:rPr>
      <w:rFonts w:ascii="Times New Roman CYR" w:hAnsi="Times New Roman CYR"/>
    </w:rPr>
  </w:style>
  <w:style w:type="character" w:customStyle="1" w:styleId="3b">
    <w:name w:val="Знак Знак3"/>
    <w:basedOn w:val="a0"/>
    <w:rsid w:val="00491031"/>
    <w:rPr>
      <w:rFonts w:ascii="Times New Roman CYR" w:hAnsi="Times New Roman CYR" w:cs="Times New Roman CYR"/>
      <w:sz w:val="24"/>
      <w:szCs w:val="24"/>
    </w:rPr>
  </w:style>
  <w:style w:type="character" w:customStyle="1" w:styleId="2f">
    <w:name w:val="Знак Знак2"/>
    <w:basedOn w:val="a0"/>
    <w:rsid w:val="00491031"/>
    <w:rPr>
      <w:rFonts w:ascii="Times New Roman CYR" w:hAnsi="Times New Roman CYR" w:cs="Times New Roman CYR"/>
    </w:rPr>
  </w:style>
  <w:style w:type="character" w:customStyle="1" w:styleId="1f5">
    <w:name w:val="Знак Знак1"/>
    <w:basedOn w:val="a0"/>
    <w:rsid w:val="00491031"/>
    <w:rPr>
      <w:rFonts w:ascii="Times New Roman CYR" w:hAnsi="Times New Roman CYR" w:cs="Times New Roman CYR"/>
    </w:rPr>
  </w:style>
  <w:style w:type="character" w:customStyle="1" w:styleId="afff9">
    <w:name w:val="Знак Знак"/>
    <w:basedOn w:val="a0"/>
    <w:rsid w:val="00491031"/>
    <w:rPr>
      <w:rFonts w:ascii="Times New Roman CYR" w:hAnsi="Times New Roman CYR" w:cs="Times New Roman CYR"/>
      <w:kern w:val="1"/>
      <w:lang w:eastAsia="ar-SA"/>
    </w:rPr>
  </w:style>
  <w:style w:type="table" w:customStyle="1" w:styleId="1f6">
    <w:name w:val="Сетка таблицы1"/>
    <w:basedOn w:val="a1"/>
    <w:next w:val="a4"/>
    <w:rsid w:val="00491031"/>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2">
    <w:name w:val="Нет списка11"/>
    <w:next w:val="a2"/>
    <w:semiHidden/>
    <w:rsid w:val="00491031"/>
  </w:style>
  <w:style w:type="table" w:customStyle="1" w:styleId="113">
    <w:name w:val="Сетка таблицы11"/>
    <w:basedOn w:val="a1"/>
    <w:next w:val="a4"/>
    <w:rsid w:val="00491031"/>
    <w:rPr>
      <w:rFonts w:ascii="Times New Roman CYR" w:eastAsia="Times New Roman" w:hAnsi="Times New Roman CYR" w:cs="Times New Roman CY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c">
    <w:name w:val="Абзац списка3"/>
    <w:basedOn w:val="a"/>
    <w:rsid w:val="00491031"/>
    <w:pPr>
      <w:spacing w:after="0" w:line="240" w:lineRule="auto"/>
      <w:ind w:left="720"/>
    </w:pPr>
    <w:rPr>
      <w:rFonts w:ascii="Times New Roman CYR" w:eastAsia="Times New Roman" w:hAnsi="Times New Roman CYR" w:cs="Times New Roman CYR"/>
      <w:sz w:val="20"/>
      <w:szCs w:val="20"/>
      <w:lang w:eastAsia="ru-RU"/>
    </w:rPr>
  </w:style>
  <w:style w:type="table" w:customStyle="1" w:styleId="2f0">
    <w:name w:val="Сетка таблицы2"/>
    <w:rsid w:val="00491031"/>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a">
    <w:name w:val="Revision"/>
    <w:hidden/>
    <w:uiPriority w:val="99"/>
    <w:semiHidden/>
    <w:rsid w:val="00491031"/>
    <w:rPr>
      <w:rFonts w:ascii="Times New Roman CYR" w:eastAsia="Times New Roman" w:hAnsi="Times New Roman CYR" w:cs="Times New Roman CYR"/>
      <w:sz w:val="20"/>
      <w:szCs w:val="20"/>
    </w:rPr>
  </w:style>
  <w:style w:type="paragraph" w:customStyle="1" w:styleId="xl64">
    <w:name w:val="xl64"/>
    <w:basedOn w:val="a"/>
    <w:rsid w:val="0049103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5">
    <w:name w:val="xl65"/>
    <w:basedOn w:val="a"/>
    <w:rsid w:val="00491031"/>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rsid w:val="00491031"/>
    <w:pP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7">
    <w:name w:val="xl67"/>
    <w:basedOn w:val="a"/>
    <w:rsid w:val="00491031"/>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68">
    <w:name w:val="xl68"/>
    <w:basedOn w:val="a"/>
    <w:rsid w:val="00491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ru-RU"/>
    </w:rPr>
  </w:style>
  <w:style w:type="paragraph" w:customStyle="1" w:styleId="xl69">
    <w:name w:val="xl69"/>
    <w:basedOn w:val="a"/>
    <w:rsid w:val="00491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0">
    <w:name w:val="xl70"/>
    <w:basedOn w:val="a"/>
    <w:rsid w:val="00491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1">
    <w:name w:val="xl71"/>
    <w:basedOn w:val="a"/>
    <w:rsid w:val="00491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numbering" w:customStyle="1" w:styleId="212">
    <w:name w:val="Нет списка21"/>
    <w:next w:val="a2"/>
    <w:semiHidden/>
    <w:unhideWhenUsed/>
    <w:rsid w:val="00491031"/>
  </w:style>
  <w:style w:type="paragraph" w:customStyle="1" w:styleId="xl72">
    <w:name w:val="xl72"/>
    <w:basedOn w:val="a"/>
    <w:rsid w:val="00491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73">
    <w:name w:val="xl73"/>
    <w:basedOn w:val="a"/>
    <w:rsid w:val="00491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table" w:customStyle="1" w:styleId="1110">
    <w:name w:val="Сетка таблицы111"/>
    <w:rsid w:val="00491031"/>
    <w:rPr>
      <w:rFonts w:eastAsia="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74">
    <w:name w:val="xl74"/>
    <w:basedOn w:val="a"/>
    <w:rsid w:val="00491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5">
    <w:name w:val="xl75"/>
    <w:basedOn w:val="a"/>
    <w:rsid w:val="00491031"/>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76">
    <w:name w:val="xl76"/>
    <w:basedOn w:val="a"/>
    <w:rsid w:val="0049103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77">
    <w:name w:val="xl77"/>
    <w:basedOn w:val="a"/>
    <w:rsid w:val="00491031"/>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63">
    <w:name w:val="xl63"/>
    <w:basedOn w:val="a"/>
    <w:rsid w:val="00491031"/>
    <w:pPr>
      <w:spacing w:before="100" w:beforeAutospacing="1" w:after="100" w:afterAutospacing="1" w:line="240" w:lineRule="auto"/>
      <w:jc w:val="right"/>
      <w:textAlignment w:val="top"/>
    </w:pPr>
    <w:rPr>
      <w:rFonts w:ascii="Times New Roman" w:eastAsia="Times New Roman" w:hAnsi="Times New Roman" w:cs="Times New Roman"/>
      <w:sz w:val="24"/>
      <w:szCs w:val="24"/>
      <w:lang w:eastAsia="ru-RU"/>
    </w:rPr>
  </w:style>
  <w:style w:type="paragraph" w:customStyle="1" w:styleId="xl273">
    <w:name w:val="xl273"/>
    <w:basedOn w:val="a"/>
    <w:rsid w:val="007C114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74">
    <w:name w:val="xl274"/>
    <w:basedOn w:val="a"/>
    <w:rsid w:val="007C114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75">
    <w:name w:val="xl275"/>
    <w:basedOn w:val="a"/>
    <w:rsid w:val="007C114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76">
    <w:name w:val="xl276"/>
    <w:basedOn w:val="a"/>
    <w:rsid w:val="007C114F"/>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77">
    <w:name w:val="xl277"/>
    <w:basedOn w:val="a"/>
    <w:rsid w:val="007C114F"/>
    <w:pPr>
      <w:pBdr>
        <w:top w:val="single" w:sz="4" w:space="0" w:color="auto"/>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78">
    <w:name w:val="xl278"/>
    <w:basedOn w:val="a"/>
    <w:rsid w:val="007C114F"/>
    <w:pPr>
      <w:shd w:val="clear" w:color="000000" w:fill="92D050"/>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279">
    <w:name w:val="xl279"/>
    <w:basedOn w:val="a"/>
    <w:rsid w:val="007C114F"/>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80">
    <w:name w:val="xl280"/>
    <w:basedOn w:val="a"/>
    <w:rsid w:val="007C114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81">
    <w:name w:val="xl281"/>
    <w:basedOn w:val="a"/>
    <w:rsid w:val="007C114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82">
    <w:name w:val="xl282"/>
    <w:basedOn w:val="a"/>
    <w:rsid w:val="007C114F"/>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83">
    <w:name w:val="xl283"/>
    <w:basedOn w:val="a"/>
    <w:rsid w:val="007C114F"/>
    <w:pPr>
      <w:pBdr>
        <w:left w:val="single" w:sz="4" w:space="0" w:color="auto"/>
        <w:right w:val="single" w:sz="4" w:space="0" w:color="auto"/>
      </w:pBdr>
      <w:shd w:val="clear" w:color="000000" w:fill="92D05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4">
    <w:name w:val="xl284"/>
    <w:basedOn w:val="a"/>
    <w:rsid w:val="007C114F"/>
    <w:pPr>
      <w:pBdr>
        <w:left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85">
    <w:name w:val="xl285"/>
    <w:basedOn w:val="a"/>
    <w:rsid w:val="007C114F"/>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86">
    <w:name w:val="xl286"/>
    <w:basedOn w:val="a"/>
    <w:rsid w:val="007C114F"/>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287">
    <w:name w:val="xl287"/>
    <w:basedOn w:val="a"/>
    <w:rsid w:val="007C114F"/>
    <w:pPr>
      <w:pBdr>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88">
    <w:name w:val="xl288"/>
    <w:basedOn w:val="a"/>
    <w:rsid w:val="007C114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89">
    <w:name w:val="xl289"/>
    <w:basedOn w:val="a"/>
    <w:rsid w:val="007C114F"/>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90">
    <w:name w:val="xl290"/>
    <w:basedOn w:val="a"/>
    <w:rsid w:val="007C114F"/>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91">
    <w:name w:val="xl291"/>
    <w:basedOn w:val="a"/>
    <w:rsid w:val="007C11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92">
    <w:name w:val="xl292"/>
    <w:basedOn w:val="a"/>
    <w:rsid w:val="007C114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293">
    <w:name w:val="xl293"/>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4">
    <w:name w:val="xl294"/>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95">
    <w:name w:val="xl295"/>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96">
    <w:name w:val="xl296"/>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97">
    <w:name w:val="xl297"/>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98">
    <w:name w:val="xl298"/>
    <w:basedOn w:val="a"/>
    <w:rsid w:val="007C114F"/>
    <w:pPr>
      <w:pBdr>
        <w:left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299">
    <w:name w:val="xl299"/>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00">
    <w:name w:val="xl300"/>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01">
    <w:name w:val="xl301"/>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02">
    <w:name w:val="xl302"/>
    <w:basedOn w:val="a"/>
    <w:rsid w:val="007C114F"/>
    <w:pPr>
      <w:pBdr>
        <w:bottom w:val="single" w:sz="4" w:space="0" w:color="auto"/>
        <w:right w:val="single" w:sz="4" w:space="0" w:color="auto"/>
      </w:pBdr>
      <w:shd w:val="clear" w:color="000000" w:fill="D8E4BC"/>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03">
    <w:name w:val="xl303"/>
    <w:basedOn w:val="a"/>
    <w:rsid w:val="007C114F"/>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04">
    <w:name w:val="xl304"/>
    <w:basedOn w:val="a"/>
    <w:rsid w:val="007C114F"/>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05">
    <w:name w:val="xl305"/>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06">
    <w:name w:val="xl306"/>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07">
    <w:name w:val="xl307"/>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08">
    <w:name w:val="xl308"/>
    <w:basedOn w:val="a"/>
    <w:rsid w:val="007C114F"/>
    <w:pPr>
      <w:pBdr>
        <w:left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09">
    <w:name w:val="xl309"/>
    <w:basedOn w:val="a"/>
    <w:rsid w:val="007C114F"/>
    <w:pPr>
      <w:pBdr>
        <w:top w:val="single" w:sz="4" w:space="0" w:color="auto"/>
        <w:left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10">
    <w:name w:val="xl310"/>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11">
    <w:name w:val="xl311"/>
    <w:basedOn w:val="a"/>
    <w:rsid w:val="007C114F"/>
    <w:pPr>
      <w:pBdr>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12">
    <w:name w:val="xl312"/>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top"/>
    </w:pPr>
    <w:rPr>
      <w:rFonts w:ascii="Times New Roman" w:eastAsia="Times New Roman" w:hAnsi="Times New Roman" w:cs="Times New Roman"/>
      <w:sz w:val="20"/>
      <w:szCs w:val="20"/>
      <w:lang w:eastAsia="ru-RU"/>
    </w:rPr>
  </w:style>
  <w:style w:type="paragraph" w:customStyle="1" w:styleId="xl313">
    <w:name w:val="xl313"/>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14">
    <w:name w:val="xl314"/>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15">
    <w:name w:val="xl315"/>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16">
    <w:name w:val="xl316"/>
    <w:basedOn w:val="a"/>
    <w:rsid w:val="007C114F"/>
    <w:pPr>
      <w:pBdr>
        <w:left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17">
    <w:name w:val="xl317"/>
    <w:basedOn w:val="a"/>
    <w:rsid w:val="007C114F"/>
    <w:pPr>
      <w:pBdr>
        <w:left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18">
    <w:name w:val="xl318"/>
    <w:basedOn w:val="a"/>
    <w:rsid w:val="007C114F"/>
    <w:pP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19">
    <w:name w:val="xl319"/>
    <w:basedOn w:val="a"/>
    <w:rsid w:val="007C114F"/>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20">
    <w:name w:val="xl320"/>
    <w:basedOn w:val="a"/>
    <w:rsid w:val="007C114F"/>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right"/>
      <w:textAlignment w:val="top"/>
    </w:pPr>
    <w:rPr>
      <w:rFonts w:ascii="Times New Roman" w:eastAsia="Times New Roman" w:hAnsi="Times New Roman" w:cs="Times New Roman"/>
      <w:sz w:val="20"/>
      <w:szCs w:val="20"/>
      <w:lang w:eastAsia="ru-RU"/>
    </w:rPr>
  </w:style>
  <w:style w:type="paragraph" w:customStyle="1" w:styleId="xl321">
    <w:name w:val="xl321"/>
    <w:basedOn w:val="a"/>
    <w:rsid w:val="007C114F"/>
    <w:pP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22">
    <w:name w:val="xl322"/>
    <w:basedOn w:val="a"/>
    <w:rsid w:val="007C114F"/>
    <w:pPr>
      <w:pBdr>
        <w:top w:val="single" w:sz="4" w:space="0" w:color="auto"/>
        <w:left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23">
    <w:name w:val="xl323"/>
    <w:basedOn w:val="a"/>
    <w:rsid w:val="007C114F"/>
    <w:pPr>
      <w:pBdr>
        <w:left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24">
    <w:name w:val="xl324"/>
    <w:basedOn w:val="a"/>
    <w:rsid w:val="007C114F"/>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top"/>
    </w:pPr>
    <w:rPr>
      <w:rFonts w:ascii="Times New Roman" w:eastAsia="Times New Roman" w:hAnsi="Times New Roman" w:cs="Times New Roman"/>
      <w:sz w:val="20"/>
      <w:szCs w:val="20"/>
      <w:lang w:eastAsia="ru-RU"/>
    </w:rPr>
  </w:style>
  <w:style w:type="paragraph" w:customStyle="1" w:styleId="xl325">
    <w:name w:val="xl325"/>
    <w:basedOn w:val="a"/>
    <w:rsid w:val="007C114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26">
    <w:name w:val="xl326"/>
    <w:basedOn w:val="a"/>
    <w:rsid w:val="007C114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27">
    <w:name w:val="xl327"/>
    <w:basedOn w:val="a"/>
    <w:rsid w:val="007C114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28">
    <w:name w:val="xl328"/>
    <w:basedOn w:val="a"/>
    <w:rsid w:val="007C114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29">
    <w:name w:val="xl329"/>
    <w:basedOn w:val="a"/>
    <w:rsid w:val="007C114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30">
    <w:name w:val="xl330"/>
    <w:basedOn w:val="a"/>
    <w:rsid w:val="007C114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31">
    <w:name w:val="xl331"/>
    <w:basedOn w:val="a"/>
    <w:rsid w:val="007C114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32">
    <w:name w:val="xl332"/>
    <w:basedOn w:val="a"/>
    <w:rsid w:val="007C114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33">
    <w:name w:val="xl333"/>
    <w:basedOn w:val="a"/>
    <w:rsid w:val="007C114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34">
    <w:name w:val="xl334"/>
    <w:basedOn w:val="a"/>
    <w:rsid w:val="007C114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35">
    <w:name w:val="xl335"/>
    <w:basedOn w:val="a"/>
    <w:rsid w:val="007C114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336">
    <w:name w:val="xl336"/>
    <w:basedOn w:val="a"/>
    <w:rsid w:val="007C114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5">
    <w:name w:val="xl185"/>
    <w:basedOn w:val="a"/>
    <w:rsid w:val="00C436D8"/>
    <w:pP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6443527">
      <w:bodyDiv w:val="1"/>
      <w:marLeft w:val="0"/>
      <w:marRight w:val="0"/>
      <w:marTop w:val="0"/>
      <w:marBottom w:val="0"/>
      <w:divBdr>
        <w:top w:val="none" w:sz="0" w:space="0" w:color="auto"/>
        <w:left w:val="none" w:sz="0" w:space="0" w:color="auto"/>
        <w:bottom w:val="none" w:sz="0" w:space="0" w:color="auto"/>
        <w:right w:val="none" w:sz="0" w:space="0" w:color="auto"/>
      </w:divBdr>
    </w:div>
    <w:div w:id="426770903">
      <w:bodyDiv w:val="1"/>
      <w:marLeft w:val="0"/>
      <w:marRight w:val="0"/>
      <w:marTop w:val="0"/>
      <w:marBottom w:val="0"/>
      <w:divBdr>
        <w:top w:val="none" w:sz="0" w:space="0" w:color="auto"/>
        <w:left w:val="none" w:sz="0" w:space="0" w:color="auto"/>
        <w:bottom w:val="none" w:sz="0" w:space="0" w:color="auto"/>
        <w:right w:val="none" w:sz="0" w:space="0" w:color="auto"/>
      </w:divBdr>
    </w:div>
    <w:div w:id="760026320">
      <w:bodyDiv w:val="1"/>
      <w:marLeft w:val="0"/>
      <w:marRight w:val="0"/>
      <w:marTop w:val="0"/>
      <w:marBottom w:val="0"/>
      <w:divBdr>
        <w:top w:val="none" w:sz="0" w:space="0" w:color="auto"/>
        <w:left w:val="none" w:sz="0" w:space="0" w:color="auto"/>
        <w:bottom w:val="none" w:sz="0" w:space="0" w:color="auto"/>
        <w:right w:val="none" w:sz="0" w:space="0" w:color="auto"/>
      </w:divBdr>
    </w:div>
    <w:div w:id="845284686">
      <w:bodyDiv w:val="1"/>
      <w:marLeft w:val="0"/>
      <w:marRight w:val="0"/>
      <w:marTop w:val="0"/>
      <w:marBottom w:val="0"/>
      <w:divBdr>
        <w:top w:val="none" w:sz="0" w:space="0" w:color="auto"/>
        <w:left w:val="none" w:sz="0" w:space="0" w:color="auto"/>
        <w:bottom w:val="none" w:sz="0" w:space="0" w:color="auto"/>
        <w:right w:val="none" w:sz="0" w:space="0" w:color="auto"/>
      </w:divBdr>
    </w:div>
    <w:div w:id="862088544">
      <w:bodyDiv w:val="1"/>
      <w:marLeft w:val="0"/>
      <w:marRight w:val="0"/>
      <w:marTop w:val="0"/>
      <w:marBottom w:val="0"/>
      <w:divBdr>
        <w:top w:val="none" w:sz="0" w:space="0" w:color="auto"/>
        <w:left w:val="none" w:sz="0" w:space="0" w:color="auto"/>
        <w:bottom w:val="none" w:sz="0" w:space="0" w:color="auto"/>
        <w:right w:val="none" w:sz="0" w:space="0" w:color="auto"/>
      </w:divBdr>
    </w:div>
    <w:div w:id="880164331">
      <w:bodyDiv w:val="1"/>
      <w:marLeft w:val="0"/>
      <w:marRight w:val="0"/>
      <w:marTop w:val="0"/>
      <w:marBottom w:val="0"/>
      <w:divBdr>
        <w:top w:val="none" w:sz="0" w:space="0" w:color="auto"/>
        <w:left w:val="none" w:sz="0" w:space="0" w:color="auto"/>
        <w:bottom w:val="none" w:sz="0" w:space="0" w:color="auto"/>
        <w:right w:val="none" w:sz="0" w:space="0" w:color="auto"/>
      </w:divBdr>
    </w:div>
    <w:div w:id="1046641516">
      <w:bodyDiv w:val="1"/>
      <w:marLeft w:val="0"/>
      <w:marRight w:val="0"/>
      <w:marTop w:val="0"/>
      <w:marBottom w:val="0"/>
      <w:divBdr>
        <w:top w:val="none" w:sz="0" w:space="0" w:color="auto"/>
        <w:left w:val="none" w:sz="0" w:space="0" w:color="auto"/>
        <w:bottom w:val="none" w:sz="0" w:space="0" w:color="auto"/>
        <w:right w:val="none" w:sz="0" w:space="0" w:color="auto"/>
      </w:divBdr>
    </w:div>
    <w:div w:id="1140804034">
      <w:bodyDiv w:val="1"/>
      <w:marLeft w:val="0"/>
      <w:marRight w:val="0"/>
      <w:marTop w:val="0"/>
      <w:marBottom w:val="0"/>
      <w:divBdr>
        <w:top w:val="none" w:sz="0" w:space="0" w:color="auto"/>
        <w:left w:val="none" w:sz="0" w:space="0" w:color="auto"/>
        <w:bottom w:val="none" w:sz="0" w:space="0" w:color="auto"/>
        <w:right w:val="none" w:sz="0" w:space="0" w:color="auto"/>
      </w:divBdr>
    </w:div>
    <w:div w:id="1242527163">
      <w:bodyDiv w:val="1"/>
      <w:marLeft w:val="0"/>
      <w:marRight w:val="0"/>
      <w:marTop w:val="0"/>
      <w:marBottom w:val="0"/>
      <w:divBdr>
        <w:top w:val="none" w:sz="0" w:space="0" w:color="auto"/>
        <w:left w:val="none" w:sz="0" w:space="0" w:color="auto"/>
        <w:bottom w:val="none" w:sz="0" w:space="0" w:color="auto"/>
        <w:right w:val="none" w:sz="0" w:space="0" w:color="auto"/>
      </w:divBdr>
    </w:div>
    <w:div w:id="1374887048">
      <w:bodyDiv w:val="1"/>
      <w:marLeft w:val="0"/>
      <w:marRight w:val="0"/>
      <w:marTop w:val="0"/>
      <w:marBottom w:val="0"/>
      <w:divBdr>
        <w:top w:val="none" w:sz="0" w:space="0" w:color="auto"/>
        <w:left w:val="none" w:sz="0" w:space="0" w:color="auto"/>
        <w:bottom w:val="none" w:sz="0" w:space="0" w:color="auto"/>
        <w:right w:val="none" w:sz="0" w:space="0" w:color="auto"/>
      </w:divBdr>
    </w:div>
    <w:div w:id="1382679411">
      <w:bodyDiv w:val="1"/>
      <w:marLeft w:val="0"/>
      <w:marRight w:val="0"/>
      <w:marTop w:val="0"/>
      <w:marBottom w:val="0"/>
      <w:divBdr>
        <w:top w:val="none" w:sz="0" w:space="0" w:color="auto"/>
        <w:left w:val="none" w:sz="0" w:space="0" w:color="auto"/>
        <w:bottom w:val="none" w:sz="0" w:space="0" w:color="auto"/>
        <w:right w:val="none" w:sz="0" w:space="0" w:color="auto"/>
      </w:divBdr>
    </w:div>
    <w:div w:id="1385132653">
      <w:bodyDiv w:val="1"/>
      <w:marLeft w:val="0"/>
      <w:marRight w:val="0"/>
      <w:marTop w:val="0"/>
      <w:marBottom w:val="0"/>
      <w:divBdr>
        <w:top w:val="none" w:sz="0" w:space="0" w:color="auto"/>
        <w:left w:val="none" w:sz="0" w:space="0" w:color="auto"/>
        <w:bottom w:val="none" w:sz="0" w:space="0" w:color="auto"/>
        <w:right w:val="none" w:sz="0" w:space="0" w:color="auto"/>
      </w:divBdr>
    </w:div>
    <w:div w:id="1390884851">
      <w:bodyDiv w:val="1"/>
      <w:marLeft w:val="0"/>
      <w:marRight w:val="0"/>
      <w:marTop w:val="0"/>
      <w:marBottom w:val="0"/>
      <w:divBdr>
        <w:top w:val="none" w:sz="0" w:space="0" w:color="auto"/>
        <w:left w:val="none" w:sz="0" w:space="0" w:color="auto"/>
        <w:bottom w:val="none" w:sz="0" w:space="0" w:color="auto"/>
        <w:right w:val="none" w:sz="0" w:space="0" w:color="auto"/>
      </w:divBdr>
    </w:div>
    <w:div w:id="1444958835">
      <w:bodyDiv w:val="1"/>
      <w:marLeft w:val="0"/>
      <w:marRight w:val="0"/>
      <w:marTop w:val="0"/>
      <w:marBottom w:val="0"/>
      <w:divBdr>
        <w:top w:val="none" w:sz="0" w:space="0" w:color="auto"/>
        <w:left w:val="none" w:sz="0" w:space="0" w:color="auto"/>
        <w:bottom w:val="none" w:sz="0" w:space="0" w:color="auto"/>
        <w:right w:val="none" w:sz="0" w:space="0" w:color="auto"/>
      </w:divBdr>
    </w:div>
    <w:div w:id="1574512140">
      <w:bodyDiv w:val="1"/>
      <w:marLeft w:val="0"/>
      <w:marRight w:val="0"/>
      <w:marTop w:val="0"/>
      <w:marBottom w:val="0"/>
      <w:divBdr>
        <w:top w:val="none" w:sz="0" w:space="0" w:color="auto"/>
        <w:left w:val="none" w:sz="0" w:space="0" w:color="auto"/>
        <w:bottom w:val="none" w:sz="0" w:space="0" w:color="auto"/>
        <w:right w:val="none" w:sz="0" w:space="0" w:color="auto"/>
      </w:divBdr>
    </w:div>
    <w:div w:id="1600522980">
      <w:bodyDiv w:val="1"/>
      <w:marLeft w:val="0"/>
      <w:marRight w:val="0"/>
      <w:marTop w:val="0"/>
      <w:marBottom w:val="0"/>
      <w:divBdr>
        <w:top w:val="none" w:sz="0" w:space="0" w:color="auto"/>
        <w:left w:val="none" w:sz="0" w:space="0" w:color="auto"/>
        <w:bottom w:val="none" w:sz="0" w:space="0" w:color="auto"/>
        <w:right w:val="none" w:sz="0" w:space="0" w:color="auto"/>
      </w:divBdr>
    </w:div>
    <w:div w:id="1645354795">
      <w:bodyDiv w:val="1"/>
      <w:marLeft w:val="0"/>
      <w:marRight w:val="0"/>
      <w:marTop w:val="0"/>
      <w:marBottom w:val="0"/>
      <w:divBdr>
        <w:top w:val="none" w:sz="0" w:space="0" w:color="auto"/>
        <w:left w:val="none" w:sz="0" w:space="0" w:color="auto"/>
        <w:bottom w:val="none" w:sz="0" w:space="0" w:color="auto"/>
        <w:right w:val="none" w:sz="0" w:space="0" w:color="auto"/>
      </w:divBdr>
    </w:div>
    <w:div w:id="1806970364">
      <w:bodyDiv w:val="1"/>
      <w:marLeft w:val="0"/>
      <w:marRight w:val="0"/>
      <w:marTop w:val="0"/>
      <w:marBottom w:val="0"/>
      <w:divBdr>
        <w:top w:val="none" w:sz="0" w:space="0" w:color="auto"/>
        <w:left w:val="none" w:sz="0" w:space="0" w:color="auto"/>
        <w:bottom w:val="none" w:sz="0" w:space="0" w:color="auto"/>
        <w:right w:val="none" w:sz="0" w:space="0" w:color="auto"/>
      </w:divBdr>
    </w:div>
    <w:div w:id="1934318234">
      <w:bodyDiv w:val="1"/>
      <w:marLeft w:val="0"/>
      <w:marRight w:val="0"/>
      <w:marTop w:val="0"/>
      <w:marBottom w:val="0"/>
      <w:divBdr>
        <w:top w:val="none" w:sz="0" w:space="0" w:color="auto"/>
        <w:left w:val="none" w:sz="0" w:space="0" w:color="auto"/>
        <w:bottom w:val="none" w:sz="0" w:space="0" w:color="auto"/>
        <w:right w:val="none" w:sz="0" w:space="0" w:color="auto"/>
      </w:divBdr>
    </w:div>
    <w:div w:id="1989555767">
      <w:bodyDiv w:val="1"/>
      <w:marLeft w:val="0"/>
      <w:marRight w:val="0"/>
      <w:marTop w:val="0"/>
      <w:marBottom w:val="0"/>
      <w:divBdr>
        <w:top w:val="none" w:sz="0" w:space="0" w:color="auto"/>
        <w:left w:val="none" w:sz="0" w:space="0" w:color="auto"/>
        <w:bottom w:val="none" w:sz="0" w:space="0" w:color="auto"/>
        <w:right w:val="none" w:sz="0" w:space="0" w:color="auto"/>
      </w:divBdr>
    </w:div>
    <w:div w:id="2025594120">
      <w:bodyDiv w:val="1"/>
      <w:marLeft w:val="0"/>
      <w:marRight w:val="0"/>
      <w:marTop w:val="0"/>
      <w:marBottom w:val="0"/>
      <w:divBdr>
        <w:top w:val="none" w:sz="0" w:space="0" w:color="auto"/>
        <w:left w:val="none" w:sz="0" w:space="0" w:color="auto"/>
        <w:bottom w:val="none" w:sz="0" w:space="0" w:color="auto"/>
        <w:right w:val="none" w:sz="0" w:space="0" w:color="auto"/>
      </w:divBdr>
    </w:div>
    <w:div w:id="2035380097">
      <w:bodyDiv w:val="1"/>
      <w:marLeft w:val="0"/>
      <w:marRight w:val="0"/>
      <w:marTop w:val="0"/>
      <w:marBottom w:val="0"/>
      <w:divBdr>
        <w:top w:val="none" w:sz="0" w:space="0" w:color="auto"/>
        <w:left w:val="none" w:sz="0" w:space="0" w:color="auto"/>
        <w:bottom w:val="none" w:sz="0" w:space="0" w:color="auto"/>
        <w:right w:val="none" w:sz="0" w:space="0" w:color="auto"/>
      </w:divBdr>
    </w:div>
    <w:div w:id="2110225781">
      <w:bodyDiv w:val="1"/>
      <w:marLeft w:val="0"/>
      <w:marRight w:val="0"/>
      <w:marTop w:val="0"/>
      <w:marBottom w:val="0"/>
      <w:divBdr>
        <w:top w:val="none" w:sz="0" w:space="0" w:color="auto"/>
        <w:left w:val="none" w:sz="0" w:space="0" w:color="auto"/>
        <w:bottom w:val="none" w:sz="0" w:space="0" w:color="auto"/>
        <w:right w:val="none" w:sz="0" w:space="0" w:color="auto"/>
      </w:divBdr>
    </w:div>
    <w:div w:id="2111274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consultantplus://offline/ref=81BA4F6B1F1EE5173BE895C31FE37C98C4B8960384B533CB4E7DD6F79E1018C0981E4F954DC2A18E7CF4F2t6y4J" TargetMode="External"/><Relationship Id="rId18" Type="http://schemas.openxmlformats.org/officeDocument/2006/relationships/hyperlink" Target="consultantplus://offline/ref=81BA4F6B1F1EE5173BE895C31FE37C98C4B8960384B533CB4E7DD6F79E1018C0981E4F954DC2A18E7CF4F2t6y4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81BA4F6B1F1EE5173BE895C31FE37C98C4B8960384B533CB4E7DD6F79E1018C0981E4F954DC2A18E7CF4F0t6y7J" TargetMode="External"/><Relationship Id="rId17" Type="http://schemas.openxmlformats.org/officeDocument/2006/relationships/hyperlink" Target="consultantplus://offline/ref=81BA4F6B1F1EE5173BE895C31FE37C98C4B8960384B533CB4E7DD6F79E1018C0981E4F954DC2A18E7CF4F2t6y4J" TargetMode="External"/><Relationship Id="rId2" Type="http://schemas.openxmlformats.org/officeDocument/2006/relationships/numbering" Target="numbering.xml"/><Relationship Id="rId16" Type="http://schemas.openxmlformats.org/officeDocument/2006/relationships/hyperlink" Target="consultantplus://offline/ref=81BA4F6B1F1EE5173BE895C31FE37C98C4B8960384B533CB4E7DD6F79E1018C0981E4F954DC2A18E7CF4F0t6y7J"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1BA4F6B1F1EE5173BE895C31FE37C98C4B8960384B533CB4E7DD6F79E1018C0981E4F954DC2A18E7CF4F0t6y7J" TargetMode="External"/><Relationship Id="rId5" Type="http://schemas.openxmlformats.org/officeDocument/2006/relationships/webSettings" Target="webSettings.xml"/><Relationship Id="rId15" Type="http://schemas.openxmlformats.org/officeDocument/2006/relationships/hyperlink" Target="consultantplus://offline/ref=81BA4F6B1F1EE5173BE895C31FE37C98C4B8960384B533CB4E7DD6F79E1018C0981E4F954DC2A18E7CF4F0t6y7J" TargetMode="External"/><Relationship Id="rId10" Type="http://schemas.openxmlformats.org/officeDocument/2006/relationships/hyperlink" Target="https://login.consultant.ru/link/?req=doc&amp;base=RLAW091&amp;n=132551&amp;date=01.04.2020&amp;dst=100023&amp;fld=134"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consultantplus://offline/ref=81BA4F6B1F1EE5173BE895C31FE37C98C4B8960384B533CB4E7DD6F79E1018C0981E4F954DC2A18E7CF4F2t6y4J"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39B9A-A43E-4402-9FA5-43DE82189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98</Pages>
  <Words>14514</Words>
  <Characters>95178</Characters>
  <Application>Microsoft Office Word</Application>
  <DocSecurity>4</DocSecurity>
  <Lines>793</Lines>
  <Paragraphs>218</Paragraphs>
  <ScaleCrop>false</ScaleCrop>
  <HeadingPairs>
    <vt:vector size="2" baseType="variant">
      <vt:variant>
        <vt:lpstr>Название</vt:lpstr>
      </vt:variant>
      <vt:variant>
        <vt:i4>1</vt:i4>
      </vt:variant>
    </vt:vector>
  </HeadingPairs>
  <TitlesOfParts>
    <vt:vector size="1" baseType="lpstr">
      <vt:lpstr>ПОЯСНИТЕЛЬНАЯ ЗАПИСКА</vt:lpstr>
    </vt:vector>
  </TitlesOfParts>
  <Company>Microsoft</Company>
  <LinksUpToDate>false</LinksUpToDate>
  <CharactersWithSpaces>109474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dc:title>
  <dc:creator>Администратор</dc:creator>
  <cp:lastModifiedBy>Lymar</cp:lastModifiedBy>
  <cp:revision>2</cp:revision>
  <cp:lastPrinted>2021-01-15T08:03:00Z</cp:lastPrinted>
  <dcterms:created xsi:type="dcterms:W3CDTF">2021-02-10T04:55:00Z</dcterms:created>
  <dcterms:modified xsi:type="dcterms:W3CDTF">2021-02-10T04:55:00Z</dcterms:modified>
</cp:coreProperties>
</file>