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1275E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bookmarkStart w:id="0" w:name="_GoBack"/>
      <w:bookmarkEnd w:id="0"/>
      <w:r w:rsidRPr="005B27E4">
        <w:rPr>
          <w:rFonts w:eastAsia="Times New Roman" w:cs="Times New Roman"/>
          <w:szCs w:val="28"/>
          <w:lang w:eastAsia="ru-RU"/>
        </w:rPr>
        <w:t>Консультирование контролируемого лица осуществляется в порядке, установленном статьей 50 Федерального закона от 31 июля 2020 года № 248-ФЗ «О государственном контроле (надзоре) и муниципальном контроле (надзоре) в Российской Федерации».</w:t>
      </w:r>
    </w:p>
    <w:p w14:paraId="20100AC5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Консультирование юридических лиц, индивидуальных предпринимателей и граждан (далее – контролируемые лица и их представители) по вопросам, связанным с организацией и осуществлением муниципального жилищного контроля, осуществляется инспектором по обращениям контролируемых лиц и их представителей.</w:t>
      </w:r>
    </w:p>
    <w:p w14:paraId="2279D995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Консультирование осуществляется по обращениям контролируемых лиц и их представителей:</w:t>
      </w:r>
    </w:p>
    <w:p w14:paraId="379CF931" w14:textId="77777777" w:rsidR="005B27E4" w:rsidRPr="005B27E4" w:rsidRDefault="005B27E4" w:rsidP="005B27E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 xml:space="preserve">лично по адресу: Томская область, ЗАТО Северск, г. Северск, ул. Калинина, 39, </w:t>
      </w:r>
      <w:proofErr w:type="spellStart"/>
      <w:r w:rsidRPr="005B27E4">
        <w:rPr>
          <w:rFonts w:eastAsia="Times New Roman" w:cs="Times New Roman"/>
          <w:szCs w:val="28"/>
          <w:lang w:eastAsia="ru-RU"/>
        </w:rPr>
        <w:t>каб</w:t>
      </w:r>
      <w:proofErr w:type="spellEnd"/>
      <w:r w:rsidRPr="005B27E4">
        <w:rPr>
          <w:rFonts w:eastAsia="Times New Roman" w:cs="Times New Roman"/>
          <w:szCs w:val="28"/>
          <w:lang w:eastAsia="ru-RU"/>
        </w:rPr>
        <w:t>. 201 (</w:t>
      </w:r>
      <w:proofErr w:type="spellStart"/>
      <w:r w:rsidRPr="005B27E4">
        <w:rPr>
          <w:rFonts w:eastAsia="Times New Roman" w:cs="Times New Roman"/>
          <w:szCs w:val="28"/>
          <w:lang w:eastAsia="ru-RU"/>
        </w:rPr>
        <w:t>пн-чт</w:t>
      </w:r>
      <w:proofErr w:type="spellEnd"/>
      <w:r w:rsidRPr="005B27E4">
        <w:rPr>
          <w:rFonts w:eastAsia="Times New Roman" w:cs="Times New Roman"/>
          <w:szCs w:val="28"/>
          <w:lang w:eastAsia="ru-RU"/>
        </w:rPr>
        <w:t xml:space="preserve">: 8:30-17:30, </w:t>
      </w:r>
      <w:proofErr w:type="spellStart"/>
      <w:r w:rsidRPr="005B27E4">
        <w:rPr>
          <w:rFonts w:eastAsia="Times New Roman" w:cs="Times New Roman"/>
          <w:szCs w:val="28"/>
          <w:lang w:eastAsia="ru-RU"/>
        </w:rPr>
        <w:t>пт</w:t>
      </w:r>
      <w:proofErr w:type="spellEnd"/>
      <w:r w:rsidRPr="005B27E4">
        <w:rPr>
          <w:rFonts w:eastAsia="Times New Roman" w:cs="Times New Roman"/>
          <w:szCs w:val="28"/>
          <w:lang w:eastAsia="ru-RU"/>
        </w:rPr>
        <w:t>: 8:30-16:15);</w:t>
      </w:r>
    </w:p>
    <w:p w14:paraId="1C1096A5" w14:textId="77777777" w:rsidR="005B27E4" w:rsidRPr="005B27E4" w:rsidRDefault="005B27E4" w:rsidP="005B27E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по телефонам: 8 (3823) 78-00-26, 78-00-85, 78-00-28;</w:t>
      </w:r>
    </w:p>
    <w:p w14:paraId="436FFED3" w14:textId="77777777" w:rsidR="005B27E4" w:rsidRPr="005B27E4" w:rsidRDefault="005B27E4" w:rsidP="005B27E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 xml:space="preserve">посредством </w:t>
      </w:r>
      <w:proofErr w:type="gramStart"/>
      <w:r w:rsidRPr="005B27E4">
        <w:rPr>
          <w:rFonts w:eastAsia="Times New Roman" w:cs="Times New Roman"/>
          <w:szCs w:val="28"/>
          <w:lang w:eastAsia="ru-RU"/>
        </w:rPr>
        <w:t>видео- конференц- связи</w:t>
      </w:r>
      <w:proofErr w:type="gramEnd"/>
      <w:r w:rsidRPr="005B27E4">
        <w:rPr>
          <w:rFonts w:eastAsia="Times New Roman" w:cs="Times New Roman"/>
          <w:szCs w:val="28"/>
          <w:lang w:eastAsia="ru-RU"/>
        </w:rPr>
        <w:t>;</w:t>
      </w:r>
    </w:p>
    <w:p w14:paraId="3A8FB80C" w14:textId="77777777" w:rsidR="005B27E4" w:rsidRPr="005B27E4" w:rsidRDefault="005B27E4" w:rsidP="005B27E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в ходе проведения профилактических и контрольных мероприятий.</w:t>
      </w:r>
    </w:p>
    <w:p w14:paraId="36948491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Консультирование осуществляется без взимания платы.</w:t>
      </w:r>
    </w:p>
    <w:p w14:paraId="7AAE9134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Время консультирования одного контролируемого лица и (или) его представителя не должно превышать 15 минут.</w:t>
      </w:r>
    </w:p>
    <w:p w14:paraId="160572A0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Консультирование как в устной, так и в письменной форме осуществляется по вопросам, касающимся порядка осуществления муниципального жилищного контроля, в том числе:</w:t>
      </w:r>
    </w:p>
    <w:p w14:paraId="6A0B2BFB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1) предмета муниципального жилищного контроля;</w:t>
      </w:r>
    </w:p>
    <w:p w14:paraId="49A31D71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2) состава и порядка осуществления профилактических, контрольных мероприятий;</w:t>
      </w:r>
    </w:p>
    <w:p w14:paraId="11AD490D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3) порядка обжалования решений Уполномоченного органа, действий (бездействия) должностных лиц, осуществляющих муниципальный жилищный контроль.</w:t>
      </w:r>
    </w:p>
    <w:p w14:paraId="3FD838C3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По итогам консультирования информация в письменной форме контролируемым лицам и их представителям не предоставляется, за исключением случаев, когда контролируемое лицо направит запрос о предоставлении письменного ответа в сроки, установленные Федеральным законом от 2 мая 2006 года № 59-</w:t>
      </w:r>
      <w:proofErr w:type="gramStart"/>
      <w:r w:rsidRPr="005B27E4">
        <w:rPr>
          <w:rFonts w:eastAsia="Times New Roman" w:cs="Times New Roman"/>
          <w:szCs w:val="28"/>
          <w:lang w:eastAsia="ru-RU"/>
        </w:rPr>
        <w:t>ФЗ  «</w:t>
      </w:r>
      <w:proofErr w:type="gramEnd"/>
      <w:r w:rsidRPr="005B27E4">
        <w:rPr>
          <w:rFonts w:eastAsia="Times New Roman" w:cs="Times New Roman"/>
          <w:szCs w:val="28"/>
          <w:lang w:eastAsia="ru-RU"/>
        </w:rPr>
        <w:t>О порядке рассмотрения обращений граждан Российской Федерации».</w:t>
      </w:r>
    </w:p>
    <w:p w14:paraId="65065DCA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lastRenderedPageBreak/>
        <w:t xml:space="preserve">Консультирование в письменной форме осуществляется </w:t>
      </w:r>
      <w:proofErr w:type="gramStart"/>
      <w:r w:rsidRPr="005B27E4">
        <w:rPr>
          <w:rFonts w:eastAsia="Times New Roman" w:cs="Times New Roman"/>
          <w:szCs w:val="28"/>
          <w:lang w:eastAsia="ru-RU"/>
        </w:rPr>
        <w:t>инспектором  в</w:t>
      </w:r>
      <w:proofErr w:type="gramEnd"/>
      <w:r w:rsidRPr="005B27E4">
        <w:rPr>
          <w:rFonts w:eastAsia="Times New Roman" w:cs="Times New Roman"/>
          <w:szCs w:val="28"/>
          <w:lang w:eastAsia="ru-RU"/>
        </w:rPr>
        <w:t xml:space="preserve"> следующих случаях:</w:t>
      </w:r>
    </w:p>
    <w:p w14:paraId="4048FD21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1) контролируемым лицом представлен письменный запрос о предоставлении письменного ответа по вопросам консультирования;</w:t>
      </w:r>
    </w:p>
    <w:p w14:paraId="4B23A04C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>2) за время консультирования предоставить ответ на поставленные вопросы невозможно;</w:t>
      </w:r>
    </w:p>
    <w:p w14:paraId="30C95E20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 xml:space="preserve">3) ответ на поставленные вопросы требует дополнительного запроса </w:t>
      </w:r>
      <w:proofErr w:type="gramStart"/>
      <w:r w:rsidRPr="005B27E4">
        <w:rPr>
          <w:rFonts w:eastAsia="Times New Roman" w:cs="Times New Roman"/>
          <w:szCs w:val="28"/>
          <w:lang w:eastAsia="ru-RU"/>
        </w:rPr>
        <w:t>сведений  от</w:t>
      </w:r>
      <w:proofErr w:type="gramEnd"/>
      <w:r w:rsidRPr="005B27E4">
        <w:rPr>
          <w:rFonts w:eastAsia="Times New Roman" w:cs="Times New Roman"/>
          <w:szCs w:val="28"/>
          <w:lang w:eastAsia="ru-RU"/>
        </w:rPr>
        <w:t xml:space="preserve"> органов власти или иных лиц.</w:t>
      </w:r>
    </w:p>
    <w:p w14:paraId="382CB549" w14:textId="77777777" w:rsidR="005B27E4" w:rsidRPr="005B27E4" w:rsidRDefault="005B27E4" w:rsidP="005B27E4">
      <w:pPr>
        <w:shd w:val="clear" w:color="auto" w:fill="FFFFFF"/>
        <w:spacing w:after="100" w:afterAutospacing="1"/>
        <w:rPr>
          <w:rFonts w:eastAsia="Times New Roman" w:cs="Times New Roman"/>
          <w:szCs w:val="28"/>
          <w:lang w:eastAsia="ru-RU"/>
        </w:rPr>
      </w:pPr>
      <w:r w:rsidRPr="005B27E4">
        <w:rPr>
          <w:rFonts w:eastAsia="Times New Roman" w:cs="Times New Roman"/>
          <w:szCs w:val="28"/>
          <w:lang w:eastAsia="ru-RU"/>
        </w:rPr>
        <w:t xml:space="preserve">Если поставленные во время консультирования вопросы не относятся к сфере муниципального жилищного контроля, даются необходимые разъяснения по </w:t>
      </w:r>
      <w:proofErr w:type="gramStart"/>
      <w:r w:rsidRPr="005B27E4">
        <w:rPr>
          <w:rFonts w:eastAsia="Times New Roman" w:cs="Times New Roman"/>
          <w:szCs w:val="28"/>
          <w:lang w:eastAsia="ru-RU"/>
        </w:rPr>
        <w:t>обращению  в</w:t>
      </w:r>
      <w:proofErr w:type="gramEnd"/>
      <w:r w:rsidRPr="005B27E4">
        <w:rPr>
          <w:rFonts w:eastAsia="Times New Roman" w:cs="Times New Roman"/>
          <w:szCs w:val="28"/>
          <w:lang w:eastAsia="ru-RU"/>
        </w:rPr>
        <w:t xml:space="preserve"> соответствующие органы власти или к соответствующим должностным лицам.</w:t>
      </w:r>
    </w:p>
    <w:p w14:paraId="571D2A41" w14:textId="77777777" w:rsidR="00F12C76" w:rsidRPr="005B27E4" w:rsidRDefault="00F12C76" w:rsidP="006C0B77">
      <w:pPr>
        <w:spacing w:after="0"/>
        <w:ind w:firstLine="709"/>
        <w:jc w:val="both"/>
        <w:rPr>
          <w:rFonts w:cs="Times New Roman"/>
          <w:szCs w:val="28"/>
        </w:rPr>
      </w:pPr>
    </w:p>
    <w:sectPr w:rsidR="00F12C76" w:rsidRPr="005B27E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E4549"/>
    <w:multiLevelType w:val="multilevel"/>
    <w:tmpl w:val="7E82E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0885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071"/>
    <w:rsid w:val="005B27E4"/>
    <w:rsid w:val="006C0B77"/>
    <w:rsid w:val="008242FF"/>
    <w:rsid w:val="00870751"/>
    <w:rsid w:val="00922C48"/>
    <w:rsid w:val="00B915B7"/>
    <w:rsid w:val="00EA107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4E3B9-EBFB-44A7-A019-F026BABB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7E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Lugovskoy</dc:creator>
  <cp:keywords/>
  <dc:description/>
  <cp:lastModifiedBy>Lugovskoy</cp:lastModifiedBy>
  <cp:revision>2</cp:revision>
  <dcterms:created xsi:type="dcterms:W3CDTF">2022-12-26T04:04:00Z</dcterms:created>
  <dcterms:modified xsi:type="dcterms:W3CDTF">2022-12-26T04:04:00Z</dcterms:modified>
</cp:coreProperties>
</file>