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31E" w14:textId="77777777" w:rsidR="00CB422F" w:rsidRDefault="00CB42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5EE582D" w14:textId="77777777" w:rsidR="00CB422F" w:rsidRDefault="00CB422F">
      <w:pPr>
        <w:pStyle w:val="ConsPlusNormal"/>
        <w:jc w:val="both"/>
        <w:outlineLvl w:val="0"/>
      </w:pPr>
    </w:p>
    <w:p w14:paraId="33B98B9E" w14:textId="77777777" w:rsidR="00CB422F" w:rsidRDefault="00CB422F">
      <w:pPr>
        <w:pStyle w:val="ConsPlusNormal"/>
        <w:jc w:val="right"/>
        <w:outlineLvl w:val="0"/>
      </w:pPr>
      <w:r>
        <w:t>Утвержден и введен в действие</w:t>
      </w:r>
    </w:p>
    <w:p w14:paraId="702DFAFF" w14:textId="77777777" w:rsidR="00CB422F" w:rsidRDefault="00CB422F">
      <w:pPr>
        <w:pStyle w:val="ConsPlusNormal"/>
        <w:jc w:val="right"/>
      </w:pPr>
      <w:hyperlink r:id="rId5">
        <w:r>
          <w:rPr>
            <w:color w:val="0000FF"/>
          </w:rPr>
          <w:t>Приказом</w:t>
        </w:r>
      </w:hyperlink>
      <w:r>
        <w:t xml:space="preserve"> Федерального</w:t>
      </w:r>
    </w:p>
    <w:p w14:paraId="2F02F73B" w14:textId="77777777" w:rsidR="00CB422F" w:rsidRDefault="00CB422F">
      <w:pPr>
        <w:pStyle w:val="ConsPlusNormal"/>
        <w:jc w:val="right"/>
      </w:pPr>
      <w:r>
        <w:t>агентства по техническому</w:t>
      </w:r>
    </w:p>
    <w:p w14:paraId="1FD3702C" w14:textId="77777777" w:rsidR="00CB422F" w:rsidRDefault="00CB422F">
      <w:pPr>
        <w:pStyle w:val="ConsPlusNormal"/>
        <w:jc w:val="right"/>
      </w:pPr>
      <w:r>
        <w:t>регулированию и метрологии</w:t>
      </w:r>
    </w:p>
    <w:p w14:paraId="0D830461" w14:textId="77777777" w:rsidR="00CB422F" w:rsidRDefault="00CB422F">
      <w:pPr>
        <w:pStyle w:val="ConsPlusNormal"/>
        <w:jc w:val="right"/>
      </w:pPr>
      <w:r>
        <w:t>от 18 сентября 2012 г. N 334-ст</w:t>
      </w:r>
    </w:p>
    <w:p w14:paraId="764BC025" w14:textId="77777777" w:rsidR="00CB422F" w:rsidRDefault="00CB422F">
      <w:pPr>
        <w:pStyle w:val="ConsPlusNormal"/>
        <w:jc w:val="right"/>
      </w:pPr>
    </w:p>
    <w:p w14:paraId="53175383" w14:textId="77777777" w:rsidR="00CB422F" w:rsidRDefault="00CB422F">
      <w:pPr>
        <w:pStyle w:val="ConsPlusTitle"/>
        <w:jc w:val="center"/>
      </w:pPr>
      <w:r>
        <w:t>НАЦИОНАЛЬНЫЙ СТАНДАРТ РОССИЙСКОЙ ФЕДЕРАЦИИ</w:t>
      </w:r>
    </w:p>
    <w:p w14:paraId="40EB9D09" w14:textId="77777777" w:rsidR="00CB422F" w:rsidRDefault="00CB422F">
      <w:pPr>
        <w:pStyle w:val="ConsPlusTitle"/>
        <w:jc w:val="center"/>
      </w:pPr>
    </w:p>
    <w:p w14:paraId="29F430F2" w14:textId="77777777" w:rsidR="00CB422F" w:rsidRDefault="00CB422F">
      <w:pPr>
        <w:pStyle w:val="ConsPlusTitle"/>
        <w:jc w:val="center"/>
      </w:pPr>
      <w:r>
        <w:t>ОБОРУДОВАНИЕ И ПОКРЫТИЯ ДЕТСКИХ ИГРОВЫХ ПЛОЩАДОК</w:t>
      </w:r>
    </w:p>
    <w:p w14:paraId="1806831E" w14:textId="77777777" w:rsidR="00CB422F" w:rsidRDefault="00CB422F">
      <w:pPr>
        <w:pStyle w:val="ConsPlusTitle"/>
        <w:jc w:val="center"/>
      </w:pPr>
    </w:p>
    <w:p w14:paraId="4CE0C926" w14:textId="77777777" w:rsidR="00CB422F" w:rsidRDefault="00CB422F">
      <w:pPr>
        <w:pStyle w:val="ConsPlusTitle"/>
        <w:jc w:val="center"/>
      </w:pPr>
      <w:r>
        <w:t>БЕЗОПАСНОСТЬ КОНСТРУКЦИИ И МЕТОДЫ ИСПЫТАНИЙ ГОРОК.</w:t>
      </w:r>
    </w:p>
    <w:p w14:paraId="669199EF" w14:textId="77777777" w:rsidR="00CB422F" w:rsidRDefault="00CB422F">
      <w:pPr>
        <w:pStyle w:val="ConsPlusTitle"/>
        <w:jc w:val="center"/>
      </w:pPr>
      <w:r>
        <w:t>ОБЩИЕ ТРЕБОВАНИЯ</w:t>
      </w:r>
    </w:p>
    <w:p w14:paraId="7ACB4B93" w14:textId="77777777" w:rsidR="00CB422F" w:rsidRDefault="00CB422F">
      <w:pPr>
        <w:pStyle w:val="ConsPlusTitle"/>
        <w:jc w:val="center"/>
      </w:pPr>
    </w:p>
    <w:p w14:paraId="641F39DD" w14:textId="77777777" w:rsidR="00CB422F" w:rsidRDefault="00CB422F">
      <w:pPr>
        <w:pStyle w:val="ConsPlusTitle"/>
        <w:jc w:val="center"/>
      </w:pPr>
      <w:r>
        <w:t>Children's playgrounds equipment and surfacing.</w:t>
      </w:r>
    </w:p>
    <w:p w14:paraId="1CFBD00B" w14:textId="77777777" w:rsidR="00CB422F" w:rsidRDefault="00CB422F">
      <w:pPr>
        <w:pStyle w:val="ConsPlusTitle"/>
        <w:jc w:val="center"/>
      </w:pPr>
      <w:r>
        <w:t>Safety of structure and test methods for slides.</w:t>
      </w:r>
    </w:p>
    <w:p w14:paraId="0368FA09" w14:textId="77777777" w:rsidR="00CB422F" w:rsidRDefault="00CB422F">
      <w:pPr>
        <w:pStyle w:val="ConsPlusTitle"/>
        <w:jc w:val="center"/>
      </w:pPr>
      <w:r>
        <w:t>General requirements</w:t>
      </w:r>
    </w:p>
    <w:p w14:paraId="6D4CDC0C" w14:textId="77777777" w:rsidR="00CB422F" w:rsidRDefault="00CB422F">
      <w:pPr>
        <w:pStyle w:val="ConsPlusTitle"/>
        <w:jc w:val="center"/>
      </w:pPr>
    </w:p>
    <w:p w14:paraId="38A29BB7" w14:textId="77777777" w:rsidR="00CB422F" w:rsidRDefault="00CB422F">
      <w:pPr>
        <w:pStyle w:val="ConsPlusTitle"/>
        <w:jc w:val="center"/>
      </w:pPr>
      <w:r>
        <w:t>EN 1176-3:2008</w:t>
      </w:r>
    </w:p>
    <w:p w14:paraId="513C8FED" w14:textId="77777777" w:rsidR="00CB422F" w:rsidRDefault="00CB422F">
      <w:pPr>
        <w:pStyle w:val="ConsPlusTitle"/>
        <w:jc w:val="center"/>
      </w:pPr>
      <w:r>
        <w:t>(NEQ)</w:t>
      </w:r>
    </w:p>
    <w:p w14:paraId="1B6A45C6" w14:textId="77777777" w:rsidR="00CB422F" w:rsidRDefault="00CB422F">
      <w:pPr>
        <w:pStyle w:val="ConsPlusTitle"/>
        <w:jc w:val="center"/>
      </w:pPr>
    </w:p>
    <w:p w14:paraId="57038C21" w14:textId="77777777" w:rsidR="00CB422F" w:rsidRDefault="00CB422F">
      <w:pPr>
        <w:pStyle w:val="ConsPlusTitle"/>
        <w:jc w:val="center"/>
      </w:pPr>
      <w:r>
        <w:t>ГОСТ Р 52168-2012</w:t>
      </w:r>
    </w:p>
    <w:p w14:paraId="3E23A79A" w14:textId="77777777" w:rsidR="00CB422F" w:rsidRDefault="00CB422F">
      <w:pPr>
        <w:pStyle w:val="ConsPlusNormal"/>
        <w:ind w:firstLine="540"/>
        <w:jc w:val="both"/>
      </w:pPr>
    </w:p>
    <w:p w14:paraId="78E1A213" w14:textId="77777777" w:rsidR="00CB422F" w:rsidRDefault="00CB422F">
      <w:pPr>
        <w:pStyle w:val="ConsPlusNormal"/>
        <w:jc w:val="right"/>
      </w:pPr>
      <w:r>
        <w:t>Группа У57</w:t>
      </w:r>
    </w:p>
    <w:p w14:paraId="031398A9" w14:textId="77777777" w:rsidR="00CB422F" w:rsidRDefault="00CB422F">
      <w:pPr>
        <w:pStyle w:val="ConsPlusNormal"/>
        <w:jc w:val="right"/>
      </w:pPr>
    </w:p>
    <w:p w14:paraId="21D43249" w14:textId="77777777" w:rsidR="00CB422F" w:rsidRDefault="00CB422F">
      <w:pPr>
        <w:pStyle w:val="ConsPlusNormal"/>
        <w:jc w:val="right"/>
      </w:pPr>
      <w:r>
        <w:t>ОКС 97.200.40</w:t>
      </w:r>
    </w:p>
    <w:p w14:paraId="6499D869" w14:textId="77777777" w:rsidR="00CB422F" w:rsidRDefault="00CB422F">
      <w:pPr>
        <w:pStyle w:val="ConsPlusNormal"/>
        <w:jc w:val="right"/>
      </w:pPr>
    </w:p>
    <w:p w14:paraId="7D102655" w14:textId="77777777" w:rsidR="00CB422F" w:rsidRDefault="00CB422F">
      <w:pPr>
        <w:pStyle w:val="ConsPlusNormal"/>
        <w:jc w:val="right"/>
      </w:pPr>
      <w:r>
        <w:t>ОКП 968962</w:t>
      </w:r>
    </w:p>
    <w:p w14:paraId="6F9B842F" w14:textId="77777777" w:rsidR="00CB422F" w:rsidRDefault="00CB422F">
      <w:pPr>
        <w:pStyle w:val="ConsPlusNormal"/>
        <w:jc w:val="right"/>
      </w:pPr>
    </w:p>
    <w:p w14:paraId="3C2B0246" w14:textId="77777777" w:rsidR="00CB422F" w:rsidRDefault="00CB422F">
      <w:pPr>
        <w:pStyle w:val="ConsPlusNormal"/>
        <w:jc w:val="right"/>
      </w:pPr>
      <w:r>
        <w:t>Дата введения</w:t>
      </w:r>
    </w:p>
    <w:p w14:paraId="5903135E" w14:textId="77777777" w:rsidR="00CB422F" w:rsidRDefault="00CB422F">
      <w:pPr>
        <w:pStyle w:val="ConsPlusNormal"/>
        <w:jc w:val="right"/>
      </w:pPr>
      <w:r>
        <w:t>1 января 2013 года</w:t>
      </w:r>
    </w:p>
    <w:p w14:paraId="660AD21D" w14:textId="77777777" w:rsidR="00CB422F" w:rsidRDefault="00CB422F">
      <w:pPr>
        <w:pStyle w:val="ConsPlusNormal"/>
        <w:ind w:firstLine="540"/>
        <w:jc w:val="both"/>
      </w:pPr>
    </w:p>
    <w:p w14:paraId="482BA1FD" w14:textId="77777777" w:rsidR="00CB422F" w:rsidRDefault="00CB422F">
      <w:pPr>
        <w:pStyle w:val="ConsPlusTitle"/>
        <w:jc w:val="center"/>
        <w:outlineLvl w:val="1"/>
      </w:pPr>
      <w:r>
        <w:t>Предисловие</w:t>
      </w:r>
    </w:p>
    <w:p w14:paraId="4CF23FA0" w14:textId="77777777" w:rsidR="00CB422F" w:rsidRDefault="00CB422F">
      <w:pPr>
        <w:pStyle w:val="ConsPlusNormal"/>
        <w:jc w:val="center"/>
      </w:pPr>
    </w:p>
    <w:p w14:paraId="047FB95E" w14:textId="77777777" w:rsidR="00CB422F" w:rsidRDefault="00CB422F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14:paraId="32F6EF44" w14:textId="77777777" w:rsidR="00CB422F" w:rsidRDefault="00CB422F">
      <w:pPr>
        <w:pStyle w:val="ConsPlusNormal"/>
        <w:ind w:firstLine="540"/>
        <w:jc w:val="both"/>
      </w:pPr>
    </w:p>
    <w:p w14:paraId="4645CC4F" w14:textId="77777777" w:rsidR="00CB422F" w:rsidRDefault="00CB422F">
      <w:pPr>
        <w:pStyle w:val="ConsPlusTitle"/>
        <w:ind w:firstLine="540"/>
        <w:jc w:val="both"/>
        <w:outlineLvl w:val="1"/>
      </w:pPr>
      <w:r>
        <w:t>Сведения о стандарте</w:t>
      </w:r>
    </w:p>
    <w:p w14:paraId="7EBBCCE9" w14:textId="77777777" w:rsidR="00CB422F" w:rsidRDefault="00CB422F">
      <w:pPr>
        <w:pStyle w:val="ConsPlusNormal"/>
        <w:ind w:firstLine="540"/>
        <w:jc w:val="both"/>
      </w:pPr>
    </w:p>
    <w:p w14:paraId="05B0FB29" w14:textId="77777777" w:rsidR="00CB422F" w:rsidRDefault="00CB422F">
      <w:pPr>
        <w:pStyle w:val="ConsPlusNormal"/>
        <w:ind w:firstLine="540"/>
        <w:jc w:val="both"/>
      </w:pPr>
      <w: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</w:t>
      </w:r>
    </w:p>
    <w:p w14:paraId="71A018C0" w14:textId="77777777" w:rsidR="00CB422F" w:rsidRDefault="00CB422F">
      <w:pPr>
        <w:pStyle w:val="ConsPlusNormal"/>
        <w:spacing w:before="200"/>
        <w:ind w:firstLine="540"/>
        <w:jc w:val="both"/>
      </w:pPr>
      <w:r>
        <w:t>2 ВНЕСЕН Техническим комитетом по стандартизации ТК 455 "Оборудование детских игровых площадок"</w:t>
      </w:r>
    </w:p>
    <w:p w14:paraId="25E27B2F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 УТВЕРЖДЕН И ВВЕДЕН В ДЕЙСТВИЕ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18 сентября 2012 г. N 334-ст</w:t>
      </w:r>
    </w:p>
    <w:p w14:paraId="7C9C703E" w14:textId="77777777" w:rsidR="00CB422F" w:rsidRDefault="00CB422F">
      <w:pPr>
        <w:pStyle w:val="ConsPlusNormal"/>
        <w:spacing w:before="200"/>
        <w:ind w:firstLine="540"/>
        <w:jc w:val="both"/>
      </w:pPr>
      <w:r>
        <w:t>4 Настоящий стандарт разработан с учетом основных нормативных положений европейского регионального стандарта ЕН 1176-3:2008 "Оборудование и покрытия детских игровых площадок. Часть 3. Дополнительные требования к безопасности конструкции и методы испытаний горок" (EN 1176-3:2008 "Playground equipment and surfacing - Part 3: Additional specific safety requirements and test methods for slides", NEQ)</w:t>
      </w:r>
    </w:p>
    <w:p w14:paraId="188B073E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5 ВЗАМЕН </w:t>
      </w:r>
      <w:hyperlink r:id="rId9">
        <w:r>
          <w:rPr>
            <w:color w:val="0000FF"/>
          </w:rPr>
          <w:t>ГОСТ Р 52168-2003</w:t>
        </w:r>
      </w:hyperlink>
    </w:p>
    <w:p w14:paraId="28A18DCC" w14:textId="77777777" w:rsidR="00CB422F" w:rsidRDefault="00CB422F">
      <w:pPr>
        <w:pStyle w:val="ConsPlusNormal"/>
        <w:ind w:firstLine="540"/>
        <w:jc w:val="both"/>
      </w:pPr>
    </w:p>
    <w:p w14:paraId="58C98E65" w14:textId="77777777" w:rsidR="00CB422F" w:rsidRDefault="00CB422F">
      <w:pPr>
        <w:pStyle w:val="ConsPlusNormal"/>
        <w:ind w:firstLine="540"/>
        <w:jc w:val="both"/>
      </w:pPr>
      <w:r>
        <w:rPr>
          <w:i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</w:t>
      </w:r>
      <w:r>
        <w:rPr>
          <w:i/>
        </w:rPr>
        <w:lastRenderedPageBreak/>
        <w:t>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14:paraId="476896E0" w14:textId="77777777" w:rsidR="00CB422F" w:rsidRDefault="00CB422F">
      <w:pPr>
        <w:pStyle w:val="ConsPlusNormal"/>
        <w:ind w:firstLine="540"/>
        <w:jc w:val="both"/>
      </w:pPr>
    </w:p>
    <w:p w14:paraId="1270F595" w14:textId="77777777" w:rsidR="00CB422F" w:rsidRDefault="00CB422F">
      <w:pPr>
        <w:pStyle w:val="ConsPlusTitle"/>
        <w:ind w:firstLine="540"/>
        <w:jc w:val="both"/>
        <w:outlineLvl w:val="1"/>
      </w:pPr>
      <w:r>
        <w:t>1 Область применения</w:t>
      </w:r>
    </w:p>
    <w:p w14:paraId="1289FF51" w14:textId="77777777" w:rsidR="00CB422F" w:rsidRDefault="00CB422F">
      <w:pPr>
        <w:pStyle w:val="ConsPlusNormal"/>
        <w:ind w:firstLine="540"/>
        <w:jc w:val="both"/>
      </w:pPr>
    </w:p>
    <w:p w14:paraId="53148404" w14:textId="77777777" w:rsidR="00CB422F" w:rsidRDefault="00CB422F">
      <w:pPr>
        <w:pStyle w:val="ConsPlusNormal"/>
        <w:ind w:firstLine="540"/>
        <w:jc w:val="both"/>
      </w:pPr>
      <w:r>
        <w:t>Настоящий стандарт распространяется на горки, устанавливаемые на детских игровых площадках (далее - горки). Стандарт устанавливает требования к безопасности конструкции и методам испытаний горок всех типов.</w:t>
      </w:r>
    </w:p>
    <w:p w14:paraId="55197321" w14:textId="77777777" w:rsidR="00CB422F" w:rsidRDefault="00CB422F">
      <w:pPr>
        <w:pStyle w:val="ConsPlusNormal"/>
        <w:spacing w:before="200"/>
        <w:ind w:firstLine="540"/>
        <w:jc w:val="both"/>
      </w:pPr>
      <w:r>
        <w:t>Стандарт не распространяется на водные горки, горки для катания на роликовых коньках или горки, на которых используются вспомогательные средства для спуска (маты, сани и т.п.).</w:t>
      </w:r>
    </w:p>
    <w:p w14:paraId="4C62A57C" w14:textId="77777777" w:rsidR="00CB422F" w:rsidRDefault="00CB422F">
      <w:pPr>
        <w:pStyle w:val="ConsPlusNormal"/>
        <w:ind w:firstLine="540"/>
        <w:jc w:val="both"/>
      </w:pPr>
    </w:p>
    <w:p w14:paraId="7F73607B" w14:textId="77777777" w:rsidR="00CB422F" w:rsidRDefault="00CB422F">
      <w:pPr>
        <w:pStyle w:val="ConsPlusTitle"/>
        <w:ind w:firstLine="540"/>
        <w:jc w:val="both"/>
        <w:outlineLvl w:val="1"/>
      </w:pPr>
      <w:r>
        <w:t>2 Нормативные ссылки</w:t>
      </w:r>
    </w:p>
    <w:p w14:paraId="0849581B" w14:textId="77777777" w:rsidR="00CB422F" w:rsidRDefault="00CB422F">
      <w:pPr>
        <w:pStyle w:val="ConsPlusNormal"/>
        <w:ind w:firstLine="540"/>
        <w:jc w:val="both"/>
      </w:pPr>
    </w:p>
    <w:p w14:paraId="00C5BC62" w14:textId="77777777" w:rsidR="00CB422F" w:rsidRDefault="00CB422F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14:paraId="3CD8B466" w14:textId="77777777" w:rsidR="00CB422F" w:rsidRDefault="00CB422F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ГОСТ Р ИСО/МЭК 50-2002</w:t>
        </w:r>
      </w:hyperlink>
      <w:r>
        <w:t xml:space="preserve"> Безопасность детей и стандарты. Общие требования</w:t>
      </w:r>
    </w:p>
    <w:p w14:paraId="608D7AC1" w14:textId="77777777" w:rsidR="00CB422F" w:rsidRDefault="00CB422F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ГОСТ Р ИСО/МЭК 17025-2006</w:t>
        </w:r>
      </w:hyperlink>
      <w:r>
        <w:t xml:space="preserve"> Общие требования к компетентности испытательных и калибровочных лабораторий &lt;*&gt;</w:t>
      </w:r>
    </w:p>
    <w:p w14:paraId="2EAB3148" w14:textId="77777777" w:rsidR="00CB422F" w:rsidRDefault="00CB422F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88E5199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&lt;*&gt; Данные об отмене опубликованы в ИУС 11-2011. С 01.01.2012 действует </w:t>
      </w:r>
      <w:hyperlink r:id="rId12">
        <w:r>
          <w:rPr>
            <w:color w:val="0000FF"/>
          </w:rPr>
          <w:t>ГОСТ ИСО/МЭК 17025-2009</w:t>
        </w:r>
      </w:hyperlink>
      <w:r>
        <w:t>.</w:t>
      </w:r>
    </w:p>
    <w:p w14:paraId="06DD4E80" w14:textId="77777777" w:rsidR="00CB422F" w:rsidRDefault="00CB422F">
      <w:pPr>
        <w:pStyle w:val="ConsPlusNormal"/>
        <w:ind w:firstLine="540"/>
        <w:jc w:val="both"/>
      </w:pPr>
    </w:p>
    <w:p w14:paraId="731937F9" w14:textId="77777777" w:rsidR="00CB422F" w:rsidRDefault="00CB422F">
      <w:pPr>
        <w:pStyle w:val="ConsPlusNormal"/>
        <w:ind w:firstLine="540"/>
        <w:jc w:val="both"/>
      </w:pPr>
      <w:hyperlink r:id="rId13">
        <w:r>
          <w:rPr>
            <w:color w:val="0000FF"/>
          </w:rPr>
          <w:t>ГОСТ Р 52169-2003</w:t>
        </w:r>
      </w:hyperlink>
      <w:r>
        <w:t xml:space="preserve"> Оборудование детских игровых площадок. Безопасность конструкции и методы испытаний. Общие требования</w:t>
      </w:r>
    </w:p>
    <w:p w14:paraId="2985437E" w14:textId="77777777" w:rsidR="00CB422F" w:rsidRDefault="00CB422F">
      <w:pPr>
        <w:pStyle w:val="ConsPlusNormal"/>
        <w:spacing w:before="20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 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787B124F" w14:textId="77777777" w:rsidR="00CB422F" w:rsidRDefault="00CB422F">
      <w:pPr>
        <w:pStyle w:val="ConsPlusNormal"/>
        <w:ind w:firstLine="540"/>
        <w:jc w:val="both"/>
      </w:pPr>
    </w:p>
    <w:p w14:paraId="247A633A" w14:textId="77777777" w:rsidR="00CB422F" w:rsidRDefault="00CB422F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14:paraId="063D6BBC" w14:textId="77777777" w:rsidR="00CB422F" w:rsidRDefault="00CB422F">
      <w:pPr>
        <w:pStyle w:val="ConsPlusNormal"/>
        <w:ind w:firstLine="540"/>
        <w:jc w:val="both"/>
      </w:pPr>
    </w:p>
    <w:p w14:paraId="7D5ABF98" w14:textId="77777777" w:rsidR="00CB422F" w:rsidRDefault="00CB422F">
      <w:pPr>
        <w:pStyle w:val="ConsPlusNormal"/>
        <w:ind w:firstLine="540"/>
        <w:jc w:val="both"/>
      </w:pPr>
      <w:r>
        <w:t xml:space="preserve">В настоящем стандарте применены термины по </w:t>
      </w:r>
      <w:hyperlink r:id="rId14">
        <w:r>
          <w:rPr>
            <w:color w:val="0000FF"/>
          </w:rPr>
          <w:t>ГОСТ Р 52169</w:t>
        </w:r>
      </w:hyperlink>
      <w:r>
        <w:t>, а также следующие термины с соответствующими определениями:</w:t>
      </w:r>
    </w:p>
    <w:p w14:paraId="1D75222E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 </w:t>
      </w:r>
      <w:r>
        <w:rPr>
          <w:b/>
        </w:rPr>
        <w:t>горка</w:t>
      </w:r>
      <w:r>
        <w:t>: Конструкция с наклонной поверхностью скольжения, по которой ребенок спускается вниз под действием силы тяжести.</w:t>
      </w:r>
    </w:p>
    <w:p w14:paraId="31AD1135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3.2 </w:t>
      </w:r>
      <w:r>
        <w:rPr>
          <w:b/>
        </w:rPr>
        <w:t>горка-волна</w:t>
      </w:r>
      <w:r>
        <w:t>: Горка с одним или более изменениями угла наклона поверхности скольжения.</w:t>
      </w:r>
    </w:p>
    <w:p w14:paraId="5779F791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3.3 </w:t>
      </w:r>
      <w:r>
        <w:rPr>
          <w:b/>
        </w:rPr>
        <w:t>горка "на склоне"</w:t>
      </w:r>
      <w:r>
        <w:t>: Горка, поверхность скольжения которой следует за контуром земли на склоне холма, насыпи, высокого берега и т.п.</w:t>
      </w:r>
    </w:p>
    <w:p w14:paraId="7D1B634B" w14:textId="77777777" w:rsidR="00CB422F" w:rsidRDefault="00CB422F">
      <w:pPr>
        <w:pStyle w:val="ConsPlusNormal"/>
        <w:spacing w:before="200"/>
        <w:ind w:firstLine="540"/>
        <w:jc w:val="both"/>
      </w:pPr>
      <w:r>
        <w:t>Примечание - Доступ к стартовому участку горки осуществляется непосредственно с холма, насыпи или с помощью лестниц или стремянок.</w:t>
      </w:r>
    </w:p>
    <w:p w14:paraId="1EBD2A7C" w14:textId="77777777" w:rsidR="00CB422F" w:rsidRDefault="00CB422F">
      <w:pPr>
        <w:pStyle w:val="ConsPlusNormal"/>
        <w:ind w:firstLine="540"/>
        <w:jc w:val="both"/>
      </w:pPr>
    </w:p>
    <w:p w14:paraId="5A13A2CC" w14:textId="77777777" w:rsidR="00CB422F" w:rsidRDefault="00CB422F">
      <w:pPr>
        <w:pStyle w:val="ConsPlusNormal"/>
        <w:ind w:firstLine="540"/>
        <w:jc w:val="both"/>
      </w:pPr>
      <w:r>
        <w:t xml:space="preserve">3.4 </w:t>
      </w:r>
      <w:r>
        <w:rPr>
          <w:b/>
        </w:rPr>
        <w:t>пристраиваемая горка</w:t>
      </w:r>
      <w:r>
        <w:t>: Горка, доступ к стартовому участку которой осуществляется через другое оборудование или части оборудования детской игровой площадки.</w:t>
      </w:r>
    </w:p>
    <w:p w14:paraId="3E595E73" w14:textId="77777777" w:rsidR="00CB422F" w:rsidRDefault="00CB422F">
      <w:pPr>
        <w:pStyle w:val="ConsPlusNormal"/>
        <w:spacing w:before="200"/>
        <w:ind w:firstLine="540"/>
        <w:jc w:val="both"/>
      </w:pPr>
      <w:r>
        <w:lastRenderedPageBreak/>
        <w:t>Примечание - Доступ к стартовому участку такой горки может осуществляться с помощью канатного подъемника, мостика, платформы, наклонного трапа, лестницы и других элементов оборудования.</w:t>
      </w:r>
    </w:p>
    <w:p w14:paraId="058942AA" w14:textId="77777777" w:rsidR="00CB422F" w:rsidRDefault="00CB422F">
      <w:pPr>
        <w:pStyle w:val="ConsPlusNormal"/>
        <w:ind w:firstLine="540"/>
        <w:jc w:val="both"/>
      </w:pPr>
    </w:p>
    <w:p w14:paraId="7DCF21E9" w14:textId="77777777" w:rsidR="00CB422F" w:rsidRDefault="00CB422F">
      <w:pPr>
        <w:pStyle w:val="ConsPlusNormal"/>
        <w:ind w:firstLine="540"/>
        <w:jc w:val="both"/>
      </w:pPr>
      <w:r>
        <w:t xml:space="preserve">3.5 </w:t>
      </w:r>
      <w:r>
        <w:rPr>
          <w:b/>
        </w:rPr>
        <w:t>спиральная горка</w:t>
      </w:r>
      <w:r>
        <w:t>: Горка, поверхность скольжения которой имеет спиральную форму.</w:t>
      </w:r>
    </w:p>
    <w:p w14:paraId="0E54E3A7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3.6 </w:t>
      </w:r>
      <w:r>
        <w:rPr>
          <w:b/>
        </w:rPr>
        <w:t>криволинейная горка</w:t>
      </w:r>
      <w:r>
        <w:t>: Горка, поверхность скольжения которой имеет изогнутую форму.</w:t>
      </w:r>
    </w:p>
    <w:p w14:paraId="69AE48D2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3.7 </w:t>
      </w:r>
      <w:r>
        <w:rPr>
          <w:b/>
        </w:rPr>
        <w:t>отдельно стоящая горка</w:t>
      </w:r>
      <w:r>
        <w:t>: Горка, установленная отдельно от другого игрового оборудования, оборудованная собственными средствами доступа непосредственно к стартовому участку.</w:t>
      </w:r>
    </w:p>
    <w:p w14:paraId="5E2C813F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3.8 </w:t>
      </w:r>
      <w:r>
        <w:rPr>
          <w:b/>
        </w:rPr>
        <w:t>тоннельная горка</w:t>
      </w:r>
      <w:r>
        <w:t>: Горка, участок скольжения которой имеет закрытую секцию.</w:t>
      </w:r>
    </w:p>
    <w:p w14:paraId="6C67295F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3.9 </w:t>
      </w:r>
      <w:r>
        <w:rPr>
          <w:b/>
        </w:rPr>
        <w:t>комбинированная тоннельная горка</w:t>
      </w:r>
      <w:r>
        <w:t>: Горка, участок скольжения которой имеет закрытую секцию только в верхней части.</w:t>
      </w:r>
    </w:p>
    <w:p w14:paraId="4CAB1966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3.10 </w:t>
      </w:r>
      <w:r>
        <w:rPr>
          <w:b/>
        </w:rPr>
        <w:t>горка с несколькими трассами</w:t>
      </w:r>
      <w:r>
        <w:t>: Горка с несколькими поверхностями скольжения, разделенными бортиками.</w:t>
      </w:r>
    </w:p>
    <w:p w14:paraId="5AFA2982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3.11 </w:t>
      </w:r>
      <w:r>
        <w:rPr>
          <w:b/>
        </w:rPr>
        <w:t>стартовый участок</w:t>
      </w:r>
      <w:r>
        <w:t>: Участок горки, обеспечивающий доступ ребенка к участку скольжения.</w:t>
      </w:r>
    </w:p>
    <w:p w14:paraId="4A1736B2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3.12 </w:t>
      </w:r>
      <w:r>
        <w:rPr>
          <w:b/>
        </w:rPr>
        <w:t>участок скольжения</w:t>
      </w:r>
      <w:r>
        <w:t>: Участок горки, предназначенный для спуска ребенка под действием силы тяжести.</w:t>
      </w:r>
    </w:p>
    <w:p w14:paraId="779A15AA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3.13 </w:t>
      </w:r>
      <w:r>
        <w:rPr>
          <w:b/>
        </w:rPr>
        <w:t>конечный участок</w:t>
      </w:r>
      <w:r>
        <w:t>: Участок горки, обеспечивающий торможение и остановку ребенка.</w:t>
      </w:r>
    </w:p>
    <w:p w14:paraId="6D3E1424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3.14 </w:t>
      </w:r>
      <w:r>
        <w:rPr>
          <w:b/>
        </w:rPr>
        <w:t>бортики горки</w:t>
      </w:r>
      <w:r>
        <w:t>: Боковые стороны горки, которые удерживают и направляют ребенка на поверхности скольжения во время движения.</w:t>
      </w:r>
    </w:p>
    <w:p w14:paraId="01978CD0" w14:textId="77777777" w:rsidR="00CB422F" w:rsidRDefault="00CB422F">
      <w:pPr>
        <w:pStyle w:val="ConsPlusNormal"/>
        <w:ind w:firstLine="540"/>
        <w:jc w:val="both"/>
      </w:pPr>
    </w:p>
    <w:p w14:paraId="2E01B20C" w14:textId="77777777" w:rsidR="00CB422F" w:rsidRDefault="00CB422F">
      <w:pPr>
        <w:pStyle w:val="ConsPlusTitle"/>
        <w:ind w:firstLine="540"/>
        <w:jc w:val="both"/>
        <w:outlineLvl w:val="1"/>
      </w:pPr>
      <w:r>
        <w:t>4 Классификация горок</w:t>
      </w:r>
    </w:p>
    <w:p w14:paraId="12184FD4" w14:textId="77777777" w:rsidR="00CB422F" w:rsidRDefault="00CB422F">
      <w:pPr>
        <w:pStyle w:val="ConsPlusNormal"/>
        <w:ind w:firstLine="540"/>
        <w:jc w:val="both"/>
      </w:pPr>
    </w:p>
    <w:p w14:paraId="49BB3259" w14:textId="77777777" w:rsidR="00CB422F" w:rsidRDefault="00CB422F">
      <w:pPr>
        <w:pStyle w:val="ConsPlusNormal"/>
        <w:ind w:firstLine="540"/>
        <w:jc w:val="both"/>
      </w:pPr>
      <w:r>
        <w:t>Горки подразделяют на:</w:t>
      </w:r>
    </w:p>
    <w:p w14:paraId="2D87569D" w14:textId="77777777" w:rsidR="00CB422F" w:rsidRDefault="00CB422F">
      <w:pPr>
        <w:pStyle w:val="ConsPlusNormal"/>
        <w:spacing w:before="200"/>
        <w:ind w:firstLine="540"/>
        <w:jc w:val="both"/>
      </w:pPr>
      <w:r>
        <w:t>- тип 1 - горка, конечный участок которой имеет средний угол наклона не более 10°;</w:t>
      </w:r>
    </w:p>
    <w:p w14:paraId="3C1291C3" w14:textId="77777777" w:rsidR="00CB422F" w:rsidRDefault="00CB422F">
      <w:pPr>
        <w:pStyle w:val="ConsPlusNormal"/>
        <w:spacing w:before="200"/>
        <w:ind w:firstLine="540"/>
        <w:jc w:val="both"/>
      </w:pPr>
      <w:r>
        <w:t>- тип 2 - горка, конечный участок которой имеет средний угол наклона не более 5°.</w:t>
      </w:r>
    </w:p>
    <w:p w14:paraId="2F6EBFAE" w14:textId="77777777" w:rsidR="00CB422F" w:rsidRDefault="00CB422F">
      <w:pPr>
        <w:pStyle w:val="ConsPlusNormal"/>
        <w:ind w:firstLine="540"/>
        <w:jc w:val="both"/>
      </w:pPr>
    </w:p>
    <w:p w14:paraId="46BC47E2" w14:textId="77777777" w:rsidR="00CB422F" w:rsidRDefault="00CB422F">
      <w:pPr>
        <w:pStyle w:val="ConsPlusTitle"/>
        <w:ind w:firstLine="540"/>
        <w:jc w:val="both"/>
        <w:outlineLvl w:val="1"/>
      </w:pPr>
      <w:r>
        <w:t>5 Требования безопасности</w:t>
      </w:r>
    </w:p>
    <w:p w14:paraId="401E827E" w14:textId="77777777" w:rsidR="00CB422F" w:rsidRDefault="00CB422F">
      <w:pPr>
        <w:pStyle w:val="ConsPlusNormal"/>
        <w:ind w:firstLine="540"/>
        <w:jc w:val="both"/>
      </w:pPr>
    </w:p>
    <w:p w14:paraId="6D80E9FF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5.1 Общие требования к конструкции</w:t>
      </w:r>
    </w:p>
    <w:p w14:paraId="059DCDC2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Горки должны соответствовать общим требованиям безопасности и мерам защиты по </w:t>
      </w:r>
      <w:hyperlink r:id="rId15">
        <w:r>
          <w:rPr>
            <w:color w:val="0000FF"/>
          </w:rPr>
          <w:t>ГОСТ Р ИСО/МЭК 50</w:t>
        </w:r>
      </w:hyperlink>
      <w:r>
        <w:t xml:space="preserve">, </w:t>
      </w:r>
      <w:hyperlink r:id="rId16">
        <w:r>
          <w:rPr>
            <w:color w:val="0000FF"/>
          </w:rPr>
          <w:t>ГОСТ Р 52169</w:t>
        </w:r>
      </w:hyperlink>
      <w:r>
        <w:t xml:space="preserve"> и требованиям настоящего стандарта.</w:t>
      </w:r>
    </w:p>
    <w:p w14:paraId="11EB312B" w14:textId="77777777" w:rsidR="00CB422F" w:rsidRDefault="00CB422F">
      <w:pPr>
        <w:pStyle w:val="ConsPlusNormal"/>
        <w:spacing w:before="200"/>
        <w:ind w:firstLine="540"/>
        <w:jc w:val="both"/>
      </w:pPr>
      <w:r>
        <w:t>Схема горки представлена на рисунке 1.</w:t>
      </w:r>
    </w:p>
    <w:p w14:paraId="06CA001D" w14:textId="77777777" w:rsidR="00CB422F" w:rsidRDefault="00CB422F">
      <w:pPr>
        <w:pStyle w:val="ConsPlusNormal"/>
        <w:ind w:firstLine="540"/>
        <w:jc w:val="both"/>
      </w:pPr>
    </w:p>
    <w:p w14:paraId="0E730293" w14:textId="77777777" w:rsidR="00CB422F" w:rsidRDefault="00CB422F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 wp14:anchorId="783278EB" wp14:editId="4355B81F">
            <wp:extent cx="3764915" cy="20605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710E" w14:textId="77777777" w:rsidR="00CB422F" w:rsidRDefault="00CB422F">
      <w:pPr>
        <w:pStyle w:val="ConsPlusNormal"/>
        <w:jc w:val="center"/>
      </w:pPr>
    </w:p>
    <w:p w14:paraId="5C9C1401" w14:textId="77777777" w:rsidR="00CB422F" w:rsidRDefault="00CB422F">
      <w:pPr>
        <w:pStyle w:val="ConsPlusNormal"/>
        <w:jc w:val="center"/>
      </w:pPr>
      <w:r>
        <w:rPr>
          <w:i/>
        </w:rPr>
        <w:t>A</w:t>
      </w:r>
      <w:r>
        <w:t xml:space="preserve"> - стартовый участок; </w:t>
      </w:r>
      <w:r>
        <w:rPr>
          <w:i/>
        </w:rPr>
        <w:t>B</w:t>
      </w:r>
      <w:r>
        <w:t xml:space="preserve"> - участок скольжения;</w:t>
      </w:r>
    </w:p>
    <w:p w14:paraId="6AB8562F" w14:textId="77777777" w:rsidR="00CB422F" w:rsidRDefault="00CB422F">
      <w:pPr>
        <w:pStyle w:val="ConsPlusNormal"/>
        <w:jc w:val="center"/>
      </w:pPr>
      <w:r>
        <w:rPr>
          <w:i/>
        </w:rPr>
        <w:lastRenderedPageBreak/>
        <w:t>C</w:t>
      </w:r>
      <w:r>
        <w:t xml:space="preserve"> - конечный участок; </w:t>
      </w:r>
      <w:r>
        <w:rPr>
          <w:i/>
        </w:rPr>
        <w:t>h</w:t>
      </w:r>
      <w:r>
        <w:t xml:space="preserve"> - высота горки</w:t>
      </w:r>
    </w:p>
    <w:p w14:paraId="3CCF3186" w14:textId="77777777" w:rsidR="00CB422F" w:rsidRDefault="00CB422F">
      <w:pPr>
        <w:pStyle w:val="ConsPlusNormal"/>
        <w:jc w:val="center"/>
      </w:pPr>
    </w:p>
    <w:p w14:paraId="73ABC375" w14:textId="77777777" w:rsidR="00CB422F" w:rsidRDefault="00CB422F">
      <w:pPr>
        <w:pStyle w:val="ConsPlusNormal"/>
        <w:jc w:val="center"/>
      </w:pPr>
      <w:r>
        <w:t>Рисунок 1 - Схема горки</w:t>
      </w:r>
    </w:p>
    <w:p w14:paraId="1F766148" w14:textId="77777777" w:rsidR="00CB422F" w:rsidRDefault="00CB422F">
      <w:pPr>
        <w:pStyle w:val="ConsPlusNormal"/>
        <w:ind w:firstLine="540"/>
        <w:jc w:val="both"/>
      </w:pPr>
    </w:p>
    <w:p w14:paraId="1B7ED1B6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5.2 Доступ к стартовому участку</w:t>
      </w:r>
    </w:p>
    <w:p w14:paraId="6B4002B0" w14:textId="77777777" w:rsidR="00CB422F" w:rsidRDefault="00CB422F">
      <w:pPr>
        <w:pStyle w:val="ConsPlusNormal"/>
        <w:spacing w:before="200"/>
        <w:ind w:firstLine="540"/>
        <w:jc w:val="both"/>
      </w:pPr>
      <w:r>
        <w:t>Доступ к стартовому участку горки обеспечивают с помощью лестниц, стремянок, наклонных трапов и т.п.</w:t>
      </w:r>
    </w:p>
    <w:p w14:paraId="11B41666" w14:textId="77777777" w:rsidR="00CB422F" w:rsidRDefault="00CB422F">
      <w:pPr>
        <w:pStyle w:val="ConsPlusNormal"/>
        <w:spacing w:before="200"/>
        <w:ind w:firstLine="540"/>
        <w:jc w:val="both"/>
      </w:pPr>
      <w:r>
        <w:t>Доступ к стартовому участку горки "на склоне" может осуществляться непосредственно с насыпи.</w:t>
      </w:r>
    </w:p>
    <w:p w14:paraId="44CBEF4B" w14:textId="77777777" w:rsidR="00CB422F" w:rsidRDefault="00CB422F">
      <w:pPr>
        <w:pStyle w:val="ConsPlusNormal"/>
        <w:spacing w:before="200"/>
        <w:ind w:firstLine="540"/>
        <w:jc w:val="both"/>
      </w:pPr>
      <w:r>
        <w:t>Для свободно стоящих горок максимальная высота первой секции лестницы до изменения направления движения при подъеме с минимальной шириной лестницы должна быть не более 2500 мм.</w:t>
      </w:r>
    </w:p>
    <w:p w14:paraId="5EA7D87A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5.3 Стартовый участок</w:t>
      </w:r>
    </w:p>
    <w:p w14:paraId="68289E0E" w14:textId="77777777" w:rsidR="00CB422F" w:rsidRDefault="00CB422F">
      <w:pPr>
        <w:pStyle w:val="ConsPlusNormal"/>
        <w:spacing w:before="200"/>
        <w:ind w:firstLine="540"/>
        <w:jc w:val="both"/>
      </w:pPr>
      <w:r>
        <w:t>5.3.1. Каждую горку оборудуют стартовым участком.</w:t>
      </w:r>
    </w:p>
    <w:p w14:paraId="794461D7" w14:textId="77777777" w:rsidR="00CB422F" w:rsidRDefault="00CB422F">
      <w:pPr>
        <w:pStyle w:val="ConsPlusNormal"/>
        <w:spacing w:before="200"/>
        <w:ind w:firstLine="540"/>
        <w:jc w:val="both"/>
      </w:pPr>
      <w:r>
        <w:t>5.3.2. Стартовый участок оборудуют так, чтобы задать начальное направление скольжения ребенка.</w:t>
      </w:r>
    </w:p>
    <w:p w14:paraId="4F6A5E61" w14:textId="77777777" w:rsidR="00CB422F" w:rsidRDefault="00CB422F">
      <w:pPr>
        <w:pStyle w:val="ConsPlusNormal"/>
        <w:spacing w:before="200"/>
        <w:ind w:firstLine="540"/>
        <w:jc w:val="both"/>
      </w:pPr>
      <w:r>
        <w:t>5.3.3. Ширина стартового участка должна быть равна ширине участка скольжения.</w:t>
      </w:r>
    </w:p>
    <w:p w14:paraId="3EB39105" w14:textId="77777777" w:rsidR="00CB422F" w:rsidRDefault="00CB422F">
      <w:pPr>
        <w:pStyle w:val="ConsPlusNormal"/>
        <w:spacing w:before="200"/>
        <w:ind w:firstLine="540"/>
        <w:jc w:val="both"/>
      </w:pPr>
      <w:r>
        <w:t>Для пристраиваемых горок в качестве стартового участка допускается использовать платформы, являющиеся элементом конструкции оборудования детской игровой площадки.</w:t>
      </w:r>
    </w:p>
    <w:p w14:paraId="09CF483C" w14:textId="77777777" w:rsidR="00CB422F" w:rsidRDefault="00CB422F">
      <w:pPr>
        <w:pStyle w:val="ConsPlusNormal"/>
        <w:spacing w:before="200"/>
        <w:ind w:firstLine="540"/>
        <w:jc w:val="both"/>
      </w:pPr>
      <w:r>
        <w:t>Если стартовый участок является платформой или удлинением платформы, то стартовый участок может быть шире, чем участок скольжения.</w:t>
      </w:r>
    </w:p>
    <w:p w14:paraId="7012C9FC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5.3.4. Стартовый участок должен быть длиной </w:t>
      </w:r>
      <w:r>
        <w:rPr>
          <w:i/>
        </w:rPr>
        <w:t>A</w:t>
      </w:r>
      <w:r>
        <w:t xml:space="preserve"> не менее 350 мм, с наклоном </w:t>
      </w:r>
      <w:r>
        <w:rPr>
          <w:noProof/>
          <w:position w:val="-5"/>
        </w:rPr>
        <w:drawing>
          <wp:inline distT="0" distB="0" distL="0" distR="0" wp14:anchorId="4A8554B4" wp14:editId="780F5641">
            <wp:extent cx="121920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 0° до 5° в направлении участка скольжения согласно рисунку 2.</w:t>
      </w:r>
    </w:p>
    <w:p w14:paraId="1BDBBE7D" w14:textId="77777777" w:rsidR="00CB422F" w:rsidRDefault="00CB422F">
      <w:pPr>
        <w:pStyle w:val="ConsPlusNormal"/>
        <w:ind w:firstLine="540"/>
        <w:jc w:val="both"/>
      </w:pPr>
    </w:p>
    <w:p w14:paraId="5827714A" w14:textId="77777777" w:rsidR="00CB422F" w:rsidRDefault="00CB422F">
      <w:pPr>
        <w:pStyle w:val="ConsPlusNormal"/>
        <w:jc w:val="center"/>
      </w:pPr>
      <w:r>
        <w:rPr>
          <w:noProof/>
          <w:position w:val="-61"/>
        </w:rPr>
        <w:drawing>
          <wp:inline distT="0" distB="0" distL="0" distR="0" wp14:anchorId="7F6CE5C8" wp14:editId="0FB838B3">
            <wp:extent cx="1499870" cy="90487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0057" w14:textId="77777777" w:rsidR="00CB422F" w:rsidRDefault="00CB422F">
      <w:pPr>
        <w:pStyle w:val="ConsPlusNormal"/>
        <w:jc w:val="center"/>
      </w:pPr>
    </w:p>
    <w:p w14:paraId="25440F5B" w14:textId="77777777" w:rsidR="00CB422F" w:rsidRDefault="00CB422F">
      <w:pPr>
        <w:pStyle w:val="ConsPlusNormal"/>
        <w:jc w:val="center"/>
      </w:pPr>
      <w:r>
        <w:t xml:space="preserve">1 - стартовый участок; </w:t>
      </w:r>
      <w:r>
        <w:rPr>
          <w:i/>
        </w:rPr>
        <w:t>A</w:t>
      </w:r>
      <w:r>
        <w:t xml:space="preserve"> - длина стартового участка;</w:t>
      </w:r>
    </w:p>
    <w:p w14:paraId="3F0DD260" w14:textId="77777777" w:rsidR="00CB422F" w:rsidRDefault="00CB422F">
      <w:pPr>
        <w:pStyle w:val="ConsPlusNormal"/>
        <w:jc w:val="center"/>
      </w:pPr>
      <w:r>
        <w:rPr>
          <w:noProof/>
          <w:position w:val="-5"/>
        </w:rPr>
        <w:drawing>
          <wp:inline distT="0" distB="0" distL="0" distR="0" wp14:anchorId="2963D510" wp14:editId="75F19CD4">
            <wp:extent cx="121920" cy="19939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наклона стартового участка</w:t>
      </w:r>
    </w:p>
    <w:p w14:paraId="104C8F2F" w14:textId="77777777" w:rsidR="00CB422F" w:rsidRDefault="00CB422F">
      <w:pPr>
        <w:pStyle w:val="ConsPlusNormal"/>
        <w:jc w:val="center"/>
      </w:pPr>
    </w:p>
    <w:p w14:paraId="641DBD89" w14:textId="77777777" w:rsidR="00CB422F" w:rsidRDefault="00CB422F">
      <w:pPr>
        <w:pStyle w:val="ConsPlusNormal"/>
        <w:jc w:val="center"/>
      </w:pPr>
      <w:r>
        <w:t>Рисунок 2 - Схема стартового участка</w:t>
      </w:r>
    </w:p>
    <w:p w14:paraId="63FD2B33" w14:textId="77777777" w:rsidR="00CB422F" w:rsidRDefault="00CB422F">
      <w:pPr>
        <w:pStyle w:val="ConsPlusNormal"/>
        <w:jc w:val="both"/>
      </w:pPr>
    </w:p>
    <w:p w14:paraId="026F3C17" w14:textId="77777777" w:rsidR="00CB422F" w:rsidRDefault="00CB422F">
      <w:pPr>
        <w:pStyle w:val="ConsPlusNormal"/>
        <w:ind w:firstLine="540"/>
        <w:jc w:val="both"/>
      </w:pPr>
      <w:r>
        <w:t>Схема стартового участка горки представлена на рисунке 2.</w:t>
      </w:r>
    </w:p>
    <w:p w14:paraId="0060FBCD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Если стартовый участок легко доступен, высота свободного падения его может составлять 2000 мм и более при условии соблюдения требований </w:t>
      </w:r>
      <w:hyperlink w:anchor="P146">
        <w:r>
          <w:rPr>
            <w:color w:val="0000FF"/>
          </w:rPr>
          <w:t>5.4</w:t>
        </w:r>
      </w:hyperlink>
      <w:r>
        <w:t>.</w:t>
      </w:r>
    </w:p>
    <w:p w14:paraId="23A898DB" w14:textId="77777777" w:rsidR="00CB422F" w:rsidRDefault="00CB422F">
      <w:pPr>
        <w:pStyle w:val="ConsPlusNormal"/>
        <w:spacing w:before="200"/>
        <w:ind w:firstLine="540"/>
        <w:jc w:val="both"/>
      </w:pPr>
      <w:r>
        <w:t>5.3.5. Бортики стартового участка должны быть сплошными по всей длине и являться продолжением бортиков участка скольжения.</w:t>
      </w:r>
    </w:p>
    <w:p w14:paraId="15FCC892" w14:textId="77777777" w:rsidR="00CB422F" w:rsidRDefault="00CB422F">
      <w:pPr>
        <w:pStyle w:val="ConsPlusNormal"/>
        <w:spacing w:before="200"/>
        <w:ind w:firstLine="540"/>
        <w:jc w:val="both"/>
      </w:pPr>
      <w:r>
        <w:t>5.3.6. Защитная перекладина должна соответствовать следующим требованиям.</w:t>
      </w:r>
    </w:p>
    <w:p w14:paraId="1DA74968" w14:textId="77777777" w:rsidR="00CB422F" w:rsidRDefault="00CB422F">
      <w:pPr>
        <w:pStyle w:val="ConsPlusNormal"/>
        <w:spacing w:before="200"/>
        <w:ind w:firstLine="540"/>
        <w:jc w:val="both"/>
      </w:pPr>
      <w:r>
        <w:t>Все пристраиваемые горки с высотой свободного падения более 1000 мм оборудуют защитной перекладиной согласно рисунку 3.</w:t>
      </w:r>
    </w:p>
    <w:p w14:paraId="35B7CF62" w14:textId="77777777" w:rsidR="00CB422F" w:rsidRDefault="00CB422F">
      <w:pPr>
        <w:pStyle w:val="ConsPlusNormal"/>
        <w:ind w:firstLine="540"/>
        <w:jc w:val="both"/>
      </w:pPr>
    </w:p>
    <w:p w14:paraId="679BA9B5" w14:textId="77777777" w:rsidR="00CB422F" w:rsidRDefault="00CB422F">
      <w:pPr>
        <w:pStyle w:val="ConsPlusNormal"/>
        <w:jc w:val="center"/>
      </w:pPr>
      <w:r>
        <w:rPr>
          <w:noProof/>
          <w:position w:val="-219"/>
        </w:rPr>
        <w:lastRenderedPageBreak/>
        <w:drawing>
          <wp:inline distT="0" distB="0" distL="0" distR="0" wp14:anchorId="511A5EEF" wp14:editId="7BB8E2A5">
            <wp:extent cx="2736850" cy="291973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A6D0E" w14:textId="77777777" w:rsidR="00CB422F" w:rsidRDefault="00CB422F">
      <w:pPr>
        <w:pStyle w:val="ConsPlusNormal"/>
        <w:jc w:val="center"/>
      </w:pPr>
    </w:p>
    <w:p w14:paraId="45C685EE" w14:textId="77777777" w:rsidR="00CB422F" w:rsidRDefault="00CB422F">
      <w:pPr>
        <w:pStyle w:val="ConsPlusNormal"/>
        <w:jc w:val="center"/>
      </w:pPr>
      <w:r>
        <w:t>1 - защитная перекладина;</w:t>
      </w:r>
    </w:p>
    <w:p w14:paraId="6C0CDF1D" w14:textId="77777777" w:rsidR="00CB422F" w:rsidRDefault="00CB422F">
      <w:pPr>
        <w:pStyle w:val="ConsPlusNormal"/>
        <w:jc w:val="center"/>
      </w:pPr>
      <w:r>
        <w:t>2 - зона размещения защитной перекладины;</w:t>
      </w:r>
    </w:p>
    <w:p w14:paraId="44D84BB4" w14:textId="77777777" w:rsidR="00CB422F" w:rsidRDefault="00CB422F">
      <w:pPr>
        <w:pStyle w:val="ConsPlusNormal"/>
        <w:jc w:val="center"/>
      </w:pPr>
      <w:r>
        <w:t>3 - защитная секция</w:t>
      </w:r>
    </w:p>
    <w:p w14:paraId="38DD0F15" w14:textId="77777777" w:rsidR="00CB422F" w:rsidRDefault="00CB422F">
      <w:pPr>
        <w:pStyle w:val="ConsPlusNormal"/>
        <w:jc w:val="center"/>
      </w:pPr>
    </w:p>
    <w:p w14:paraId="1398788A" w14:textId="77777777" w:rsidR="00CB422F" w:rsidRDefault="00CB422F">
      <w:pPr>
        <w:pStyle w:val="ConsPlusNormal"/>
        <w:jc w:val="center"/>
      </w:pPr>
      <w:r>
        <w:t>а) Пристраиваемая горка</w:t>
      </w:r>
    </w:p>
    <w:p w14:paraId="5B550CCA" w14:textId="77777777" w:rsidR="00CB422F" w:rsidRDefault="00CB422F">
      <w:pPr>
        <w:pStyle w:val="ConsPlusNormal"/>
        <w:jc w:val="center"/>
      </w:pPr>
    </w:p>
    <w:p w14:paraId="68D8863C" w14:textId="77777777" w:rsidR="00CB422F" w:rsidRDefault="00CB422F">
      <w:pPr>
        <w:pStyle w:val="ConsPlusNormal"/>
        <w:jc w:val="center"/>
      </w:pPr>
      <w:r>
        <w:rPr>
          <w:noProof/>
          <w:position w:val="-164"/>
        </w:rPr>
        <w:drawing>
          <wp:inline distT="0" distB="0" distL="0" distR="0" wp14:anchorId="7EDBBC63" wp14:editId="4ED72A42">
            <wp:extent cx="2755265" cy="22098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2985E" w14:textId="77777777" w:rsidR="00CB422F" w:rsidRDefault="00CB422F">
      <w:pPr>
        <w:pStyle w:val="ConsPlusNormal"/>
        <w:jc w:val="center"/>
      </w:pPr>
    </w:p>
    <w:p w14:paraId="59BC2F8E" w14:textId="77777777" w:rsidR="00CB422F" w:rsidRDefault="00CB422F">
      <w:pPr>
        <w:pStyle w:val="ConsPlusNormal"/>
        <w:jc w:val="center"/>
      </w:pPr>
      <w:r>
        <w:t>б) Отдельно стоящая горка</w:t>
      </w:r>
    </w:p>
    <w:p w14:paraId="23793986" w14:textId="77777777" w:rsidR="00CB422F" w:rsidRDefault="00CB422F">
      <w:pPr>
        <w:pStyle w:val="ConsPlusNormal"/>
        <w:jc w:val="center"/>
      </w:pPr>
    </w:p>
    <w:p w14:paraId="7CA08279" w14:textId="77777777" w:rsidR="00CB422F" w:rsidRDefault="00CB422F">
      <w:pPr>
        <w:pStyle w:val="ConsPlusNormal"/>
        <w:jc w:val="center"/>
      </w:pPr>
      <w:bookmarkStart w:id="0" w:name="P140"/>
      <w:bookmarkEnd w:id="0"/>
      <w:r>
        <w:t>Рисунок 3 - Примеры стартового участка</w:t>
      </w:r>
    </w:p>
    <w:p w14:paraId="34BA5006" w14:textId="77777777" w:rsidR="00CB422F" w:rsidRDefault="00CB422F">
      <w:pPr>
        <w:pStyle w:val="ConsPlusNormal"/>
        <w:jc w:val="center"/>
      </w:pPr>
      <w:r>
        <w:t>пристраиваемой и отдельно стоящей горок</w:t>
      </w:r>
    </w:p>
    <w:p w14:paraId="6A9CB797" w14:textId="77777777" w:rsidR="00CB422F" w:rsidRDefault="00CB422F">
      <w:pPr>
        <w:pStyle w:val="ConsPlusNormal"/>
        <w:ind w:firstLine="540"/>
        <w:jc w:val="both"/>
      </w:pPr>
    </w:p>
    <w:p w14:paraId="193C0BA7" w14:textId="77777777" w:rsidR="00CB422F" w:rsidRDefault="00CB422F">
      <w:pPr>
        <w:pStyle w:val="ConsPlusNormal"/>
        <w:ind w:firstLine="540"/>
        <w:jc w:val="both"/>
      </w:pPr>
      <w:r>
        <w:t>Защитную перекладину устанавливают на высоте от 600 до 900 мм от уровня поверхности стартового участка.</w:t>
      </w:r>
    </w:p>
    <w:p w14:paraId="2F97B972" w14:textId="77777777" w:rsidR="00CB422F" w:rsidRDefault="00CB422F">
      <w:pPr>
        <w:pStyle w:val="ConsPlusNormal"/>
        <w:spacing w:before="200"/>
        <w:ind w:firstLine="540"/>
        <w:jc w:val="both"/>
      </w:pPr>
      <w:r>
        <w:t>Для пристраиваемых горок со стартовым участком или барьером вне края платформы зона стартового участка между защитной перекладиной и платформой должна соответствовать требованиям безопасности, соответствующим платформе в отношении высоты перил или ограждения.</w:t>
      </w:r>
    </w:p>
    <w:p w14:paraId="6AB21198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Для пристраиваемых горок, где платформа используется как стартовый участок, требования к защите от падения - по </w:t>
      </w:r>
      <w:hyperlink r:id="rId23">
        <w:r>
          <w:rPr>
            <w:color w:val="0000FF"/>
          </w:rPr>
          <w:t>ГОСТ Р 52169</w:t>
        </w:r>
      </w:hyperlink>
      <w:r>
        <w:t>.</w:t>
      </w:r>
    </w:p>
    <w:p w14:paraId="4C59E37D" w14:textId="77777777" w:rsidR="00CB422F" w:rsidRDefault="00CB422F">
      <w:pPr>
        <w:pStyle w:val="ConsPlusNormal"/>
        <w:spacing w:before="200"/>
        <w:ind w:firstLine="540"/>
        <w:jc w:val="both"/>
      </w:pPr>
      <w:bookmarkStart w:id="1" w:name="P146"/>
      <w:bookmarkEnd w:id="1"/>
      <w:r>
        <w:rPr>
          <w:b/>
        </w:rPr>
        <w:t>5.4 Защитная секция</w:t>
      </w:r>
    </w:p>
    <w:p w14:paraId="2F790223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Стартовый участок оборудуют защитной секцией, соответствующей требованиям к барьерам по </w:t>
      </w:r>
      <w:hyperlink r:id="rId24">
        <w:r>
          <w:rPr>
            <w:color w:val="0000FF"/>
          </w:rPr>
          <w:t>ГОСТ Р 52169</w:t>
        </w:r>
      </w:hyperlink>
      <w:r>
        <w:t>, при одном из следующих условий:</w:t>
      </w:r>
    </w:p>
    <w:p w14:paraId="5053B661" w14:textId="77777777" w:rsidR="00CB422F" w:rsidRDefault="00CB422F">
      <w:pPr>
        <w:pStyle w:val="ConsPlusNormal"/>
        <w:spacing w:before="200"/>
        <w:ind w:firstLine="540"/>
        <w:jc w:val="both"/>
      </w:pPr>
      <w:r>
        <w:lastRenderedPageBreak/>
        <w:t>- длина стартового участка - более 400 мм;</w:t>
      </w:r>
    </w:p>
    <w:p w14:paraId="368893E3" w14:textId="77777777" w:rsidR="00CB422F" w:rsidRDefault="00CB422F">
      <w:pPr>
        <w:pStyle w:val="ConsPlusNormal"/>
        <w:spacing w:before="200"/>
        <w:ind w:firstLine="540"/>
        <w:jc w:val="both"/>
      </w:pPr>
      <w:r>
        <w:t>- стартовый участок легко доступен и имеет высоту свободного падения более 1000 мм;</w:t>
      </w:r>
    </w:p>
    <w:p w14:paraId="309E2D7A" w14:textId="77777777" w:rsidR="00CB422F" w:rsidRDefault="00CB422F">
      <w:pPr>
        <w:pStyle w:val="ConsPlusNormal"/>
        <w:spacing w:before="200"/>
        <w:ind w:firstLine="540"/>
        <w:jc w:val="both"/>
      </w:pPr>
      <w:r>
        <w:t>- высота свободного падения стартового участка - более 2000 мм.</w:t>
      </w:r>
    </w:p>
    <w:p w14:paraId="3F437C22" w14:textId="77777777" w:rsidR="00CB422F" w:rsidRDefault="00CB422F">
      <w:pPr>
        <w:pStyle w:val="ConsPlusNormal"/>
        <w:spacing w:before="200"/>
        <w:ind w:firstLine="540"/>
        <w:jc w:val="both"/>
      </w:pPr>
      <w:r>
        <w:t>Защитная секция должна быть продолжением ограждения платформы горки или выступать вперед за линию ограждения платформы горки.</w:t>
      </w:r>
    </w:p>
    <w:p w14:paraId="1AFE03E3" w14:textId="77777777" w:rsidR="00CB422F" w:rsidRDefault="00CB422F">
      <w:pPr>
        <w:pStyle w:val="ConsPlusNormal"/>
        <w:spacing w:before="200"/>
        <w:ind w:firstLine="540"/>
        <w:jc w:val="both"/>
      </w:pPr>
      <w:r>
        <w:t>Если защитная секция смещена относительно плоскости бортиков стартового участка, максимальное вертикальное или горизонтальное смещение должно быть менее 89 мм.</w:t>
      </w:r>
    </w:p>
    <w:p w14:paraId="1DE7E5A5" w14:textId="77777777" w:rsidR="00CB422F" w:rsidRDefault="00CB422F">
      <w:pPr>
        <w:pStyle w:val="ConsPlusNormal"/>
        <w:spacing w:before="200"/>
        <w:ind w:firstLine="540"/>
        <w:jc w:val="both"/>
      </w:pPr>
      <w:r>
        <w:t>Для пристраиваемых горок проем в ограждении оборудования или платформы, к которым пристраивается горка, должен быть таким же, как ширина стартового участка или защитной секции.</w:t>
      </w:r>
    </w:p>
    <w:p w14:paraId="6461BE09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Для пристраиваемых горок, где весь стартовый участок или его часть находится за пределами края платформы, защитная секция должна быть высотой не менее 500 мм согласно </w:t>
      </w:r>
      <w:hyperlink w:anchor="P140">
        <w:r>
          <w:rPr>
            <w:color w:val="0000FF"/>
          </w:rPr>
          <w:t>рисунку 3</w:t>
        </w:r>
      </w:hyperlink>
      <w:r>
        <w:t>.</w:t>
      </w:r>
    </w:p>
    <w:p w14:paraId="14C449F8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5.5 Участок скольжения</w:t>
      </w:r>
    </w:p>
    <w:p w14:paraId="49567BBF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5.5.1 Общие требования</w:t>
      </w:r>
    </w:p>
    <w:p w14:paraId="15D62143" w14:textId="77777777" w:rsidR="00CB422F" w:rsidRDefault="00CB422F">
      <w:pPr>
        <w:pStyle w:val="ConsPlusNormal"/>
        <w:spacing w:before="200"/>
        <w:ind w:firstLine="540"/>
        <w:jc w:val="both"/>
      </w:pPr>
      <w:r>
        <w:t>Конструкция горки должна исключать непроизвольное торможение и остановку ребенка на участке скольжения. Торможение и остановка ребенка допускаются только на конечном участке.</w:t>
      </w:r>
    </w:p>
    <w:p w14:paraId="52C6B6C5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5.5.2 Угол наклона участка скольжения</w:t>
      </w:r>
    </w:p>
    <w:p w14:paraId="2C5E7C95" w14:textId="77777777" w:rsidR="00CB422F" w:rsidRDefault="00CB422F">
      <w:pPr>
        <w:pStyle w:val="ConsPlusNormal"/>
        <w:spacing w:before="200"/>
        <w:ind w:firstLine="540"/>
        <w:jc w:val="both"/>
      </w:pPr>
      <w:r>
        <w:t>Средний угол наклона участка скольжения не должен превышать 40°. Максимальный угол наклона отдельного элемента участка скольжения не должен превышать 60°.</w:t>
      </w:r>
    </w:p>
    <w:p w14:paraId="3FDE31E0" w14:textId="77777777" w:rsidR="00CB422F" w:rsidRDefault="00CB422F">
      <w:pPr>
        <w:pStyle w:val="ConsPlusNormal"/>
        <w:spacing w:before="200"/>
        <w:ind w:firstLine="540"/>
        <w:jc w:val="both"/>
      </w:pPr>
      <w:r>
        <w:t>Наклон участка скольжения измеряют по осевой линии.</w:t>
      </w:r>
    </w:p>
    <w:p w14:paraId="4A2C3EBC" w14:textId="77777777" w:rsidR="00CB422F" w:rsidRDefault="00CB422F">
      <w:pPr>
        <w:pStyle w:val="ConsPlusNormal"/>
        <w:spacing w:before="200"/>
        <w:ind w:firstLine="540"/>
        <w:jc w:val="both"/>
      </w:pPr>
      <w:r>
        <w:t>Если изменение угла наклона между отдельными элементами участка скольжения, кроме элемента, прилегающего к стартовому участку, превышает 15°, то радиус закругления перехода от одного участка скольжения к другому для предотвращения непроизвольного отрыва пользователя от поверхности скольжения должен быть, мм, не менее:</w:t>
      </w:r>
    </w:p>
    <w:p w14:paraId="1E6F7C67" w14:textId="77777777" w:rsidR="00CB422F" w:rsidRDefault="00CB422F">
      <w:pPr>
        <w:pStyle w:val="ConsPlusNormal"/>
        <w:spacing w:before="200"/>
        <w:ind w:firstLine="540"/>
        <w:jc w:val="both"/>
      </w:pPr>
      <w:r>
        <w:t>- 450 - для начальных двух метров по высоте горки (от стартового участка);</w:t>
      </w:r>
    </w:p>
    <w:p w14:paraId="3604478C" w14:textId="77777777" w:rsidR="00CB422F" w:rsidRDefault="00CB422F">
      <w:pPr>
        <w:pStyle w:val="ConsPlusNormal"/>
        <w:spacing w:before="200"/>
        <w:ind w:firstLine="540"/>
        <w:jc w:val="both"/>
      </w:pPr>
      <w:r>
        <w:t>- 1000 - для остальной части горки.</w:t>
      </w:r>
    </w:p>
    <w:p w14:paraId="5D398E50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5.5.3 Ширина участка скольжения</w:t>
      </w:r>
    </w:p>
    <w:p w14:paraId="041585B5" w14:textId="77777777" w:rsidR="00CB422F" w:rsidRDefault="00CB422F">
      <w:pPr>
        <w:pStyle w:val="ConsPlusNormal"/>
        <w:spacing w:before="200"/>
        <w:ind w:firstLine="540"/>
        <w:jc w:val="both"/>
      </w:pPr>
      <w:r>
        <w:t>5.5.3.1 Открытая прямая горка</w:t>
      </w:r>
    </w:p>
    <w:p w14:paraId="48B720C8" w14:textId="77777777" w:rsidR="00CB422F" w:rsidRDefault="00CB42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22F" w14:paraId="4F84733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830E" w14:textId="77777777" w:rsidR="00CB422F" w:rsidRDefault="00CB42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873B" w14:textId="77777777" w:rsidR="00CB422F" w:rsidRDefault="00CB42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F99F6C" w14:textId="77777777" w:rsidR="00CB422F" w:rsidRDefault="00CB42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965ECE5" w14:textId="77777777" w:rsidR="00CB422F" w:rsidRDefault="00CB422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рисунок А.1.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E4EF" w14:textId="77777777" w:rsidR="00CB422F" w:rsidRDefault="00CB422F">
            <w:pPr>
              <w:pStyle w:val="ConsPlusNormal"/>
            </w:pPr>
          </w:p>
        </w:tc>
      </w:tr>
    </w:tbl>
    <w:p w14:paraId="27444538" w14:textId="77777777" w:rsidR="00CB422F" w:rsidRDefault="00CB422F">
      <w:pPr>
        <w:pStyle w:val="ConsPlusNormal"/>
        <w:spacing w:before="260"/>
        <w:ind w:firstLine="540"/>
        <w:jc w:val="both"/>
      </w:pPr>
      <w:r>
        <w:t xml:space="preserve">Ширина участка скольжения </w:t>
      </w:r>
      <w:r>
        <w:rPr>
          <w:i/>
        </w:rPr>
        <w:t>W</w:t>
      </w:r>
      <w:r>
        <w:t xml:space="preserve"> плоской или открытой прямой горки с участком скольжения длиной более 1500 мм (см. </w:t>
      </w:r>
      <w:hyperlink w:anchor="P366">
        <w:r>
          <w:rPr>
            <w:color w:val="0000FF"/>
          </w:rPr>
          <w:t>рисунок А.1а</w:t>
        </w:r>
      </w:hyperlink>
      <w:r>
        <w:t>) должна быть:</w:t>
      </w:r>
    </w:p>
    <w:p w14:paraId="01203915" w14:textId="77777777" w:rsidR="00CB422F" w:rsidRDefault="00CB422F">
      <w:pPr>
        <w:pStyle w:val="ConsPlusNormal"/>
        <w:spacing w:before="200"/>
        <w:ind w:firstLine="540"/>
        <w:jc w:val="both"/>
      </w:pPr>
      <w:r>
        <w:t>- менее 700 мм;</w:t>
      </w:r>
    </w:p>
    <w:p w14:paraId="4C3A95E6" w14:textId="77777777" w:rsidR="00CB422F" w:rsidRDefault="00CB422F">
      <w:pPr>
        <w:pStyle w:val="ConsPlusNormal"/>
        <w:spacing w:before="200"/>
        <w:ind w:firstLine="540"/>
        <w:jc w:val="both"/>
      </w:pPr>
      <w:r>
        <w:t>- более 950 мм.</w:t>
      </w:r>
    </w:p>
    <w:p w14:paraId="7E956607" w14:textId="77777777" w:rsidR="00CB422F" w:rsidRDefault="00CB422F">
      <w:pPr>
        <w:pStyle w:val="ConsPlusNormal"/>
        <w:spacing w:before="200"/>
        <w:ind w:firstLine="540"/>
        <w:jc w:val="both"/>
      </w:pPr>
      <w:r>
        <w:t>Ширина каждого участка скольжения горки с несколькими трассами должна быть не менее 700 мм.</w:t>
      </w:r>
    </w:p>
    <w:p w14:paraId="44781F2B" w14:textId="77777777" w:rsidR="00CB422F" w:rsidRDefault="00CB422F">
      <w:pPr>
        <w:pStyle w:val="ConsPlusNormal"/>
        <w:spacing w:before="200"/>
        <w:ind w:firstLine="540"/>
        <w:jc w:val="both"/>
      </w:pPr>
      <w:r>
        <w:t>5.5.3.2 Спиральная и изогнутая горки</w:t>
      </w:r>
    </w:p>
    <w:p w14:paraId="4F507B94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Спиральная и изогнутая горки должны иметь ширину участка скольжения </w:t>
      </w:r>
      <w:r>
        <w:rPr>
          <w:i/>
        </w:rPr>
        <w:t>W</w:t>
      </w:r>
      <w:r>
        <w:t xml:space="preserve"> менее 700 мм (см. </w:t>
      </w:r>
      <w:hyperlink w:anchor="P366">
        <w:r>
          <w:rPr>
            <w:color w:val="0000FF"/>
          </w:rPr>
          <w:t>рисунок А.1а</w:t>
        </w:r>
      </w:hyperlink>
      <w:r>
        <w:t>).</w:t>
      </w:r>
    </w:p>
    <w:p w14:paraId="5DA1B721" w14:textId="77777777" w:rsidR="00CB422F" w:rsidRDefault="00CB422F">
      <w:pPr>
        <w:pStyle w:val="ConsPlusNormal"/>
        <w:spacing w:before="200"/>
        <w:ind w:firstLine="540"/>
        <w:jc w:val="both"/>
      </w:pPr>
      <w:r>
        <w:t>Спиральная и изогнутая горки представлены на рисунке 4.</w:t>
      </w:r>
    </w:p>
    <w:p w14:paraId="1FFB4914" w14:textId="77777777" w:rsidR="00CB422F" w:rsidRDefault="00CB422F">
      <w:pPr>
        <w:pStyle w:val="ConsPlusNormal"/>
        <w:ind w:firstLine="540"/>
        <w:jc w:val="both"/>
      </w:pPr>
    </w:p>
    <w:p w14:paraId="062F40D0" w14:textId="77777777" w:rsidR="00CB422F" w:rsidRDefault="00CB422F">
      <w:pPr>
        <w:pStyle w:val="ConsPlusNormal"/>
        <w:jc w:val="center"/>
      </w:pPr>
      <w:r>
        <w:rPr>
          <w:noProof/>
          <w:position w:val="-203"/>
        </w:rPr>
        <w:lastRenderedPageBreak/>
        <w:drawing>
          <wp:inline distT="0" distB="0" distL="0" distR="0" wp14:anchorId="2F7D0F67" wp14:editId="6BC4ABB2">
            <wp:extent cx="1139190" cy="270954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160C" w14:textId="77777777" w:rsidR="00CB422F" w:rsidRDefault="00CB422F">
      <w:pPr>
        <w:pStyle w:val="ConsPlusNormal"/>
        <w:jc w:val="center"/>
      </w:pPr>
    </w:p>
    <w:p w14:paraId="7918A3D2" w14:textId="77777777" w:rsidR="00CB422F" w:rsidRDefault="00CB422F">
      <w:pPr>
        <w:pStyle w:val="ConsPlusNormal"/>
        <w:jc w:val="center"/>
      </w:pPr>
      <w:r>
        <w:t>а) Спиральная горка</w:t>
      </w:r>
    </w:p>
    <w:p w14:paraId="4151AAD9" w14:textId="77777777" w:rsidR="00CB422F" w:rsidRDefault="00CB422F">
      <w:pPr>
        <w:pStyle w:val="ConsPlusNormal"/>
        <w:jc w:val="center"/>
      </w:pPr>
    </w:p>
    <w:p w14:paraId="75140E89" w14:textId="77777777" w:rsidR="00CB422F" w:rsidRDefault="00CB422F">
      <w:pPr>
        <w:pStyle w:val="ConsPlusNormal"/>
        <w:jc w:val="center"/>
      </w:pPr>
      <w:r>
        <w:rPr>
          <w:noProof/>
          <w:position w:val="-196"/>
        </w:rPr>
        <w:drawing>
          <wp:inline distT="0" distB="0" distL="0" distR="0" wp14:anchorId="72FBBE3A" wp14:editId="3EBDACEF">
            <wp:extent cx="2008505" cy="26244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9775" w14:textId="77777777" w:rsidR="00CB422F" w:rsidRDefault="00CB422F">
      <w:pPr>
        <w:pStyle w:val="ConsPlusNormal"/>
        <w:jc w:val="center"/>
      </w:pPr>
    </w:p>
    <w:p w14:paraId="1C851662" w14:textId="77777777" w:rsidR="00CB422F" w:rsidRDefault="00CB422F">
      <w:pPr>
        <w:pStyle w:val="ConsPlusNormal"/>
        <w:jc w:val="center"/>
      </w:pPr>
      <w:r>
        <w:t>б) Изогнутая горка</w:t>
      </w:r>
    </w:p>
    <w:p w14:paraId="38B86DE4" w14:textId="77777777" w:rsidR="00CB422F" w:rsidRDefault="00CB422F">
      <w:pPr>
        <w:pStyle w:val="ConsPlusNormal"/>
        <w:jc w:val="center"/>
      </w:pPr>
    </w:p>
    <w:p w14:paraId="165C97D3" w14:textId="77777777" w:rsidR="00CB422F" w:rsidRDefault="00CB422F">
      <w:pPr>
        <w:pStyle w:val="ConsPlusNormal"/>
        <w:jc w:val="center"/>
      </w:pPr>
      <w:r>
        <w:t>Рисунок 4 - Спиральная и изогнутая горки</w:t>
      </w:r>
    </w:p>
    <w:p w14:paraId="793944E1" w14:textId="77777777" w:rsidR="00CB422F" w:rsidRDefault="00CB422F">
      <w:pPr>
        <w:pStyle w:val="ConsPlusNormal"/>
        <w:ind w:firstLine="540"/>
        <w:jc w:val="both"/>
      </w:pPr>
    </w:p>
    <w:p w14:paraId="251453AA" w14:textId="77777777" w:rsidR="00CB422F" w:rsidRDefault="00CB422F">
      <w:pPr>
        <w:pStyle w:val="ConsPlusNormal"/>
        <w:ind w:firstLine="540"/>
        <w:jc w:val="both"/>
      </w:pPr>
      <w:r>
        <w:t>5.5.3.3 Тоннельная горка</w:t>
      </w:r>
    </w:p>
    <w:p w14:paraId="17DA7834" w14:textId="77777777" w:rsidR="00CB422F" w:rsidRDefault="00CB422F">
      <w:pPr>
        <w:pStyle w:val="ConsPlusNormal"/>
        <w:spacing w:before="200"/>
        <w:ind w:firstLine="540"/>
        <w:jc w:val="both"/>
      </w:pPr>
      <w:r>
        <w:t>Тоннельный участок горки (закрытая секция) должен начинаться от конца стартового участка, быть непрерывным по всей длине и заканчиваться перед конечным участком горки.</w:t>
      </w:r>
    </w:p>
    <w:p w14:paraId="33421565" w14:textId="77777777" w:rsidR="00CB422F" w:rsidRDefault="00CB422F">
      <w:pPr>
        <w:pStyle w:val="ConsPlusNormal"/>
        <w:spacing w:before="200"/>
        <w:ind w:firstLine="540"/>
        <w:jc w:val="both"/>
      </w:pPr>
      <w:r>
        <w:t>Внутренний диаметр тоннельного участка горки должен быть не менее 750 мм.</w:t>
      </w:r>
    </w:p>
    <w:p w14:paraId="093B8781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5.6 Конечный участок</w:t>
      </w:r>
    </w:p>
    <w:p w14:paraId="4BCA2219" w14:textId="77777777" w:rsidR="00CB422F" w:rsidRDefault="00CB422F">
      <w:pPr>
        <w:pStyle w:val="ConsPlusNormal"/>
        <w:spacing w:before="200"/>
        <w:ind w:firstLine="540"/>
        <w:jc w:val="both"/>
      </w:pPr>
      <w:r>
        <w:t>Все горки оборудуют конечным участком либо 1 типа, где конечный участок короткий с длинной зоной приземления, или 2 типа, где конечный участок длинный, с короткой зоной приземления. Схема конечного участка представлена на рисунке 5.</w:t>
      </w:r>
    </w:p>
    <w:p w14:paraId="248B08CD" w14:textId="77777777" w:rsidR="00CB422F" w:rsidRDefault="00CB422F">
      <w:pPr>
        <w:pStyle w:val="ConsPlusNormal"/>
        <w:ind w:firstLine="540"/>
        <w:jc w:val="both"/>
      </w:pPr>
    </w:p>
    <w:p w14:paraId="04DD73A6" w14:textId="77777777" w:rsidR="00CB422F" w:rsidRDefault="00CB422F">
      <w:pPr>
        <w:pStyle w:val="ConsPlusNormal"/>
        <w:jc w:val="center"/>
      </w:pPr>
      <w:r>
        <w:rPr>
          <w:noProof/>
          <w:position w:val="-59"/>
        </w:rPr>
        <w:drawing>
          <wp:inline distT="0" distB="0" distL="0" distR="0" wp14:anchorId="0DA01C07" wp14:editId="525FEBCB">
            <wp:extent cx="1715135" cy="88074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A4C3F" w14:textId="77777777" w:rsidR="00CB422F" w:rsidRDefault="00CB422F">
      <w:pPr>
        <w:pStyle w:val="ConsPlusNormal"/>
        <w:jc w:val="center"/>
      </w:pPr>
    </w:p>
    <w:p w14:paraId="263BD56B" w14:textId="77777777" w:rsidR="00CB422F" w:rsidRDefault="00CB422F">
      <w:pPr>
        <w:pStyle w:val="ConsPlusNormal"/>
        <w:jc w:val="center"/>
      </w:pPr>
      <w:r>
        <w:rPr>
          <w:i/>
        </w:rPr>
        <w:t>B</w:t>
      </w:r>
      <w:r>
        <w:t xml:space="preserve"> - участок скольжения; </w:t>
      </w:r>
      <w:r>
        <w:rPr>
          <w:i/>
        </w:rPr>
        <w:t>C</w:t>
      </w:r>
      <w:r>
        <w:t xml:space="preserve"> - длина конечного участка;</w:t>
      </w:r>
    </w:p>
    <w:p w14:paraId="60773D1D" w14:textId="77777777" w:rsidR="00CB422F" w:rsidRDefault="00CB422F">
      <w:pPr>
        <w:pStyle w:val="ConsPlusNormal"/>
        <w:jc w:val="center"/>
      </w:pPr>
      <w:r>
        <w:rPr>
          <w:noProof/>
          <w:position w:val="-1"/>
        </w:rPr>
        <w:drawing>
          <wp:inline distT="0" distB="0" distL="0" distR="0" wp14:anchorId="44E5ADE0" wp14:editId="3A4C5021">
            <wp:extent cx="121920" cy="14541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наклона конечного участка</w:t>
      </w:r>
    </w:p>
    <w:p w14:paraId="59707A2B" w14:textId="77777777" w:rsidR="00CB422F" w:rsidRDefault="00CB422F">
      <w:pPr>
        <w:pStyle w:val="ConsPlusNormal"/>
        <w:jc w:val="center"/>
      </w:pPr>
    </w:p>
    <w:p w14:paraId="4B0BAE65" w14:textId="77777777" w:rsidR="00CB422F" w:rsidRDefault="00CB422F">
      <w:pPr>
        <w:pStyle w:val="ConsPlusNormal"/>
        <w:jc w:val="center"/>
      </w:pPr>
      <w:r>
        <w:t>Рисунок 5 - Схема конечного участка горки</w:t>
      </w:r>
    </w:p>
    <w:p w14:paraId="1A2E2C50" w14:textId="77777777" w:rsidR="00CB422F" w:rsidRDefault="00CB422F">
      <w:pPr>
        <w:pStyle w:val="ConsPlusNormal"/>
        <w:ind w:firstLine="540"/>
        <w:jc w:val="both"/>
      </w:pPr>
    </w:p>
    <w:p w14:paraId="7866C7CF" w14:textId="77777777" w:rsidR="00CB422F" w:rsidRDefault="00CB422F">
      <w:pPr>
        <w:pStyle w:val="ConsPlusNormal"/>
        <w:ind w:firstLine="540"/>
        <w:jc w:val="both"/>
      </w:pPr>
      <w:r>
        <w:t xml:space="preserve">Угол наклона конечного участка </w:t>
      </w:r>
      <w:r>
        <w:rPr>
          <w:noProof/>
          <w:position w:val="-1"/>
        </w:rPr>
        <w:drawing>
          <wp:inline distT="0" distB="0" distL="0" distR="0" wp14:anchorId="1CAACF18" wp14:editId="5FD77BAC">
            <wp:extent cx="121920" cy="14541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1A0C4CBC" w14:textId="77777777" w:rsidR="00CB422F" w:rsidRDefault="00CB422F">
      <w:pPr>
        <w:pStyle w:val="ConsPlusNormal"/>
        <w:spacing w:before="200"/>
        <w:ind w:firstLine="540"/>
        <w:jc w:val="both"/>
      </w:pPr>
      <w:r>
        <w:t>- для горки типа 1 - не более 10°;</w:t>
      </w:r>
    </w:p>
    <w:p w14:paraId="64E87793" w14:textId="77777777" w:rsidR="00CB422F" w:rsidRDefault="00CB422F">
      <w:pPr>
        <w:pStyle w:val="ConsPlusNormal"/>
        <w:spacing w:before="200"/>
        <w:ind w:firstLine="540"/>
        <w:jc w:val="both"/>
      </w:pPr>
      <w:r>
        <w:t>- для горки типа 2 - не более 5°.</w:t>
      </w:r>
    </w:p>
    <w:p w14:paraId="454033D8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Параметры конечных участков горок типа 1 и 2 приведены в таблице 1 и на </w:t>
      </w:r>
      <w:hyperlink w:anchor="P230">
        <w:r>
          <w:rPr>
            <w:color w:val="0000FF"/>
          </w:rPr>
          <w:t>рисунках 6</w:t>
        </w:r>
      </w:hyperlink>
      <w:r>
        <w:t xml:space="preserve"> и </w:t>
      </w:r>
      <w:hyperlink w:anchor="P242">
        <w:r>
          <w:rPr>
            <w:color w:val="0000FF"/>
          </w:rPr>
          <w:t>7</w:t>
        </w:r>
      </w:hyperlink>
      <w:r>
        <w:t>.</w:t>
      </w:r>
    </w:p>
    <w:p w14:paraId="4B11BF75" w14:textId="77777777" w:rsidR="00CB422F" w:rsidRDefault="00CB422F">
      <w:pPr>
        <w:pStyle w:val="ConsPlusNormal"/>
        <w:ind w:firstLine="540"/>
        <w:jc w:val="both"/>
      </w:pPr>
    </w:p>
    <w:p w14:paraId="02EACB1E" w14:textId="77777777" w:rsidR="00CB422F" w:rsidRDefault="00CB422F">
      <w:pPr>
        <w:pStyle w:val="ConsPlusNormal"/>
        <w:jc w:val="right"/>
      </w:pPr>
      <w:r>
        <w:t>Таблица 1</w:t>
      </w:r>
    </w:p>
    <w:p w14:paraId="047EE8B0" w14:textId="77777777" w:rsidR="00CB422F" w:rsidRDefault="00CB422F">
      <w:pPr>
        <w:pStyle w:val="ConsPlusNormal"/>
        <w:ind w:firstLine="540"/>
        <w:jc w:val="both"/>
      </w:pPr>
    </w:p>
    <w:p w14:paraId="13B1508E" w14:textId="77777777" w:rsidR="00CB422F" w:rsidRDefault="00CB422F">
      <w:pPr>
        <w:pStyle w:val="ConsPlusNormal"/>
        <w:jc w:val="center"/>
      </w:pPr>
      <w:r>
        <w:t>Длина конечного участка горки</w:t>
      </w:r>
    </w:p>
    <w:p w14:paraId="146C0CEE" w14:textId="77777777" w:rsidR="00CB422F" w:rsidRDefault="00CB422F">
      <w:pPr>
        <w:pStyle w:val="ConsPlusNormal"/>
        <w:ind w:firstLine="540"/>
        <w:jc w:val="both"/>
      </w:pPr>
    </w:p>
    <w:p w14:paraId="1038B748" w14:textId="77777777" w:rsidR="00CB422F" w:rsidRDefault="00CB422F">
      <w:pPr>
        <w:pStyle w:val="ConsPlusNormal"/>
        <w:jc w:val="right"/>
      </w:pPr>
      <w:r>
        <w:t>В миллиметрах</w:t>
      </w:r>
    </w:p>
    <w:p w14:paraId="6ADBF273" w14:textId="77777777" w:rsidR="00CB422F" w:rsidRDefault="00CB4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3"/>
        <w:gridCol w:w="1643"/>
        <w:gridCol w:w="3005"/>
      </w:tblGrid>
      <w:tr w:rsidR="00CB422F" w14:paraId="088145F6" w14:textId="77777777">
        <w:tc>
          <w:tcPr>
            <w:tcW w:w="2778" w:type="dxa"/>
            <w:vMerge w:val="restart"/>
            <w:vAlign w:val="center"/>
          </w:tcPr>
          <w:p w14:paraId="12F10B32" w14:textId="77777777" w:rsidR="00CB422F" w:rsidRDefault="00CB422F">
            <w:pPr>
              <w:pStyle w:val="ConsPlusNormal"/>
              <w:jc w:val="center"/>
            </w:pPr>
            <w:r>
              <w:t xml:space="preserve">Длина участка скольжения </w:t>
            </w:r>
            <w:r>
              <w:rPr>
                <w:i/>
              </w:rPr>
              <w:t>B</w:t>
            </w:r>
          </w:p>
        </w:tc>
        <w:tc>
          <w:tcPr>
            <w:tcW w:w="3286" w:type="dxa"/>
            <w:gridSpan w:val="2"/>
            <w:vAlign w:val="center"/>
          </w:tcPr>
          <w:p w14:paraId="44473E21" w14:textId="77777777" w:rsidR="00CB422F" w:rsidRDefault="00CB422F">
            <w:pPr>
              <w:pStyle w:val="ConsPlusNormal"/>
              <w:jc w:val="center"/>
            </w:pPr>
            <w:r>
              <w:t xml:space="preserve">Длина конечного участка горки </w:t>
            </w:r>
            <w:r>
              <w:rPr>
                <w:i/>
              </w:rPr>
              <w:t>C</w:t>
            </w:r>
          </w:p>
        </w:tc>
        <w:tc>
          <w:tcPr>
            <w:tcW w:w="3005" w:type="dxa"/>
            <w:vMerge w:val="restart"/>
            <w:vAlign w:val="center"/>
          </w:tcPr>
          <w:p w14:paraId="7C273DF8" w14:textId="77777777" w:rsidR="00CB422F" w:rsidRDefault="00CB422F">
            <w:pPr>
              <w:pStyle w:val="ConsPlusNormal"/>
              <w:jc w:val="center"/>
            </w:pPr>
            <w:r>
              <w:t>Высота конечного участка от поверхности покрытия площадки H</w:t>
            </w:r>
          </w:p>
        </w:tc>
      </w:tr>
      <w:tr w:rsidR="00CB422F" w14:paraId="4F731442" w14:textId="77777777">
        <w:tc>
          <w:tcPr>
            <w:tcW w:w="2778" w:type="dxa"/>
            <w:vMerge/>
          </w:tcPr>
          <w:p w14:paraId="6265B360" w14:textId="77777777" w:rsidR="00CB422F" w:rsidRDefault="00CB422F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14:paraId="729F4EE0" w14:textId="77777777" w:rsidR="00CB422F" w:rsidRDefault="00CB422F">
            <w:pPr>
              <w:pStyle w:val="ConsPlusNormal"/>
              <w:jc w:val="center"/>
            </w:pPr>
            <w:r>
              <w:t>Тип 1</w:t>
            </w:r>
          </w:p>
        </w:tc>
        <w:tc>
          <w:tcPr>
            <w:tcW w:w="1643" w:type="dxa"/>
            <w:vAlign w:val="center"/>
          </w:tcPr>
          <w:p w14:paraId="64A1E1E1" w14:textId="77777777" w:rsidR="00CB422F" w:rsidRDefault="00CB422F">
            <w:pPr>
              <w:pStyle w:val="ConsPlusNormal"/>
              <w:jc w:val="center"/>
            </w:pPr>
            <w:r>
              <w:t>Тип 2</w:t>
            </w:r>
          </w:p>
        </w:tc>
        <w:tc>
          <w:tcPr>
            <w:tcW w:w="3005" w:type="dxa"/>
            <w:vMerge/>
          </w:tcPr>
          <w:p w14:paraId="31637458" w14:textId="77777777" w:rsidR="00CB422F" w:rsidRDefault="00CB422F">
            <w:pPr>
              <w:pStyle w:val="ConsPlusNormal"/>
            </w:pPr>
          </w:p>
        </w:tc>
      </w:tr>
      <w:tr w:rsidR="00CB422F" w14:paraId="09EC1CDF" w14:textId="77777777">
        <w:tc>
          <w:tcPr>
            <w:tcW w:w="2778" w:type="dxa"/>
            <w:vAlign w:val="center"/>
          </w:tcPr>
          <w:p w14:paraId="0CDCFBFA" w14:textId="77777777" w:rsidR="00CB422F" w:rsidRDefault="00CB422F">
            <w:pPr>
              <w:pStyle w:val="ConsPlusNormal"/>
              <w:jc w:val="center"/>
            </w:pPr>
            <w:r>
              <w:t>&lt;= 1500</w:t>
            </w:r>
          </w:p>
        </w:tc>
        <w:tc>
          <w:tcPr>
            <w:tcW w:w="3286" w:type="dxa"/>
            <w:gridSpan w:val="2"/>
            <w:vAlign w:val="center"/>
          </w:tcPr>
          <w:p w14:paraId="14BB4AB0" w14:textId="77777777" w:rsidR="00CB422F" w:rsidRDefault="00CB422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5" w:type="dxa"/>
            <w:vAlign w:val="center"/>
          </w:tcPr>
          <w:p w14:paraId="702D037F" w14:textId="77777777" w:rsidR="00CB422F" w:rsidRDefault="00CB422F">
            <w:pPr>
              <w:pStyle w:val="ConsPlusNormal"/>
              <w:jc w:val="center"/>
            </w:pPr>
            <w:r>
              <w:t>&lt;= 200</w:t>
            </w:r>
          </w:p>
        </w:tc>
      </w:tr>
      <w:tr w:rsidR="00CB422F" w14:paraId="4CAB8875" w14:textId="77777777">
        <w:tc>
          <w:tcPr>
            <w:tcW w:w="2778" w:type="dxa"/>
            <w:vAlign w:val="center"/>
          </w:tcPr>
          <w:p w14:paraId="421C42B2" w14:textId="77777777" w:rsidR="00CB422F" w:rsidRDefault="00CB422F">
            <w:pPr>
              <w:pStyle w:val="ConsPlusNormal"/>
              <w:jc w:val="center"/>
            </w:pPr>
            <w:r>
              <w:t>&gt; 1500</w:t>
            </w:r>
          </w:p>
          <w:p w14:paraId="51377C88" w14:textId="77777777" w:rsidR="00CB422F" w:rsidRDefault="00CB422F">
            <w:pPr>
              <w:pStyle w:val="ConsPlusNormal"/>
              <w:jc w:val="center"/>
            </w:pPr>
            <w:r>
              <w:t>&lt;= 7500</w:t>
            </w:r>
          </w:p>
        </w:tc>
        <w:tc>
          <w:tcPr>
            <w:tcW w:w="1643" w:type="dxa"/>
            <w:vAlign w:val="center"/>
          </w:tcPr>
          <w:p w14:paraId="58B14D63" w14:textId="77777777" w:rsidR="00CB422F" w:rsidRDefault="00CB422F">
            <w:pPr>
              <w:pStyle w:val="ConsPlusNormal"/>
              <w:jc w:val="center"/>
            </w:pPr>
            <w:r>
              <w:t>&gt; 500</w:t>
            </w:r>
          </w:p>
        </w:tc>
        <w:tc>
          <w:tcPr>
            <w:tcW w:w="1643" w:type="dxa"/>
            <w:vMerge w:val="restart"/>
            <w:vAlign w:val="center"/>
          </w:tcPr>
          <w:p w14:paraId="24F2C2F5" w14:textId="77777777" w:rsidR="00CB422F" w:rsidRDefault="00CB422F">
            <w:pPr>
              <w:pStyle w:val="ConsPlusNormal"/>
              <w:jc w:val="center"/>
            </w:pPr>
            <w:r>
              <w:t>&gt; 0,3</w:t>
            </w:r>
            <w:r>
              <w:rPr>
                <w:i/>
              </w:rPr>
              <w:t>B</w:t>
            </w:r>
          </w:p>
        </w:tc>
        <w:tc>
          <w:tcPr>
            <w:tcW w:w="3005" w:type="dxa"/>
            <w:vMerge w:val="restart"/>
            <w:vAlign w:val="center"/>
          </w:tcPr>
          <w:p w14:paraId="102DEB60" w14:textId="77777777" w:rsidR="00CB422F" w:rsidRDefault="00CB422F">
            <w:pPr>
              <w:pStyle w:val="ConsPlusNormal"/>
              <w:jc w:val="center"/>
            </w:pPr>
            <w:r>
              <w:t>&lt;= 350</w:t>
            </w:r>
          </w:p>
        </w:tc>
      </w:tr>
      <w:tr w:rsidR="00CB422F" w14:paraId="7D4E5677" w14:textId="77777777">
        <w:tc>
          <w:tcPr>
            <w:tcW w:w="2778" w:type="dxa"/>
            <w:vAlign w:val="center"/>
          </w:tcPr>
          <w:p w14:paraId="6B9ECE63" w14:textId="77777777" w:rsidR="00CB422F" w:rsidRDefault="00CB422F">
            <w:pPr>
              <w:pStyle w:val="ConsPlusNormal"/>
              <w:jc w:val="center"/>
            </w:pPr>
            <w:r>
              <w:t>&gt; 7500</w:t>
            </w:r>
          </w:p>
        </w:tc>
        <w:tc>
          <w:tcPr>
            <w:tcW w:w="1643" w:type="dxa"/>
            <w:vAlign w:val="center"/>
          </w:tcPr>
          <w:p w14:paraId="46609CA8" w14:textId="77777777" w:rsidR="00CB422F" w:rsidRDefault="00CB422F">
            <w:pPr>
              <w:pStyle w:val="ConsPlusNormal"/>
              <w:jc w:val="center"/>
            </w:pPr>
            <w:r>
              <w:t>&gt; 1500</w:t>
            </w:r>
          </w:p>
        </w:tc>
        <w:tc>
          <w:tcPr>
            <w:tcW w:w="1643" w:type="dxa"/>
            <w:vMerge/>
          </w:tcPr>
          <w:p w14:paraId="0366BA11" w14:textId="77777777" w:rsidR="00CB422F" w:rsidRDefault="00CB422F">
            <w:pPr>
              <w:pStyle w:val="ConsPlusNormal"/>
            </w:pPr>
          </w:p>
        </w:tc>
        <w:tc>
          <w:tcPr>
            <w:tcW w:w="3005" w:type="dxa"/>
            <w:vMerge/>
          </w:tcPr>
          <w:p w14:paraId="16FCDA45" w14:textId="77777777" w:rsidR="00CB422F" w:rsidRDefault="00CB422F">
            <w:pPr>
              <w:pStyle w:val="ConsPlusNormal"/>
            </w:pPr>
          </w:p>
        </w:tc>
      </w:tr>
    </w:tbl>
    <w:p w14:paraId="4158056C" w14:textId="77777777" w:rsidR="00CB422F" w:rsidRDefault="00CB422F">
      <w:pPr>
        <w:pStyle w:val="ConsPlusNormal"/>
        <w:ind w:firstLine="540"/>
        <w:jc w:val="both"/>
      </w:pPr>
    </w:p>
    <w:p w14:paraId="68D4D32E" w14:textId="77777777" w:rsidR="00CB422F" w:rsidRDefault="00CB422F">
      <w:pPr>
        <w:pStyle w:val="ConsPlusNormal"/>
        <w:jc w:val="center"/>
      </w:pPr>
      <w:r>
        <w:rPr>
          <w:noProof/>
          <w:position w:val="-68"/>
        </w:rPr>
        <w:drawing>
          <wp:inline distT="0" distB="0" distL="0" distR="0" wp14:anchorId="68B058E9" wp14:editId="504FE445">
            <wp:extent cx="2752090" cy="99695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6879" w14:textId="77777777" w:rsidR="00CB422F" w:rsidRDefault="00CB422F">
      <w:pPr>
        <w:pStyle w:val="ConsPlusNormal"/>
        <w:jc w:val="center"/>
      </w:pPr>
    </w:p>
    <w:p w14:paraId="3BD2BEDA" w14:textId="77777777" w:rsidR="00CB422F" w:rsidRDefault="00CB422F">
      <w:pPr>
        <w:pStyle w:val="ConsPlusNormal"/>
        <w:jc w:val="center"/>
      </w:pPr>
      <w:r>
        <w:rPr>
          <w:i/>
        </w:rPr>
        <w:t>R</w:t>
      </w:r>
      <w:r>
        <w:t xml:space="preserve"> - радиус изгиба окончания горки;</w:t>
      </w:r>
    </w:p>
    <w:p w14:paraId="1EF08352" w14:textId="77777777" w:rsidR="00CB422F" w:rsidRDefault="00CB422F">
      <w:pPr>
        <w:pStyle w:val="ConsPlusNormal"/>
        <w:jc w:val="center"/>
      </w:pPr>
      <w:r>
        <w:rPr>
          <w:i/>
        </w:rPr>
        <w:t>H</w:t>
      </w:r>
      <w:r>
        <w:t xml:space="preserve"> - высота конечного участка горки над поверхностью грунта</w:t>
      </w:r>
    </w:p>
    <w:p w14:paraId="0BEA9744" w14:textId="77777777" w:rsidR="00CB422F" w:rsidRDefault="00CB422F">
      <w:pPr>
        <w:pStyle w:val="ConsPlusNormal"/>
        <w:jc w:val="center"/>
      </w:pPr>
    </w:p>
    <w:p w14:paraId="41B9C134" w14:textId="77777777" w:rsidR="00CB422F" w:rsidRDefault="00CB422F">
      <w:pPr>
        <w:pStyle w:val="ConsPlusNormal"/>
        <w:jc w:val="center"/>
      </w:pPr>
      <w:bookmarkStart w:id="2" w:name="P230"/>
      <w:bookmarkEnd w:id="2"/>
      <w:r>
        <w:t>Рисунок 6 - Окончание горки типа 1</w:t>
      </w:r>
    </w:p>
    <w:p w14:paraId="0E35B5E5" w14:textId="77777777" w:rsidR="00CB422F" w:rsidRDefault="00CB422F">
      <w:pPr>
        <w:pStyle w:val="ConsPlusNormal"/>
        <w:jc w:val="center"/>
      </w:pPr>
      <w:r>
        <w:t>с продолжением до поверхности грунта</w:t>
      </w:r>
    </w:p>
    <w:p w14:paraId="3D8FC90A" w14:textId="77777777" w:rsidR="00CB422F" w:rsidRDefault="00CB422F">
      <w:pPr>
        <w:pStyle w:val="ConsPlusNormal"/>
        <w:jc w:val="center"/>
      </w:pPr>
    </w:p>
    <w:p w14:paraId="50205CF9" w14:textId="77777777" w:rsidR="00CB422F" w:rsidRDefault="00CB422F">
      <w:pPr>
        <w:pStyle w:val="ConsPlusNormal"/>
        <w:jc w:val="center"/>
      </w:pPr>
    </w:p>
    <w:p w14:paraId="049B9C38" w14:textId="77777777" w:rsidR="00CB422F" w:rsidRDefault="00CB422F">
      <w:pPr>
        <w:pStyle w:val="ConsPlusNormal"/>
        <w:jc w:val="center"/>
      </w:pPr>
    </w:p>
    <w:p w14:paraId="60C4C910" w14:textId="77777777" w:rsidR="00CB422F" w:rsidRDefault="00CB422F">
      <w:pPr>
        <w:pStyle w:val="ConsPlusNormal"/>
        <w:jc w:val="center"/>
      </w:pPr>
      <w:r>
        <w:rPr>
          <w:noProof/>
          <w:position w:val="-67"/>
        </w:rPr>
        <w:drawing>
          <wp:inline distT="0" distB="0" distL="0" distR="0" wp14:anchorId="23F50E0C" wp14:editId="0B28BA2E">
            <wp:extent cx="2868295" cy="97853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57E8" w14:textId="77777777" w:rsidR="00CB422F" w:rsidRDefault="00CB422F">
      <w:pPr>
        <w:pStyle w:val="ConsPlusNormal"/>
        <w:jc w:val="center"/>
      </w:pPr>
    </w:p>
    <w:p w14:paraId="6FD34B1A" w14:textId="77777777" w:rsidR="00CB422F" w:rsidRDefault="00CB422F">
      <w:pPr>
        <w:pStyle w:val="ConsPlusNormal"/>
        <w:jc w:val="center"/>
      </w:pPr>
      <w:r>
        <w:rPr>
          <w:i/>
        </w:rPr>
        <w:t>R</w:t>
      </w:r>
      <w:r>
        <w:t xml:space="preserve"> - радиус изгиба окончания горки;</w:t>
      </w:r>
    </w:p>
    <w:p w14:paraId="17F50CF9" w14:textId="77777777" w:rsidR="00CB422F" w:rsidRDefault="00CB422F">
      <w:pPr>
        <w:pStyle w:val="ConsPlusNormal"/>
        <w:jc w:val="center"/>
      </w:pPr>
      <w:r>
        <w:rPr>
          <w:i/>
        </w:rPr>
        <w:t>H</w:t>
      </w:r>
      <w:r>
        <w:t xml:space="preserve"> - высота конечного участка горки над поверхностью грунта;</w:t>
      </w:r>
    </w:p>
    <w:p w14:paraId="2EFF6EEB" w14:textId="77777777" w:rsidR="00CB422F" w:rsidRDefault="00CB422F">
      <w:pPr>
        <w:pStyle w:val="ConsPlusNormal"/>
        <w:jc w:val="center"/>
      </w:pPr>
      <w:r>
        <w:rPr>
          <w:noProof/>
          <w:position w:val="-2"/>
        </w:rPr>
        <w:drawing>
          <wp:inline distT="0" distB="0" distL="0" distR="0" wp14:anchorId="347B25B1" wp14:editId="7361CCDE">
            <wp:extent cx="121920" cy="16002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угол отклонения от горизонтали</w:t>
      </w:r>
    </w:p>
    <w:p w14:paraId="184F0BA2" w14:textId="77777777" w:rsidR="00CB422F" w:rsidRDefault="00CB422F">
      <w:pPr>
        <w:pStyle w:val="ConsPlusNormal"/>
        <w:jc w:val="center"/>
      </w:pPr>
      <w:r>
        <w:t>передней кромки окончания горки</w:t>
      </w:r>
    </w:p>
    <w:p w14:paraId="2B7E0CA9" w14:textId="77777777" w:rsidR="00CB422F" w:rsidRDefault="00CB422F">
      <w:pPr>
        <w:pStyle w:val="ConsPlusNormal"/>
        <w:jc w:val="center"/>
      </w:pPr>
    </w:p>
    <w:p w14:paraId="1DB87BD3" w14:textId="77777777" w:rsidR="00CB422F" w:rsidRDefault="00CB422F">
      <w:pPr>
        <w:pStyle w:val="ConsPlusNormal"/>
        <w:jc w:val="center"/>
      </w:pPr>
      <w:bookmarkStart w:id="3" w:name="P242"/>
      <w:bookmarkEnd w:id="3"/>
      <w:r>
        <w:t>Рисунок 7 - Окончание горки типа 1 над поверхностью грунта</w:t>
      </w:r>
    </w:p>
    <w:p w14:paraId="49730B9E" w14:textId="77777777" w:rsidR="00CB422F" w:rsidRDefault="00CB422F">
      <w:pPr>
        <w:pStyle w:val="ConsPlusNormal"/>
        <w:ind w:firstLine="540"/>
        <w:jc w:val="both"/>
      </w:pPr>
    </w:p>
    <w:p w14:paraId="5D918E8E" w14:textId="77777777" w:rsidR="00CB422F" w:rsidRDefault="00CB422F">
      <w:pPr>
        <w:pStyle w:val="ConsPlusNormal"/>
        <w:ind w:firstLine="540"/>
        <w:jc w:val="both"/>
      </w:pPr>
      <w:r>
        <w:lastRenderedPageBreak/>
        <w:t xml:space="preserve">Радиус изгиба окончания горки типа 1 должен быть </w:t>
      </w:r>
      <w:r>
        <w:rPr>
          <w:i/>
        </w:rPr>
        <w:t>R</w:t>
      </w:r>
      <w:r>
        <w:t xml:space="preserve"> &gt;= 50 мм.</w:t>
      </w:r>
    </w:p>
    <w:p w14:paraId="3416B57A" w14:textId="77777777" w:rsidR="00CB422F" w:rsidRDefault="00CB422F">
      <w:pPr>
        <w:pStyle w:val="ConsPlusNormal"/>
        <w:spacing w:before="200"/>
        <w:ind w:firstLine="540"/>
        <w:jc w:val="both"/>
      </w:pPr>
      <w:r>
        <w:t>Окончания горок типа 1 представлены на рисунках 7 и 8.</w:t>
      </w:r>
    </w:p>
    <w:p w14:paraId="663CE5A1" w14:textId="77777777" w:rsidR="00CB422F" w:rsidRDefault="00CB422F">
      <w:pPr>
        <w:pStyle w:val="ConsPlusNormal"/>
        <w:ind w:firstLine="540"/>
        <w:jc w:val="both"/>
      </w:pPr>
    </w:p>
    <w:p w14:paraId="4942494C" w14:textId="77777777" w:rsidR="00CB422F" w:rsidRDefault="00CB422F">
      <w:pPr>
        <w:pStyle w:val="ConsPlusNormal"/>
        <w:jc w:val="center"/>
      </w:pPr>
      <w:r>
        <w:rPr>
          <w:noProof/>
          <w:position w:val="-52"/>
        </w:rPr>
        <w:drawing>
          <wp:inline distT="0" distB="0" distL="0" distR="0" wp14:anchorId="09FD4B20" wp14:editId="5537C272">
            <wp:extent cx="1496695" cy="79248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2D376" w14:textId="77777777" w:rsidR="00CB422F" w:rsidRDefault="00CB422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B422F" w14:paraId="2E3AD88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0A17" w14:textId="77777777" w:rsidR="00CB422F" w:rsidRDefault="00CB42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B0559" w14:textId="77777777" w:rsidR="00CB422F" w:rsidRDefault="00CB42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E98FDDF" w14:textId="77777777" w:rsidR="00CB422F" w:rsidRDefault="00CB42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2E504C59" w14:textId="77777777" w:rsidR="00CB422F" w:rsidRDefault="00CB422F">
            <w:pPr>
              <w:pStyle w:val="ConsPlusNormal"/>
              <w:jc w:val="both"/>
            </w:pPr>
            <w:r>
              <w:rPr>
                <w:color w:val="392C69"/>
              </w:rPr>
              <w:t>Буквенное обозначение дано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DC13B" w14:textId="77777777" w:rsidR="00CB422F" w:rsidRDefault="00CB422F">
            <w:pPr>
              <w:pStyle w:val="ConsPlusNormal"/>
            </w:pPr>
          </w:p>
        </w:tc>
      </w:tr>
    </w:tbl>
    <w:p w14:paraId="2291F363" w14:textId="77777777" w:rsidR="00CB422F" w:rsidRDefault="00CB422F">
      <w:pPr>
        <w:pStyle w:val="ConsPlusNormal"/>
        <w:spacing w:before="260"/>
        <w:jc w:val="center"/>
      </w:pPr>
      <w:bookmarkStart w:id="4" w:name="P251"/>
      <w:bookmarkEnd w:id="4"/>
      <w:r>
        <w:t>б) Горка овального профиля</w:t>
      </w:r>
    </w:p>
    <w:p w14:paraId="5432DADB" w14:textId="77777777" w:rsidR="00CB422F" w:rsidRDefault="00CB422F">
      <w:pPr>
        <w:pStyle w:val="ConsPlusNormal"/>
        <w:jc w:val="center"/>
      </w:pPr>
    </w:p>
    <w:p w14:paraId="3E02DEBF" w14:textId="77777777" w:rsidR="00CB422F" w:rsidRDefault="00CB422F">
      <w:pPr>
        <w:pStyle w:val="ConsPlusNormal"/>
        <w:jc w:val="center"/>
      </w:pPr>
      <w:r>
        <w:rPr>
          <w:noProof/>
          <w:position w:val="-55"/>
        </w:rPr>
        <w:drawing>
          <wp:inline distT="0" distB="0" distL="0" distR="0" wp14:anchorId="572B759D" wp14:editId="394BFEF2">
            <wp:extent cx="1926590" cy="82931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2167" w14:textId="77777777" w:rsidR="00CB422F" w:rsidRDefault="00CB422F">
      <w:pPr>
        <w:pStyle w:val="ConsPlusNormal"/>
        <w:jc w:val="center"/>
      </w:pPr>
    </w:p>
    <w:p w14:paraId="119621FF" w14:textId="77777777" w:rsidR="00CB422F" w:rsidRDefault="00CB422F">
      <w:pPr>
        <w:pStyle w:val="ConsPlusNormal"/>
        <w:jc w:val="center"/>
      </w:pPr>
      <w:r>
        <w:t>б) Горка с плоским дном</w:t>
      </w:r>
    </w:p>
    <w:p w14:paraId="47A2E23E" w14:textId="77777777" w:rsidR="00CB422F" w:rsidRDefault="00CB422F">
      <w:pPr>
        <w:pStyle w:val="ConsPlusNormal"/>
        <w:jc w:val="center"/>
      </w:pPr>
    </w:p>
    <w:p w14:paraId="4ECE3D9D" w14:textId="77777777" w:rsidR="00CB422F" w:rsidRDefault="00CB422F">
      <w:pPr>
        <w:pStyle w:val="ConsPlusNormal"/>
        <w:jc w:val="center"/>
      </w:pPr>
      <w:r>
        <w:rPr>
          <w:noProof/>
          <w:position w:val="-4"/>
        </w:rPr>
        <w:drawing>
          <wp:inline distT="0" distB="0" distL="0" distR="0" wp14:anchorId="33806DDF" wp14:editId="6103C353">
            <wp:extent cx="114300" cy="18224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допустимый угол отклонения от вертикальной плоскости</w:t>
      </w:r>
    </w:p>
    <w:p w14:paraId="591E88C0" w14:textId="77777777" w:rsidR="00CB422F" w:rsidRDefault="00CB422F">
      <w:pPr>
        <w:pStyle w:val="ConsPlusNormal"/>
        <w:jc w:val="center"/>
      </w:pPr>
      <w:r>
        <w:t xml:space="preserve">бортика горки с плоским дном; </w:t>
      </w:r>
      <w:r>
        <w:rPr>
          <w:i/>
        </w:rPr>
        <w:t>p</w:t>
      </w:r>
      <w:r>
        <w:t xml:space="preserve"> - высота бортика горки</w:t>
      </w:r>
    </w:p>
    <w:p w14:paraId="037109FE" w14:textId="77777777" w:rsidR="00CB422F" w:rsidRDefault="00CB422F">
      <w:pPr>
        <w:pStyle w:val="ConsPlusNormal"/>
        <w:jc w:val="center"/>
      </w:pPr>
    </w:p>
    <w:p w14:paraId="2298F964" w14:textId="77777777" w:rsidR="00CB422F" w:rsidRDefault="00CB422F">
      <w:pPr>
        <w:pStyle w:val="ConsPlusNormal"/>
        <w:jc w:val="center"/>
      </w:pPr>
      <w:r>
        <w:t>Рисунок 8 - Профили горки</w:t>
      </w:r>
    </w:p>
    <w:p w14:paraId="61A439EF" w14:textId="77777777" w:rsidR="00CB422F" w:rsidRDefault="00CB422F">
      <w:pPr>
        <w:pStyle w:val="ConsPlusNormal"/>
        <w:ind w:firstLine="540"/>
        <w:jc w:val="both"/>
      </w:pPr>
    </w:p>
    <w:p w14:paraId="744F6009" w14:textId="77777777" w:rsidR="00CB422F" w:rsidRDefault="00CB422F">
      <w:pPr>
        <w:pStyle w:val="ConsPlusNormal"/>
        <w:ind w:firstLine="540"/>
        <w:jc w:val="both"/>
      </w:pPr>
      <w:r>
        <w:t>Рекомендуется, чтобы конструкция горки обеспечивала торможение и полную остановку ребенка на ее конечном участке.</w:t>
      </w:r>
    </w:p>
    <w:p w14:paraId="24242DC9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5.7 Профиль горки</w:t>
      </w:r>
    </w:p>
    <w:p w14:paraId="1AFD3CE2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Участок скольжения должен иметь твердые бортики высотой </w:t>
      </w:r>
      <w:r>
        <w:rPr>
          <w:i/>
        </w:rPr>
        <w:t>p</w:t>
      </w:r>
      <w:r>
        <w:t xml:space="preserve"> согласно рисунку 8.</w:t>
      </w:r>
    </w:p>
    <w:p w14:paraId="00155ACF" w14:textId="77777777" w:rsidR="00CB422F" w:rsidRDefault="00CB422F">
      <w:pPr>
        <w:pStyle w:val="ConsPlusNormal"/>
        <w:spacing w:before="200"/>
        <w:ind w:firstLine="540"/>
        <w:jc w:val="both"/>
      </w:pPr>
      <w:r>
        <w:t>Высота бортиков горки - по таблице 2.</w:t>
      </w:r>
    </w:p>
    <w:p w14:paraId="4E496D39" w14:textId="77777777" w:rsidR="00CB422F" w:rsidRDefault="00CB422F">
      <w:pPr>
        <w:pStyle w:val="ConsPlusNormal"/>
        <w:ind w:firstLine="540"/>
        <w:jc w:val="both"/>
      </w:pPr>
    </w:p>
    <w:p w14:paraId="71EFFC1F" w14:textId="77777777" w:rsidR="00CB422F" w:rsidRDefault="00CB422F">
      <w:pPr>
        <w:pStyle w:val="ConsPlusNormal"/>
        <w:jc w:val="right"/>
      </w:pPr>
      <w:r>
        <w:t>Таблица 2</w:t>
      </w:r>
    </w:p>
    <w:p w14:paraId="1EA825A1" w14:textId="77777777" w:rsidR="00CB422F" w:rsidRDefault="00CB422F">
      <w:pPr>
        <w:pStyle w:val="ConsPlusNormal"/>
        <w:ind w:firstLine="540"/>
        <w:jc w:val="both"/>
      </w:pPr>
    </w:p>
    <w:p w14:paraId="33B84869" w14:textId="77777777" w:rsidR="00CB422F" w:rsidRDefault="00CB422F">
      <w:pPr>
        <w:pStyle w:val="ConsPlusNormal"/>
        <w:jc w:val="center"/>
      </w:pPr>
      <w:r>
        <w:t>Высота бортиков горки</w:t>
      </w:r>
    </w:p>
    <w:p w14:paraId="3FBEC374" w14:textId="77777777" w:rsidR="00CB422F" w:rsidRDefault="00CB422F">
      <w:pPr>
        <w:pStyle w:val="ConsPlusNormal"/>
        <w:ind w:firstLine="540"/>
        <w:jc w:val="both"/>
      </w:pPr>
    </w:p>
    <w:p w14:paraId="145D14C8" w14:textId="77777777" w:rsidR="00CB422F" w:rsidRDefault="00CB422F">
      <w:pPr>
        <w:pStyle w:val="ConsPlusNormal"/>
        <w:jc w:val="right"/>
      </w:pPr>
      <w:r>
        <w:t>В миллиметрах</w:t>
      </w:r>
    </w:p>
    <w:p w14:paraId="51F2F5C0" w14:textId="77777777" w:rsidR="00CB422F" w:rsidRDefault="00CB422F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CB422F" w14:paraId="36E7FB79" w14:textId="77777777">
        <w:tc>
          <w:tcPr>
            <w:tcW w:w="4649" w:type="dxa"/>
            <w:vAlign w:val="center"/>
          </w:tcPr>
          <w:p w14:paraId="70CAB052" w14:textId="77777777" w:rsidR="00CB422F" w:rsidRDefault="00CB422F">
            <w:pPr>
              <w:pStyle w:val="ConsPlusNormal"/>
              <w:jc w:val="center"/>
            </w:pPr>
            <w:r>
              <w:t>Высота свободного падения</w:t>
            </w:r>
          </w:p>
        </w:tc>
        <w:tc>
          <w:tcPr>
            <w:tcW w:w="4422" w:type="dxa"/>
            <w:vAlign w:val="center"/>
          </w:tcPr>
          <w:p w14:paraId="2ADB375F" w14:textId="77777777" w:rsidR="00CB422F" w:rsidRDefault="00CB422F">
            <w:pPr>
              <w:pStyle w:val="ConsPlusNormal"/>
              <w:jc w:val="center"/>
            </w:pPr>
            <w:r>
              <w:t xml:space="preserve">Высота бортика </w:t>
            </w:r>
            <w:r>
              <w:rPr>
                <w:i/>
              </w:rPr>
              <w:t>p</w:t>
            </w:r>
            <w:r>
              <w:t>, не менее</w:t>
            </w:r>
          </w:p>
        </w:tc>
      </w:tr>
      <w:tr w:rsidR="00CB422F" w14:paraId="78666739" w14:textId="77777777">
        <w:tc>
          <w:tcPr>
            <w:tcW w:w="4649" w:type="dxa"/>
          </w:tcPr>
          <w:p w14:paraId="7CA72120" w14:textId="77777777" w:rsidR="00CB422F" w:rsidRDefault="00CB422F">
            <w:pPr>
              <w:pStyle w:val="ConsPlusNormal"/>
              <w:jc w:val="center"/>
            </w:pPr>
            <w:r>
              <w:t>Не более 1200</w:t>
            </w:r>
          </w:p>
        </w:tc>
        <w:tc>
          <w:tcPr>
            <w:tcW w:w="4422" w:type="dxa"/>
          </w:tcPr>
          <w:p w14:paraId="32AED677" w14:textId="77777777" w:rsidR="00CB422F" w:rsidRDefault="00CB422F">
            <w:pPr>
              <w:pStyle w:val="ConsPlusNormal"/>
              <w:jc w:val="center"/>
            </w:pPr>
            <w:r>
              <w:t>100</w:t>
            </w:r>
          </w:p>
        </w:tc>
      </w:tr>
      <w:tr w:rsidR="00CB422F" w14:paraId="71F8FD22" w14:textId="77777777">
        <w:tc>
          <w:tcPr>
            <w:tcW w:w="4649" w:type="dxa"/>
          </w:tcPr>
          <w:p w14:paraId="0B92E74D" w14:textId="77777777" w:rsidR="00CB422F" w:rsidRDefault="00CB422F">
            <w:pPr>
              <w:pStyle w:val="ConsPlusNormal"/>
              <w:jc w:val="center"/>
            </w:pPr>
            <w:r>
              <w:t>От 1200 до 2500</w:t>
            </w:r>
          </w:p>
        </w:tc>
        <w:tc>
          <w:tcPr>
            <w:tcW w:w="4422" w:type="dxa"/>
          </w:tcPr>
          <w:p w14:paraId="1DC0368A" w14:textId="77777777" w:rsidR="00CB422F" w:rsidRDefault="00CB422F">
            <w:pPr>
              <w:pStyle w:val="ConsPlusNormal"/>
              <w:jc w:val="center"/>
            </w:pPr>
            <w:r>
              <w:t>150</w:t>
            </w:r>
          </w:p>
        </w:tc>
      </w:tr>
      <w:tr w:rsidR="00CB422F" w14:paraId="287CA2E7" w14:textId="77777777">
        <w:tc>
          <w:tcPr>
            <w:tcW w:w="4649" w:type="dxa"/>
          </w:tcPr>
          <w:p w14:paraId="7813F99C" w14:textId="77777777" w:rsidR="00CB422F" w:rsidRDefault="00CB422F">
            <w:pPr>
              <w:pStyle w:val="ConsPlusNormal"/>
              <w:jc w:val="center"/>
            </w:pPr>
            <w:r>
              <w:t>Более 2500 &lt;1&gt;</w:t>
            </w:r>
          </w:p>
        </w:tc>
        <w:tc>
          <w:tcPr>
            <w:tcW w:w="4422" w:type="dxa"/>
          </w:tcPr>
          <w:p w14:paraId="315BC40B" w14:textId="77777777" w:rsidR="00CB422F" w:rsidRDefault="00CB422F">
            <w:pPr>
              <w:pStyle w:val="ConsPlusNormal"/>
              <w:jc w:val="center"/>
            </w:pPr>
            <w:r>
              <w:t>500</w:t>
            </w:r>
          </w:p>
        </w:tc>
      </w:tr>
      <w:tr w:rsidR="00CB422F" w14:paraId="3103429C" w14:textId="77777777">
        <w:tc>
          <w:tcPr>
            <w:tcW w:w="9071" w:type="dxa"/>
            <w:gridSpan w:val="2"/>
          </w:tcPr>
          <w:p w14:paraId="508247A4" w14:textId="77777777" w:rsidR="00CB422F" w:rsidRDefault="00CB422F">
            <w:pPr>
              <w:pStyle w:val="ConsPlusNormal"/>
              <w:ind w:firstLine="283"/>
              <w:jc w:val="both"/>
            </w:pPr>
            <w:r>
              <w:t>&lt;1&gt; В том числе для горок, доступных всем возрастным группам детей.</w:t>
            </w:r>
          </w:p>
        </w:tc>
      </w:tr>
    </w:tbl>
    <w:p w14:paraId="651F20F4" w14:textId="77777777" w:rsidR="00CB422F" w:rsidRDefault="00CB422F">
      <w:pPr>
        <w:pStyle w:val="ConsPlusNormal"/>
        <w:ind w:firstLine="540"/>
        <w:jc w:val="both"/>
      </w:pPr>
    </w:p>
    <w:p w14:paraId="76401903" w14:textId="77777777" w:rsidR="00CB422F" w:rsidRDefault="00CB422F">
      <w:pPr>
        <w:pStyle w:val="ConsPlusNormal"/>
        <w:ind w:firstLine="540"/>
        <w:jc w:val="both"/>
      </w:pPr>
      <w:r>
        <w:t>Для горок с плоским дном допускается отклонение бортиков от вертикальной плоскости на угол не более 30°.</w:t>
      </w:r>
    </w:p>
    <w:p w14:paraId="140C8945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Бортики горки с овальным дном (см. </w:t>
      </w:r>
      <w:hyperlink w:anchor="P251">
        <w:r>
          <w:rPr>
            <w:color w:val="0000FF"/>
          </w:rPr>
          <w:t>рисунок 8а</w:t>
        </w:r>
      </w:hyperlink>
      <w:r>
        <w:t>) должны быть перпендикулярны к поверхности скольжения.</w:t>
      </w:r>
    </w:p>
    <w:p w14:paraId="3FFAD53D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Конструкция бортиков может быть составной из нескольких элементов. Соединения составных </w:t>
      </w:r>
      <w:r>
        <w:lastRenderedPageBreak/>
        <w:t>элементов бортиков не должны травмировать ребенка и не должны создавать опасности застревания частей тела и одежды ребенка.</w:t>
      </w:r>
    </w:p>
    <w:p w14:paraId="14D34F58" w14:textId="77777777" w:rsidR="00CB422F" w:rsidRDefault="00CB422F">
      <w:pPr>
        <w:pStyle w:val="ConsPlusNormal"/>
        <w:spacing w:before="200"/>
        <w:ind w:firstLine="540"/>
        <w:jc w:val="both"/>
      </w:pPr>
      <w:r>
        <w:t>Любой изгиб бортика в направлении скольжения должен иметь радиус закругления не менее 50 мм.</w:t>
      </w:r>
    </w:p>
    <w:p w14:paraId="09978FB4" w14:textId="77777777" w:rsidR="00CB422F" w:rsidRDefault="00CB422F">
      <w:pPr>
        <w:pStyle w:val="ConsPlusNormal"/>
        <w:spacing w:before="200"/>
        <w:ind w:firstLine="540"/>
        <w:jc w:val="both"/>
      </w:pPr>
      <w:r>
        <w:t>Радиус закругления краев бортиков должен быть не менее 3 мм или края бортиков должны быть оснащены защитными средствами, не допускающими травмирование детей во время игры.</w:t>
      </w:r>
    </w:p>
    <w:p w14:paraId="1670B0BA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Бортики горки с несколькими трассами должны быть сплошными по всей длине горки и иметь высоту </w:t>
      </w:r>
      <w:r>
        <w:rPr>
          <w:i/>
        </w:rPr>
        <w:t>p</w:t>
      </w:r>
      <w:r>
        <w:t xml:space="preserve"> не менее 100 мм.</w:t>
      </w:r>
    </w:p>
    <w:p w14:paraId="7C389C38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5.8 Поверхность горки</w:t>
      </w:r>
    </w:p>
    <w:p w14:paraId="22CE0994" w14:textId="77777777" w:rsidR="00CB422F" w:rsidRDefault="00CB422F">
      <w:pPr>
        <w:pStyle w:val="ConsPlusNormal"/>
        <w:spacing w:before="200"/>
        <w:ind w:firstLine="540"/>
        <w:jc w:val="both"/>
      </w:pPr>
      <w:r>
        <w:t>Конструкция горки не должна допускать любых деформаций или других изменений поверхности или бортиков в результате атмосферных воздействий или внутренних напряжений, которые могут травмировать ребенка.</w:t>
      </w:r>
    </w:p>
    <w:p w14:paraId="555248B5" w14:textId="77777777" w:rsidR="00CB422F" w:rsidRDefault="00CB422F">
      <w:pPr>
        <w:pStyle w:val="ConsPlusNormal"/>
        <w:spacing w:before="200"/>
        <w:ind w:firstLine="540"/>
        <w:jc w:val="both"/>
      </w:pPr>
      <w:r>
        <w:t>Конструкция поверхности горки должна исключать возможность застреваний тела, частей тела и одежды ребенка.</w:t>
      </w:r>
    </w:p>
    <w:p w14:paraId="50BC2EB4" w14:textId="77777777" w:rsidR="00CB422F" w:rsidRDefault="00CB422F">
      <w:pPr>
        <w:pStyle w:val="ConsPlusNormal"/>
        <w:spacing w:before="200"/>
        <w:ind w:firstLine="540"/>
        <w:jc w:val="both"/>
      </w:pPr>
      <w:r>
        <w:t>Отдельные элементы и участки горки соединяют так, чтобы не допустить промежутков в соединении, препятствуя введению в зазоры острых предметов, т.е. лезвий, осколков стекла и т.п.</w:t>
      </w:r>
    </w:p>
    <w:p w14:paraId="5E589F42" w14:textId="77777777" w:rsidR="00CB422F" w:rsidRDefault="00CB422F">
      <w:pPr>
        <w:pStyle w:val="ConsPlusNormal"/>
        <w:spacing w:before="200"/>
        <w:ind w:firstLine="540"/>
        <w:jc w:val="both"/>
      </w:pPr>
      <w:r>
        <w:t>Рекомендуется конструкция горки без соединений отдельных участков.</w:t>
      </w:r>
    </w:p>
    <w:p w14:paraId="08E28816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5.9 Зоны безопасности горок</w:t>
      </w:r>
    </w:p>
    <w:p w14:paraId="758B770D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5.9.1 Зона безопасности отдельно стоящей горки</w:t>
      </w:r>
    </w:p>
    <w:p w14:paraId="02631D5F" w14:textId="77777777" w:rsidR="00CB422F" w:rsidRDefault="00CB422F">
      <w:pPr>
        <w:pStyle w:val="ConsPlusNormal"/>
        <w:spacing w:before="200"/>
        <w:ind w:firstLine="540"/>
        <w:jc w:val="both"/>
      </w:pPr>
      <w:r>
        <w:t>Зоны отдельно стоящей горки представлены на рисунке 9.</w:t>
      </w:r>
    </w:p>
    <w:p w14:paraId="2F6A6B80" w14:textId="77777777" w:rsidR="00CB422F" w:rsidRDefault="00CB422F">
      <w:pPr>
        <w:pStyle w:val="ConsPlusNormal"/>
        <w:ind w:firstLine="540"/>
        <w:jc w:val="both"/>
      </w:pPr>
    </w:p>
    <w:p w14:paraId="20AAEADD" w14:textId="77777777" w:rsidR="00CB422F" w:rsidRDefault="00CB422F">
      <w:pPr>
        <w:pStyle w:val="ConsPlusNormal"/>
        <w:jc w:val="center"/>
      </w:pPr>
      <w:r>
        <w:rPr>
          <w:noProof/>
          <w:position w:val="-176"/>
        </w:rPr>
        <w:drawing>
          <wp:inline distT="0" distB="0" distL="0" distR="0" wp14:anchorId="686933A5" wp14:editId="26EF41BF">
            <wp:extent cx="2075815" cy="237426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F733" w14:textId="77777777" w:rsidR="00CB422F" w:rsidRDefault="00CB422F">
      <w:pPr>
        <w:pStyle w:val="ConsPlusNormal"/>
        <w:jc w:val="center"/>
      </w:pPr>
    </w:p>
    <w:p w14:paraId="38185457" w14:textId="77777777" w:rsidR="00CB422F" w:rsidRDefault="00CB422F">
      <w:pPr>
        <w:pStyle w:val="ConsPlusNormal"/>
        <w:jc w:val="center"/>
      </w:pPr>
      <w:r>
        <w:t>1 - участок скольжения горки; 2 - зона безопасности</w:t>
      </w:r>
    </w:p>
    <w:p w14:paraId="18686E44" w14:textId="77777777" w:rsidR="00CB422F" w:rsidRDefault="00CB422F">
      <w:pPr>
        <w:pStyle w:val="ConsPlusNormal"/>
        <w:jc w:val="center"/>
      </w:pPr>
    </w:p>
    <w:p w14:paraId="795AE650" w14:textId="77777777" w:rsidR="00CB422F" w:rsidRDefault="00CB422F">
      <w:pPr>
        <w:pStyle w:val="ConsPlusNormal"/>
        <w:jc w:val="center"/>
      </w:pPr>
      <w:r>
        <w:t>Рисунок 9 - Зона безопасности отдельно стоящей горки</w:t>
      </w:r>
    </w:p>
    <w:p w14:paraId="2F42936F" w14:textId="77777777" w:rsidR="00CB422F" w:rsidRDefault="00CB422F">
      <w:pPr>
        <w:pStyle w:val="ConsPlusNormal"/>
        <w:ind w:firstLine="540"/>
        <w:jc w:val="both"/>
      </w:pPr>
    </w:p>
    <w:p w14:paraId="281ED348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5.9.2 Зона безопасности туннельной горки</w:t>
      </w:r>
    </w:p>
    <w:p w14:paraId="419C2F59" w14:textId="77777777" w:rsidR="00CB422F" w:rsidRDefault="00CB422F">
      <w:pPr>
        <w:pStyle w:val="ConsPlusNormal"/>
        <w:spacing w:before="200"/>
        <w:ind w:firstLine="540"/>
        <w:jc w:val="both"/>
      </w:pPr>
      <w:r>
        <w:t>Зоны туннельной горки представлены на рисунке 10.</w:t>
      </w:r>
    </w:p>
    <w:p w14:paraId="1FD13A08" w14:textId="77777777" w:rsidR="00CB422F" w:rsidRDefault="00CB422F">
      <w:pPr>
        <w:pStyle w:val="ConsPlusNormal"/>
        <w:ind w:firstLine="540"/>
        <w:jc w:val="both"/>
      </w:pPr>
    </w:p>
    <w:p w14:paraId="38AC106F" w14:textId="77777777" w:rsidR="00CB422F" w:rsidRDefault="00CB422F">
      <w:pPr>
        <w:pStyle w:val="ConsPlusNormal"/>
        <w:jc w:val="center"/>
      </w:pPr>
      <w:r>
        <w:rPr>
          <w:noProof/>
          <w:position w:val="-129"/>
        </w:rPr>
        <w:lastRenderedPageBreak/>
        <w:drawing>
          <wp:inline distT="0" distB="0" distL="0" distR="0" wp14:anchorId="43B9F914" wp14:editId="5095530D">
            <wp:extent cx="2795270" cy="177673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F4FC3" w14:textId="77777777" w:rsidR="00CB422F" w:rsidRDefault="00CB422F">
      <w:pPr>
        <w:pStyle w:val="ConsPlusNormal"/>
        <w:jc w:val="center"/>
      </w:pPr>
    </w:p>
    <w:p w14:paraId="4CA3B2B9" w14:textId="77777777" w:rsidR="00CB422F" w:rsidRDefault="00CB422F">
      <w:pPr>
        <w:pStyle w:val="ConsPlusNormal"/>
        <w:jc w:val="center"/>
      </w:pPr>
      <w:r>
        <w:t>1 - участок скольжения горки; 2 - зона безопасности</w:t>
      </w:r>
    </w:p>
    <w:p w14:paraId="3F0C369A" w14:textId="77777777" w:rsidR="00CB422F" w:rsidRDefault="00CB422F">
      <w:pPr>
        <w:pStyle w:val="ConsPlusNormal"/>
        <w:jc w:val="center"/>
      </w:pPr>
    </w:p>
    <w:p w14:paraId="52979227" w14:textId="77777777" w:rsidR="00CB422F" w:rsidRDefault="00CB422F">
      <w:pPr>
        <w:pStyle w:val="ConsPlusNormal"/>
        <w:jc w:val="center"/>
      </w:pPr>
      <w:r>
        <w:t>Рисунок 10 - Зона безопасности туннельной горки</w:t>
      </w:r>
    </w:p>
    <w:p w14:paraId="1BCEC4B4" w14:textId="77777777" w:rsidR="00CB422F" w:rsidRDefault="00CB422F">
      <w:pPr>
        <w:pStyle w:val="ConsPlusNormal"/>
        <w:ind w:firstLine="540"/>
        <w:jc w:val="both"/>
      </w:pPr>
    </w:p>
    <w:p w14:paraId="665CDB65" w14:textId="77777777" w:rsidR="00CB422F" w:rsidRDefault="00CB422F">
      <w:pPr>
        <w:pStyle w:val="ConsPlusNormal"/>
        <w:ind w:firstLine="540"/>
        <w:jc w:val="both"/>
      </w:pPr>
      <w:r>
        <w:t>Зона безопасности горки начинается в начале стартового участка и заканчивается в конце конечного участка горки согласно рисунку 10.</w:t>
      </w:r>
    </w:p>
    <w:p w14:paraId="13599FC4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Функциональные конструктивные элементы горки, например защитная перекладина и т.п., могут находиться в зоне безопасности, поскольку они обеспечивают дополнительную безопасность. Такие элементы должны исключать застревания одежды и тела ребенка в соответствии с требованиями </w:t>
      </w:r>
      <w:hyperlink r:id="rId37">
        <w:r>
          <w:rPr>
            <w:color w:val="0000FF"/>
          </w:rPr>
          <w:t>ГОСТ Р 52169</w:t>
        </w:r>
      </w:hyperlink>
      <w:r>
        <w:t>.</w:t>
      </w:r>
    </w:p>
    <w:p w14:paraId="7052CF28" w14:textId="77777777" w:rsidR="00CB422F" w:rsidRDefault="00CB422F">
      <w:pPr>
        <w:pStyle w:val="ConsPlusNormal"/>
        <w:spacing w:before="200"/>
        <w:ind w:firstLine="540"/>
        <w:jc w:val="both"/>
      </w:pPr>
      <w:r>
        <w:t>Центральная опора может находиться в зоне безопасности спиральной горки.</w:t>
      </w:r>
    </w:p>
    <w:p w14:paraId="33E23123" w14:textId="77777777" w:rsidR="00CB422F" w:rsidRDefault="00CB422F">
      <w:pPr>
        <w:pStyle w:val="ConsPlusNormal"/>
        <w:spacing w:before="200"/>
        <w:ind w:firstLine="540"/>
        <w:jc w:val="both"/>
      </w:pPr>
      <w:r>
        <w:t>Для открытых спиральных горок зона безопасности должна быть высотой не менее 1000 мм.</w:t>
      </w:r>
    </w:p>
    <w:p w14:paraId="0783CC15" w14:textId="77777777" w:rsidR="00CB422F" w:rsidRDefault="00CB422F">
      <w:pPr>
        <w:pStyle w:val="ConsPlusNormal"/>
        <w:spacing w:before="200"/>
        <w:ind w:firstLine="540"/>
        <w:jc w:val="both"/>
      </w:pPr>
      <w:r>
        <w:t>Зоны безопасности горки с несколькими трассами могут перекрываться.</w:t>
      </w:r>
    </w:p>
    <w:p w14:paraId="6638F63A" w14:textId="77777777" w:rsidR="00CB422F" w:rsidRDefault="00CB422F">
      <w:pPr>
        <w:pStyle w:val="ConsPlusNormal"/>
        <w:spacing w:before="200"/>
        <w:ind w:firstLine="540"/>
        <w:jc w:val="both"/>
      </w:pPr>
      <w:r>
        <w:rPr>
          <w:b/>
        </w:rPr>
        <w:t>5.10 Зона приземления</w:t>
      </w:r>
    </w:p>
    <w:p w14:paraId="324AFC8B" w14:textId="77777777" w:rsidR="00CB422F" w:rsidRDefault="00CB422F">
      <w:pPr>
        <w:pStyle w:val="ConsPlusNormal"/>
        <w:spacing w:before="200"/>
        <w:ind w:firstLine="540"/>
        <w:jc w:val="both"/>
      </w:pPr>
      <w:r>
        <w:t>5.10.1 Ударопоглощающее покрытие оборудуют по всей зоне приземления горки.</w:t>
      </w:r>
    </w:p>
    <w:p w14:paraId="01C72270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Общие требования к зоне приземления - по </w:t>
      </w:r>
      <w:hyperlink r:id="rId38">
        <w:r>
          <w:rPr>
            <w:color w:val="0000FF"/>
          </w:rPr>
          <w:t>ГОСТ Р 52169</w:t>
        </w:r>
      </w:hyperlink>
      <w:r>
        <w:t>.</w:t>
      </w:r>
    </w:p>
    <w:p w14:paraId="4F80D02B" w14:textId="77777777" w:rsidR="00CB422F" w:rsidRDefault="00CB422F">
      <w:pPr>
        <w:pStyle w:val="ConsPlusNormal"/>
        <w:spacing w:before="200"/>
        <w:ind w:firstLine="540"/>
        <w:jc w:val="both"/>
      </w:pPr>
      <w:r>
        <w:t>Размеры зоны приземления - в соответствии с рисунком 11.</w:t>
      </w:r>
    </w:p>
    <w:p w14:paraId="1BBEE548" w14:textId="77777777" w:rsidR="00CB422F" w:rsidRDefault="00CB422F">
      <w:pPr>
        <w:pStyle w:val="ConsPlusNormal"/>
        <w:ind w:firstLine="540"/>
        <w:jc w:val="both"/>
      </w:pPr>
    </w:p>
    <w:p w14:paraId="056EB59B" w14:textId="77777777" w:rsidR="00CB422F" w:rsidRDefault="00CB422F">
      <w:pPr>
        <w:pStyle w:val="ConsPlusNormal"/>
        <w:jc w:val="center"/>
      </w:pPr>
      <w:r>
        <w:rPr>
          <w:noProof/>
          <w:position w:val="-267"/>
        </w:rPr>
        <w:drawing>
          <wp:inline distT="0" distB="0" distL="0" distR="0" wp14:anchorId="0B9FEAF3" wp14:editId="11051BDC">
            <wp:extent cx="5041265" cy="352552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A280" w14:textId="77777777" w:rsidR="00CB422F" w:rsidRDefault="00CB422F">
      <w:pPr>
        <w:pStyle w:val="ConsPlusNormal"/>
        <w:jc w:val="center"/>
      </w:pPr>
    </w:p>
    <w:p w14:paraId="551BBBE6" w14:textId="77777777" w:rsidR="00CB422F" w:rsidRDefault="00CB422F">
      <w:pPr>
        <w:pStyle w:val="ConsPlusNormal"/>
        <w:jc w:val="center"/>
      </w:pPr>
      <w:r>
        <w:rPr>
          <w:i/>
        </w:rPr>
        <w:lastRenderedPageBreak/>
        <w:t>A</w:t>
      </w:r>
      <w:r>
        <w:t xml:space="preserve"> - стартовый участок; </w:t>
      </w:r>
      <w:r>
        <w:rPr>
          <w:i/>
        </w:rPr>
        <w:t>B</w:t>
      </w:r>
      <w:r>
        <w:t xml:space="preserve"> - участок скольжения;</w:t>
      </w:r>
    </w:p>
    <w:p w14:paraId="240457A0" w14:textId="77777777" w:rsidR="00CB422F" w:rsidRDefault="00CB422F">
      <w:pPr>
        <w:pStyle w:val="ConsPlusNormal"/>
        <w:jc w:val="center"/>
      </w:pPr>
      <w:r>
        <w:rPr>
          <w:i/>
        </w:rPr>
        <w:t>C</w:t>
      </w:r>
      <w:r>
        <w:t xml:space="preserve"> - конечный участок; </w:t>
      </w:r>
      <w:r>
        <w:rPr>
          <w:i/>
        </w:rPr>
        <w:t>b</w:t>
      </w:r>
      <w:r>
        <w:t xml:space="preserve"> - зона приземления за пределами</w:t>
      </w:r>
    </w:p>
    <w:p w14:paraId="55A26346" w14:textId="77777777" w:rsidR="00CB422F" w:rsidRDefault="00CB422F">
      <w:pPr>
        <w:pStyle w:val="ConsPlusNormal"/>
        <w:jc w:val="center"/>
      </w:pPr>
      <w:r>
        <w:t xml:space="preserve">конечного участка горки; </w:t>
      </w:r>
      <w:r>
        <w:rPr>
          <w:i/>
        </w:rPr>
        <w:t>h</w:t>
      </w:r>
      <w:r>
        <w:t xml:space="preserve"> - высота свободного падения</w:t>
      </w:r>
    </w:p>
    <w:p w14:paraId="51C75F94" w14:textId="77777777" w:rsidR="00CB422F" w:rsidRDefault="00CB422F">
      <w:pPr>
        <w:pStyle w:val="ConsPlusNormal"/>
        <w:jc w:val="center"/>
      </w:pPr>
      <w:r>
        <w:t xml:space="preserve">горки; </w:t>
      </w:r>
      <w:r>
        <w:rPr>
          <w:i/>
        </w:rPr>
        <w:t>R</w:t>
      </w:r>
      <w:r>
        <w:t xml:space="preserve"> - радиус зоны приземления; </w:t>
      </w:r>
      <w:r>
        <w:rPr>
          <w:i/>
        </w:rPr>
        <w:t>R</w:t>
      </w:r>
      <w:r>
        <w:rPr>
          <w:i/>
          <w:vertAlign w:val="subscript"/>
        </w:rPr>
        <w:t>1</w:t>
      </w:r>
      <w:r>
        <w:t xml:space="preserve"> - радиус зоны</w:t>
      </w:r>
    </w:p>
    <w:p w14:paraId="68AA80DD" w14:textId="77777777" w:rsidR="00CB422F" w:rsidRDefault="00CB422F">
      <w:pPr>
        <w:pStyle w:val="ConsPlusNormal"/>
        <w:jc w:val="center"/>
      </w:pPr>
      <w:r>
        <w:t>приземления, зависящий от высоты свободного падения</w:t>
      </w:r>
    </w:p>
    <w:p w14:paraId="701E7ECA" w14:textId="77777777" w:rsidR="00CB422F" w:rsidRDefault="00CB422F">
      <w:pPr>
        <w:pStyle w:val="ConsPlusNormal"/>
        <w:jc w:val="center"/>
      </w:pPr>
      <w:r>
        <w:t>1 - зона приземления горки;</w:t>
      </w:r>
    </w:p>
    <w:p w14:paraId="5CF309C9" w14:textId="77777777" w:rsidR="00CB422F" w:rsidRDefault="00CB422F">
      <w:pPr>
        <w:pStyle w:val="ConsPlusNormal"/>
        <w:jc w:val="center"/>
      </w:pPr>
      <w:r>
        <w:t>2 - зона приземления горки в соответствии</w:t>
      </w:r>
    </w:p>
    <w:p w14:paraId="72CB4E57" w14:textId="77777777" w:rsidR="00CB422F" w:rsidRDefault="00CB422F">
      <w:pPr>
        <w:pStyle w:val="ConsPlusNormal"/>
        <w:jc w:val="center"/>
      </w:pPr>
      <w:r>
        <w:t xml:space="preserve">с </w:t>
      </w:r>
      <w:hyperlink r:id="rId40">
        <w:r>
          <w:rPr>
            <w:color w:val="0000FF"/>
          </w:rPr>
          <w:t>ГОСТ Р 52169</w:t>
        </w:r>
      </w:hyperlink>
      <w:r>
        <w:t>; 3 - горка</w:t>
      </w:r>
    </w:p>
    <w:p w14:paraId="7C895623" w14:textId="77777777" w:rsidR="00CB422F" w:rsidRDefault="00CB422F">
      <w:pPr>
        <w:pStyle w:val="ConsPlusNormal"/>
        <w:jc w:val="center"/>
      </w:pPr>
    </w:p>
    <w:p w14:paraId="3BBA8AB4" w14:textId="77777777" w:rsidR="00CB422F" w:rsidRDefault="00CB422F">
      <w:pPr>
        <w:pStyle w:val="ConsPlusNormal"/>
        <w:jc w:val="center"/>
      </w:pPr>
      <w:r>
        <w:t>Рисунок 11 - Зона приземления горки</w:t>
      </w:r>
    </w:p>
    <w:p w14:paraId="7E67FD52" w14:textId="77777777" w:rsidR="00CB422F" w:rsidRDefault="00CB422F">
      <w:pPr>
        <w:pStyle w:val="ConsPlusNormal"/>
        <w:ind w:firstLine="540"/>
        <w:jc w:val="both"/>
      </w:pPr>
    </w:p>
    <w:p w14:paraId="766E1C23" w14:textId="77777777" w:rsidR="00CB422F" w:rsidRDefault="00CB422F">
      <w:pPr>
        <w:pStyle w:val="ConsPlusNormal"/>
        <w:ind w:firstLine="540"/>
        <w:jc w:val="both"/>
      </w:pPr>
      <w:r>
        <w:t>Ширина зоны приземления по бокам конечного участка горки - не менее 1000 мм.</w:t>
      </w:r>
    </w:p>
    <w:p w14:paraId="793A5389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Длина зоны приземления за пределами конечного участка </w:t>
      </w:r>
      <w:r>
        <w:rPr>
          <w:i/>
        </w:rPr>
        <w:t>b</w:t>
      </w:r>
      <w:r>
        <w:t xml:space="preserve"> - не менее 2000 мм для горки типа 1 и не менее 1000 мм - для горки типа 2.</w:t>
      </w:r>
    </w:p>
    <w:p w14:paraId="4DA3B378" w14:textId="77777777" w:rsidR="00CB422F" w:rsidRDefault="00CB422F">
      <w:pPr>
        <w:pStyle w:val="ConsPlusNormal"/>
        <w:spacing w:before="200"/>
        <w:ind w:firstLine="540"/>
        <w:jc w:val="both"/>
      </w:pPr>
      <w:r>
        <w:t>Демпфирующие свойства покрытия в зоне приземления вокруг конечного участка горки должны соответствовать критической высоте падения, составляющей не менее 1000 мм.</w:t>
      </w:r>
    </w:p>
    <w:p w14:paraId="1C28D072" w14:textId="77777777" w:rsidR="00CB422F" w:rsidRDefault="00CB422F">
      <w:pPr>
        <w:pStyle w:val="ConsPlusNormal"/>
        <w:ind w:firstLine="540"/>
        <w:jc w:val="both"/>
      </w:pPr>
    </w:p>
    <w:p w14:paraId="64D174B0" w14:textId="77777777" w:rsidR="00CB422F" w:rsidRDefault="00CB422F">
      <w:pPr>
        <w:pStyle w:val="ConsPlusTitle"/>
        <w:ind w:firstLine="540"/>
        <w:jc w:val="both"/>
        <w:outlineLvl w:val="1"/>
      </w:pPr>
      <w:r>
        <w:t>6 Методы испытаний</w:t>
      </w:r>
    </w:p>
    <w:p w14:paraId="52766485" w14:textId="77777777" w:rsidR="00CB422F" w:rsidRDefault="00CB422F">
      <w:pPr>
        <w:pStyle w:val="ConsPlusNormal"/>
        <w:ind w:firstLine="540"/>
        <w:jc w:val="both"/>
      </w:pPr>
    </w:p>
    <w:p w14:paraId="22FB2154" w14:textId="77777777" w:rsidR="00CB422F" w:rsidRDefault="00CB422F">
      <w:pPr>
        <w:pStyle w:val="ConsPlusNormal"/>
        <w:ind w:firstLine="540"/>
        <w:jc w:val="both"/>
      </w:pPr>
      <w:r>
        <w:t xml:space="preserve">6.1 Методы испытаний - по </w:t>
      </w:r>
      <w:hyperlink r:id="rId41">
        <w:r>
          <w:rPr>
            <w:color w:val="0000FF"/>
          </w:rPr>
          <w:t>ГОСТ Р 52169</w:t>
        </w:r>
      </w:hyperlink>
      <w:r>
        <w:t>.</w:t>
      </w:r>
    </w:p>
    <w:p w14:paraId="173A5348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6.2 Измерение ширины, высоты и профиля горки - по </w:t>
      </w:r>
      <w:hyperlink w:anchor="P356">
        <w:r>
          <w:rPr>
            <w:color w:val="0000FF"/>
          </w:rPr>
          <w:t>Приложению А</w:t>
        </w:r>
      </w:hyperlink>
      <w:r>
        <w:t>.</w:t>
      </w:r>
    </w:p>
    <w:p w14:paraId="3399BABD" w14:textId="77777777" w:rsidR="00CB422F" w:rsidRDefault="00CB422F">
      <w:pPr>
        <w:pStyle w:val="ConsPlusNormal"/>
        <w:spacing w:before="200"/>
        <w:ind w:firstLine="540"/>
        <w:jc w:val="both"/>
      </w:pPr>
      <w:bookmarkStart w:id="5" w:name="P343"/>
      <w:bookmarkEnd w:id="5"/>
      <w:r>
        <w:t xml:space="preserve">6.3 По результатам испытаний оформляют отчет в соответствии с </w:t>
      </w:r>
      <w:hyperlink r:id="rId42">
        <w:r>
          <w:rPr>
            <w:color w:val="0000FF"/>
          </w:rPr>
          <w:t>ГОСТ Р ИСО/МЭК 17025</w:t>
        </w:r>
      </w:hyperlink>
      <w:r>
        <w:t>.</w:t>
      </w:r>
    </w:p>
    <w:p w14:paraId="2B9DA660" w14:textId="77777777" w:rsidR="00CB422F" w:rsidRDefault="00CB422F">
      <w:pPr>
        <w:pStyle w:val="ConsPlusNormal"/>
        <w:ind w:firstLine="540"/>
        <w:jc w:val="both"/>
      </w:pPr>
    </w:p>
    <w:p w14:paraId="5A046FD0" w14:textId="77777777" w:rsidR="00CB422F" w:rsidRDefault="00CB422F">
      <w:pPr>
        <w:pStyle w:val="ConsPlusTitle"/>
        <w:ind w:firstLine="540"/>
        <w:jc w:val="both"/>
        <w:outlineLvl w:val="1"/>
      </w:pPr>
      <w:r>
        <w:t>7 Обозначение и маркировка</w:t>
      </w:r>
    </w:p>
    <w:p w14:paraId="77426E94" w14:textId="77777777" w:rsidR="00CB422F" w:rsidRDefault="00CB422F">
      <w:pPr>
        <w:pStyle w:val="ConsPlusNormal"/>
        <w:ind w:firstLine="540"/>
        <w:jc w:val="both"/>
      </w:pPr>
    </w:p>
    <w:p w14:paraId="4A9912CF" w14:textId="77777777" w:rsidR="00CB422F" w:rsidRDefault="00CB422F">
      <w:pPr>
        <w:pStyle w:val="ConsPlusNormal"/>
        <w:ind w:firstLine="540"/>
        <w:jc w:val="both"/>
      </w:pPr>
      <w:r>
        <w:t xml:space="preserve">7.1 Обозначение и маркировка - по ГОСТ Р 52169, </w:t>
      </w:r>
      <w:hyperlink r:id="rId43">
        <w:r>
          <w:rPr>
            <w:color w:val="0000FF"/>
          </w:rPr>
          <w:t>раздел 6</w:t>
        </w:r>
      </w:hyperlink>
      <w:r>
        <w:t>.</w:t>
      </w:r>
    </w:p>
    <w:p w14:paraId="6D737087" w14:textId="77777777" w:rsidR="00CB422F" w:rsidRDefault="00CB422F">
      <w:pPr>
        <w:pStyle w:val="ConsPlusNormal"/>
        <w:ind w:firstLine="540"/>
        <w:jc w:val="both"/>
      </w:pPr>
    </w:p>
    <w:p w14:paraId="00B0E960" w14:textId="77777777" w:rsidR="00CB422F" w:rsidRDefault="00CB422F">
      <w:pPr>
        <w:pStyle w:val="ConsPlusNormal"/>
        <w:ind w:firstLine="540"/>
        <w:jc w:val="both"/>
      </w:pPr>
    </w:p>
    <w:p w14:paraId="1DF5C4F2" w14:textId="77777777" w:rsidR="00CB422F" w:rsidRDefault="00CB422F">
      <w:pPr>
        <w:pStyle w:val="ConsPlusNormal"/>
        <w:ind w:firstLine="540"/>
        <w:jc w:val="both"/>
      </w:pPr>
    </w:p>
    <w:p w14:paraId="78912CD0" w14:textId="77777777" w:rsidR="00CB422F" w:rsidRDefault="00CB422F">
      <w:pPr>
        <w:pStyle w:val="ConsPlusNormal"/>
        <w:ind w:firstLine="540"/>
        <w:jc w:val="both"/>
      </w:pPr>
    </w:p>
    <w:p w14:paraId="7471160B" w14:textId="77777777" w:rsidR="00CB422F" w:rsidRDefault="00CB422F">
      <w:pPr>
        <w:pStyle w:val="ConsPlusNormal"/>
        <w:ind w:firstLine="540"/>
        <w:jc w:val="both"/>
      </w:pPr>
    </w:p>
    <w:p w14:paraId="31678A93" w14:textId="77777777" w:rsidR="00CB422F" w:rsidRDefault="00CB422F">
      <w:pPr>
        <w:pStyle w:val="ConsPlusNormal"/>
        <w:jc w:val="right"/>
        <w:outlineLvl w:val="0"/>
      </w:pPr>
      <w:r>
        <w:t>Приложение А</w:t>
      </w:r>
    </w:p>
    <w:p w14:paraId="6C3BF680" w14:textId="77777777" w:rsidR="00CB422F" w:rsidRDefault="00CB422F">
      <w:pPr>
        <w:pStyle w:val="ConsPlusNormal"/>
        <w:jc w:val="right"/>
      </w:pPr>
      <w:r>
        <w:t>(обязательное)</w:t>
      </w:r>
    </w:p>
    <w:p w14:paraId="536C892E" w14:textId="77777777" w:rsidR="00CB422F" w:rsidRDefault="00CB422F">
      <w:pPr>
        <w:pStyle w:val="ConsPlusNormal"/>
        <w:jc w:val="center"/>
      </w:pPr>
    </w:p>
    <w:p w14:paraId="05D78D25" w14:textId="77777777" w:rsidR="00CB422F" w:rsidRDefault="00CB422F">
      <w:pPr>
        <w:pStyle w:val="ConsPlusTitle"/>
        <w:jc w:val="center"/>
      </w:pPr>
      <w:bookmarkStart w:id="6" w:name="P356"/>
      <w:bookmarkEnd w:id="6"/>
      <w:r>
        <w:t>ИЗМЕРЕНИЕ ШИРИНЫ, ВЫСОТЫ И ПРОФИЛЯ ГОРКИ</w:t>
      </w:r>
    </w:p>
    <w:p w14:paraId="394E7957" w14:textId="77777777" w:rsidR="00CB422F" w:rsidRDefault="00CB422F">
      <w:pPr>
        <w:pStyle w:val="ConsPlusNormal"/>
        <w:ind w:firstLine="540"/>
        <w:jc w:val="both"/>
      </w:pPr>
    </w:p>
    <w:p w14:paraId="1291E197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А.1 Измерение ширины и высоты бортика участка скольжения горок овального профиля</w:t>
      </w:r>
    </w:p>
    <w:p w14:paraId="01880F50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Измерение ширины </w:t>
      </w:r>
      <w:r>
        <w:rPr>
          <w:i/>
        </w:rPr>
        <w:t>W</w:t>
      </w:r>
      <w:r>
        <w:t xml:space="preserve"> высоты бортика </w:t>
      </w:r>
      <w:r>
        <w:rPr>
          <w:i/>
        </w:rPr>
        <w:t>p</w:t>
      </w:r>
      <w:r>
        <w:t xml:space="preserve"> участка скольжения горки овального профиля проводят согласно рисунку А.1.</w:t>
      </w:r>
    </w:p>
    <w:p w14:paraId="5BC01F0B" w14:textId="77777777" w:rsidR="00CB422F" w:rsidRDefault="00CB422F">
      <w:pPr>
        <w:pStyle w:val="ConsPlusNormal"/>
        <w:ind w:firstLine="540"/>
        <w:jc w:val="both"/>
      </w:pPr>
    </w:p>
    <w:p w14:paraId="7473BE90" w14:textId="77777777" w:rsidR="00CB422F" w:rsidRDefault="00CB422F">
      <w:pPr>
        <w:pStyle w:val="ConsPlusNormal"/>
        <w:jc w:val="center"/>
      </w:pPr>
      <w:r>
        <w:rPr>
          <w:noProof/>
          <w:position w:val="-89"/>
        </w:rPr>
        <w:drawing>
          <wp:inline distT="0" distB="0" distL="0" distR="0" wp14:anchorId="0C0A8783" wp14:editId="0AFD7619">
            <wp:extent cx="2256155" cy="125920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9041" w14:textId="77777777" w:rsidR="00CB422F" w:rsidRDefault="00CB422F">
      <w:pPr>
        <w:pStyle w:val="ConsPlusNormal"/>
        <w:jc w:val="center"/>
      </w:pPr>
    </w:p>
    <w:p w14:paraId="3B44BD7E" w14:textId="77777777" w:rsidR="00CB422F" w:rsidRDefault="00CB422F">
      <w:pPr>
        <w:pStyle w:val="ConsPlusNormal"/>
        <w:jc w:val="center"/>
      </w:pPr>
      <w:r>
        <w:t xml:space="preserve">1 - линейка; </w:t>
      </w:r>
      <w:r>
        <w:rPr>
          <w:i/>
        </w:rPr>
        <w:t>p</w:t>
      </w:r>
      <w:r>
        <w:t xml:space="preserve"> - высота бортика горки;</w:t>
      </w:r>
    </w:p>
    <w:p w14:paraId="5726673C" w14:textId="77777777" w:rsidR="00CB422F" w:rsidRDefault="00CB422F">
      <w:pPr>
        <w:pStyle w:val="ConsPlusNormal"/>
        <w:jc w:val="center"/>
      </w:pPr>
      <w:r>
        <w:rPr>
          <w:i/>
        </w:rPr>
        <w:t>W</w:t>
      </w:r>
      <w:r>
        <w:t xml:space="preserve"> - ширина участка скольжения</w:t>
      </w:r>
    </w:p>
    <w:p w14:paraId="7753482D" w14:textId="77777777" w:rsidR="00CB422F" w:rsidRDefault="00CB422F">
      <w:pPr>
        <w:pStyle w:val="ConsPlusNormal"/>
        <w:jc w:val="center"/>
      </w:pPr>
    </w:p>
    <w:p w14:paraId="5104EF51" w14:textId="77777777" w:rsidR="00CB422F" w:rsidRDefault="00CB422F">
      <w:pPr>
        <w:pStyle w:val="ConsPlusNormal"/>
        <w:jc w:val="center"/>
      </w:pPr>
      <w:bookmarkStart w:id="7" w:name="P366"/>
      <w:bookmarkEnd w:id="7"/>
      <w:r>
        <w:t>Рисунок А.1 - Измерение ширины и высоты участка</w:t>
      </w:r>
    </w:p>
    <w:p w14:paraId="455DD1C3" w14:textId="77777777" w:rsidR="00CB422F" w:rsidRDefault="00CB422F">
      <w:pPr>
        <w:pStyle w:val="ConsPlusNormal"/>
        <w:jc w:val="center"/>
      </w:pPr>
      <w:r>
        <w:t>скольжения горки овального профиля</w:t>
      </w:r>
    </w:p>
    <w:p w14:paraId="3B450FCA" w14:textId="77777777" w:rsidR="00CB422F" w:rsidRDefault="00CB422F">
      <w:pPr>
        <w:pStyle w:val="ConsPlusNormal"/>
        <w:ind w:firstLine="540"/>
        <w:jc w:val="both"/>
      </w:pPr>
    </w:p>
    <w:p w14:paraId="637B8C13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А.2 Измерение ширины и высоты бортика участка скольжения горок с плоским дном</w:t>
      </w:r>
    </w:p>
    <w:p w14:paraId="15B9B0FD" w14:textId="77777777" w:rsidR="00CB422F" w:rsidRDefault="00CB422F">
      <w:pPr>
        <w:pStyle w:val="ConsPlusNormal"/>
        <w:spacing w:before="200"/>
        <w:ind w:firstLine="540"/>
        <w:jc w:val="both"/>
      </w:pPr>
      <w:r>
        <w:lastRenderedPageBreak/>
        <w:t xml:space="preserve">Измерение ширины </w:t>
      </w:r>
      <w:r>
        <w:rPr>
          <w:i/>
        </w:rPr>
        <w:t>W</w:t>
      </w:r>
      <w:r>
        <w:t xml:space="preserve"> и высоты бортика </w:t>
      </w:r>
      <w:r>
        <w:rPr>
          <w:i/>
        </w:rPr>
        <w:t>p</w:t>
      </w:r>
      <w:r>
        <w:t xml:space="preserve"> участка скольжения горки с плоским дном проводят согласно рисунку А.2.</w:t>
      </w:r>
    </w:p>
    <w:p w14:paraId="0FC78599" w14:textId="77777777" w:rsidR="00CB422F" w:rsidRDefault="00CB422F">
      <w:pPr>
        <w:pStyle w:val="ConsPlusNormal"/>
        <w:ind w:firstLine="540"/>
        <w:jc w:val="both"/>
      </w:pPr>
    </w:p>
    <w:p w14:paraId="745CEE15" w14:textId="77777777" w:rsidR="00CB422F" w:rsidRDefault="00CB422F">
      <w:pPr>
        <w:pStyle w:val="ConsPlusNormal"/>
        <w:jc w:val="center"/>
      </w:pPr>
      <w:r>
        <w:rPr>
          <w:noProof/>
          <w:position w:val="-56"/>
        </w:rPr>
        <w:drawing>
          <wp:inline distT="0" distB="0" distL="0" distR="0" wp14:anchorId="38A857D4" wp14:editId="2D3E2314">
            <wp:extent cx="1935480" cy="8382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6A1FA" w14:textId="77777777" w:rsidR="00CB422F" w:rsidRDefault="00CB422F">
      <w:pPr>
        <w:pStyle w:val="ConsPlusNormal"/>
        <w:jc w:val="center"/>
      </w:pPr>
    </w:p>
    <w:p w14:paraId="6120C185" w14:textId="77777777" w:rsidR="00CB422F" w:rsidRDefault="00CB422F">
      <w:pPr>
        <w:pStyle w:val="ConsPlusNormal"/>
        <w:jc w:val="center"/>
      </w:pPr>
      <w:r>
        <w:rPr>
          <w:i/>
        </w:rPr>
        <w:t>p</w:t>
      </w:r>
      <w:r>
        <w:t xml:space="preserve"> - высота бортика горки; </w:t>
      </w:r>
      <w:r>
        <w:rPr>
          <w:i/>
        </w:rPr>
        <w:t>W</w:t>
      </w:r>
      <w:r>
        <w:t xml:space="preserve"> - ширина участка скольжения;</w:t>
      </w:r>
    </w:p>
    <w:p w14:paraId="40ACF304" w14:textId="77777777" w:rsidR="00CB422F" w:rsidRDefault="00CB422F">
      <w:pPr>
        <w:pStyle w:val="ConsPlusNormal"/>
        <w:jc w:val="center"/>
      </w:pPr>
      <w:r>
        <w:rPr>
          <w:noProof/>
          <w:position w:val="-4"/>
        </w:rPr>
        <w:drawing>
          <wp:inline distT="0" distB="0" distL="0" distR="0" wp14:anchorId="43D47F8C" wp14:editId="4A2DEA10">
            <wp:extent cx="114300" cy="18224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допустимый угол отклонения бортика</w:t>
      </w:r>
    </w:p>
    <w:p w14:paraId="45F3C947" w14:textId="77777777" w:rsidR="00CB422F" w:rsidRDefault="00CB422F">
      <w:pPr>
        <w:pStyle w:val="ConsPlusNormal"/>
        <w:jc w:val="center"/>
      </w:pPr>
      <w:r>
        <w:t>от вертикальной плоскости</w:t>
      </w:r>
    </w:p>
    <w:p w14:paraId="347D870E" w14:textId="77777777" w:rsidR="00CB422F" w:rsidRDefault="00CB422F">
      <w:pPr>
        <w:pStyle w:val="ConsPlusNormal"/>
        <w:jc w:val="center"/>
      </w:pPr>
    </w:p>
    <w:p w14:paraId="4EB2EAE5" w14:textId="77777777" w:rsidR="00CB422F" w:rsidRDefault="00CB422F">
      <w:pPr>
        <w:pStyle w:val="ConsPlusNormal"/>
        <w:jc w:val="center"/>
      </w:pPr>
      <w:r>
        <w:t>Рисунок А.2 - Измерение ширины и высоты бортика</w:t>
      </w:r>
    </w:p>
    <w:p w14:paraId="40EA1F9E" w14:textId="77777777" w:rsidR="00CB422F" w:rsidRDefault="00CB422F">
      <w:pPr>
        <w:pStyle w:val="ConsPlusNormal"/>
        <w:jc w:val="center"/>
      </w:pPr>
      <w:r>
        <w:t>участка скольжения горки с плоским дном</w:t>
      </w:r>
    </w:p>
    <w:p w14:paraId="70CBD4BA" w14:textId="77777777" w:rsidR="00CB422F" w:rsidRDefault="00CB422F">
      <w:pPr>
        <w:pStyle w:val="ConsPlusNormal"/>
        <w:ind w:firstLine="540"/>
        <w:jc w:val="both"/>
      </w:pPr>
    </w:p>
    <w:p w14:paraId="56ACC5BA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А.3 Измерение профиля горки</w:t>
      </w:r>
    </w:p>
    <w:p w14:paraId="3D2A489D" w14:textId="77777777" w:rsidR="00CB422F" w:rsidRDefault="00CB422F">
      <w:pPr>
        <w:pStyle w:val="ConsPlusNormal"/>
        <w:spacing w:before="200"/>
        <w:ind w:firstLine="540"/>
        <w:jc w:val="both"/>
      </w:pPr>
      <w:r>
        <w:t>Шаблон для измерения профиля горки представлен на рисунке А.3.</w:t>
      </w:r>
    </w:p>
    <w:p w14:paraId="1A3072EC" w14:textId="77777777" w:rsidR="00CB422F" w:rsidRDefault="00CB422F">
      <w:pPr>
        <w:pStyle w:val="ConsPlusNormal"/>
        <w:ind w:firstLine="540"/>
        <w:jc w:val="both"/>
      </w:pPr>
    </w:p>
    <w:p w14:paraId="4FB590F0" w14:textId="77777777" w:rsidR="00CB422F" w:rsidRDefault="00CB422F">
      <w:pPr>
        <w:pStyle w:val="ConsPlusNormal"/>
        <w:jc w:val="center"/>
      </w:pPr>
      <w:r>
        <w:rPr>
          <w:noProof/>
          <w:position w:val="-73"/>
        </w:rPr>
        <w:drawing>
          <wp:inline distT="0" distB="0" distL="0" distR="0" wp14:anchorId="5E79373C" wp14:editId="6B48E750">
            <wp:extent cx="721360" cy="10636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632CA" w14:textId="77777777" w:rsidR="00CB422F" w:rsidRDefault="00CB422F">
      <w:pPr>
        <w:pStyle w:val="ConsPlusNormal"/>
        <w:jc w:val="center"/>
      </w:pPr>
    </w:p>
    <w:p w14:paraId="4E571C90" w14:textId="77777777" w:rsidR="00CB422F" w:rsidRDefault="00CB422F">
      <w:pPr>
        <w:pStyle w:val="ConsPlusNormal"/>
        <w:jc w:val="center"/>
      </w:pPr>
      <w:r>
        <w:t>Рисунок А.3 - Шаблон для измерения профиля горки</w:t>
      </w:r>
    </w:p>
    <w:p w14:paraId="7EEFAE74" w14:textId="77777777" w:rsidR="00CB422F" w:rsidRDefault="00CB422F">
      <w:pPr>
        <w:pStyle w:val="ConsPlusNormal"/>
        <w:ind w:firstLine="540"/>
        <w:jc w:val="both"/>
      </w:pPr>
    </w:p>
    <w:p w14:paraId="4C0498CB" w14:textId="77777777" w:rsidR="00CB422F" w:rsidRDefault="00CB422F">
      <w:pPr>
        <w:pStyle w:val="ConsPlusNormal"/>
        <w:ind w:firstLine="540"/>
        <w:jc w:val="both"/>
      </w:pPr>
      <w:r>
        <w:t>При измерении профиля горки шаблон прикладывают к верхней точке внутренней поверхности участка скольжения (см. рисунок А.4), при этом короткая сторона шаблона должна быть параллельной горизонтальной плоскости, а длинная сторона шаблона - перпендикулярна к плоскости поверхности скольжения согласно рисунку А.4.</w:t>
      </w:r>
    </w:p>
    <w:p w14:paraId="676678F0" w14:textId="77777777" w:rsidR="00CB422F" w:rsidRDefault="00CB422F">
      <w:pPr>
        <w:pStyle w:val="ConsPlusNormal"/>
        <w:ind w:firstLine="540"/>
        <w:jc w:val="both"/>
      </w:pPr>
    </w:p>
    <w:p w14:paraId="613A7D2E" w14:textId="77777777" w:rsidR="00CB422F" w:rsidRDefault="00CB422F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 wp14:anchorId="66DEE531" wp14:editId="100B6FD5">
            <wp:extent cx="1268095" cy="61595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406E" w14:textId="77777777" w:rsidR="00CB422F" w:rsidRDefault="00CB422F">
      <w:pPr>
        <w:pStyle w:val="ConsPlusNormal"/>
        <w:jc w:val="center"/>
      </w:pPr>
    </w:p>
    <w:p w14:paraId="2B7172F6" w14:textId="77777777" w:rsidR="00CB422F" w:rsidRDefault="00CB422F">
      <w:pPr>
        <w:pStyle w:val="ConsPlusNormal"/>
        <w:jc w:val="center"/>
      </w:pPr>
      <w:r>
        <w:t>Рисунок А.4 - Профиль горки соответствует</w:t>
      </w:r>
    </w:p>
    <w:p w14:paraId="3A540748" w14:textId="77777777" w:rsidR="00CB422F" w:rsidRDefault="00CB422F">
      <w:pPr>
        <w:pStyle w:val="ConsPlusNormal"/>
        <w:jc w:val="center"/>
      </w:pPr>
      <w:r>
        <w:t>заданным требованиям</w:t>
      </w:r>
    </w:p>
    <w:p w14:paraId="44A82CAC" w14:textId="77777777" w:rsidR="00CB422F" w:rsidRDefault="00CB422F">
      <w:pPr>
        <w:pStyle w:val="ConsPlusNormal"/>
        <w:ind w:firstLine="540"/>
        <w:jc w:val="both"/>
      </w:pPr>
    </w:p>
    <w:p w14:paraId="02C6A252" w14:textId="77777777" w:rsidR="00CB422F" w:rsidRDefault="00CB422F">
      <w:pPr>
        <w:pStyle w:val="ConsPlusNormal"/>
        <w:ind w:firstLine="540"/>
        <w:jc w:val="both"/>
      </w:pPr>
      <w:r>
        <w:t>Недопустимые варианты профиля горки представлены на рисунке А.5.</w:t>
      </w:r>
    </w:p>
    <w:p w14:paraId="194DE37B" w14:textId="77777777" w:rsidR="00CB422F" w:rsidRDefault="00CB422F">
      <w:pPr>
        <w:pStyle w:val="ConsPlusNormal"/>
        <w:ind w:firstLine="540"/>
        <w:jc w:val="both"/>
      </w:pPr>
    </w:p>
    <w:p w14:paraId="5C1CA84C" w14:textId="77777777" w:rsidR="00CB422F" w:rsidRDefault="00CB422F">
      <w:pPr>
        <w:pStyle w:val="ConsPlusNormal"/>
        <w:jc w:val="center"/>
      </w:pPr>
      <w:r>
        <w:rPr>
          <w:noProof/>
          <w:position w:val="-41"/>
        </w:rPr>
        <w:drawing>
          <wp:inline distT="0" distB="0" distL="0" distR="0" wp14:anchorId="21CDE87E" wp14:editId="735CE065">
            <wp:extent cx="1588135" cy="65532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4872" w14:textId="77777777" w:rsidR="00CB422F" w:rsidRDefault="00CB422F">
      <w:pPr>
        <w:pStyle w:val="ConsPlusNormal"/>
        <w:jc w:val="center"/>
      </w:pPr>
    </w:p>
    <w:p w14:paraId="5EF51946" w14:textId="77777777" w:rsidR="00CB422F" w:rsidRDefault="00CB422F">
      <w:pPr>
        <w:pStyle w:val="ConsPlusNormal"/>
        <w:jc w:val="center"/>
      </w:pPr>
      <w:r>
        <w:t>Рисунок А.5 - Профиль горки не соответствует</w:t>
      </w:r>
    </w:p>
    <w:p w14:paraId="7BD786CA" w14:textId="77777777" w:rsidR="00CB422F" w:rsidRDefault="00CB422F">
      <w:pPr>
        <w:pStyle w:val="ConsPlusNormal"/>
        <w:jc w:val="center"/>
      </w:pPr>
      <w:r>
        <w:t>заданным требованиям</w:t>
      </w:r>
    </w:p>
    <w:p w14:paraId="165AF6F6" w14:textId="77777777" w:rsidR="00CB422F" w:rsidRDefault="00CB422F">
      <w:pPr>
        <w:pStyle w:val="ConsPlusNormal"/>
        <w:ind w:firstLine="540"/>
        <w:jc w:val="both"/>
      </w:pPr>
    </w:p>
    <w:p w14:paraId="3AC0ED58" w14:textId="77777777" w:rsidR="00CB422F" w:rsidRDefault="00CB422F">
      <w:pPr>
        <w:pStyle w:val="ConsPlusNormal"/>
        <w:ind w:firstLine="540"/>
        <w:jc w:val="both"/>
      </w:pPr>
      <w:r>
        <w:rPr>
          <w:b/>
        </w:rPr>
        <w:t>А.4 Оформление результатов измерений</w:t>
      </w:r>
    </w:p>
    <w:p w14:paraId="165E28BB" w14:textId="77777777" w:rsidR="00CB422F" w:rsidRDefault="00CB422F">
      <w:pPr>
        <w:pStyle w:val="ConsPlusNormal"/>
        <w:spacing w:before="200"/>
        <w:ind w:firstLine="540"/>
        <w:jc w:val="both"/>
      </w:pPr>
      <w:r>
        <w:t xml:space="preserve">По результатам измерений оформляют отчет в соответствии с </w:t>
      </w:r>
      <w:hyperlink w:anchor="P343">
        <w:r>
          <w:rPr>
            <w:color w:val="0000FF"/>
          </w:rPr>
          <w:t>6.3</w:t>
        </w:r>
      </w:hyperlink>
      <w:r>
        <w:t>.</w:t>
      </w:r>
    </w:p>
    <w:p w14:paraId="354D46A8" w14:textId="77777777" w:rsidR="00CB422F" w:rsidRDefault="00CB422F">
      <w:pPr>
        <w:pStyle w:val="ConsPlusNormal"/>
        <w:ind w:firstLine="540"/>
        <w:jc w:val="both"/>
      </w:pPr>
    </w:p>
    <w:p w14:paraId="709C61C3" w14:textId="77777777" w:rsidR="00CB422F" w:rsidRDefault="00CB422F">
      <w:pPr>
        <w:pStyle w:val="ConsPlusNormal"/>
        <w:ind w:firstLine="540"/>
        <w:jc w:val="both"/>
      </w:pPr>
    </w:p>
    <w:p w14:paraId="3A5F61AA" w14:textId="77777777" w:rsidR="00CB422F" w:rsidRDefault="00CB42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CB03E3" w14:textId="77777777" w:rsidR="008F1EDD" w:rsidRDefault="008F1EDD"/>
    <w:sectPr w:rsidR="008F1EDD" w:rsidSect="00E6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2F"/>
    <w:rsid w:val="008F1EDD"/>
    <w:rsid w:val="00C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AFAA"/>
  <w15:chartTrackingRefBased/>
  <w15:docId w15:val="{6A541086-509E-40CF-9EC6-AB0DDB61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2F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CB422F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CB422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B60F0F9E937C9758B109DE5105B8F215295392321F0BC2A4372BC734EECD235842683DCA5F1D3084B3783t6nDH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8.png"/><Relationship Id="rId39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34" Type="http://schemas.openxmlformats.org/officeDocument/2006/relationships/image" Target="media/image16.wmf"/><Relationship Id="rId42" Type="http://schemas.openxmlformats.org/officeDocument/2006/relationships/hyperlink" Target="consultantplus://offline/ref=6A6B60F0F9E937C9758B109DE5105B8F2156963E2221F0BC2A4372BC734EECD235842683DCA5F1D3084B3783t6nDH" TargetMode="External"/><Relationship Id="rId47" Type="http://schemas.openxmlformats.org/officeDocument/2006/relationships/image" Target="media/image23.png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A6B60F0F9E937C9758B109DE5105B8F255090382B7CFAB4734F70BB7C11E9C724DC2A87C7BAF2CF144935t8n3H" TargetMode="External"/><Relationship Id="rId12" Type="http://schemas.openxmlformats.org/officeDocument/2006/relationships/hyperlink" Target="consultantplus://offline/ref=6A6B60F0F9E937C9758B109DE5105B8F2150913B2421F0BC2A4372BC734EECD235842683DCA5F1D3084B3783t6nDH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hyperlink" Target="consultantplus://offline/ref=6A6B60F0F9E937C9758B109DE5105B8F215295392321F0BC2A4372BC734EECD235842683DCA5F1D3084B3783t6nDH" TargetMode="External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6B60F0F9E937C9758B109DE5105B8F215295392321F0BC2A4372BC734EECD235842683DCA5F1D3084B3783t6nDH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1.png"/><Relationship Id="rId41" Type="http://schemas.openxmlformats.org/officeDocument/2006/relationships/hyperlink" Target="consultantplus://offline/ref=6A6B60F0F9E937C9758B109DE5105B8F215295392321F0BC2A4372BC734EECD235842683DCA5F1D3084B3783t6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B60F0F9E937C9758B0F88E0105B8F235C9C3A2023ADB6221A7EBE7441B3D720957E8FD8BEEED0145735816Dt0nDH" TargetMode="External"/><Relationship Id="rId11" Type="http://schemas.openxmlformats.org/officeDocument/2006/relationships/hyperlink" Target="consultantplus://offline/ref=6A6B60F0F9E937C9758B109DE5105B8F2156963E2221F0BC2A4372BC734EECD235842683DCA5F1D3084B3783t6nDH" TargetMode="External"/><Relationship Id="rId24" Type="http://schemas.openxmlformats.org/officeDocument/2006/relationships/hyperlink" Target="consultantplus://offline/ref=6A6B60F0F9E937C9758B109DE5105B8F215295392321F0BC2A4372BC734EECD235842683DCA5F1D3084B3783t6nDH" TargetMode="External"/><Relationship Id="rId32" Type="http://schemas.openxmlformats.org/officeDocument/2006/relationships/image" Target="media/image14.png"/><Relationship Id="rId37" Type="http://schemas.openxmlformats.org/officeDocument/2006/relationships/hyperlink" Target="consultantplus://offline/ref=6A6B60F0F9E937C9758B109DE5105B8F215295392321F0BC2A4372BC734EECD235842683DCA5F1D3084B3783t6nDH" TargetMode="External"/><Relationship Id="rId40" Type="http://schemas.openxmlformats.org/officeDocument/2006/relationships/hyperlink" Target="consultantplus://offline/ref=6A6B60F0F9E937C9758B109DE5105B8F215295392321F0BC2A4372BC734EECD235842683DCA5F1D3084B3783t6nDH" TargetMode="External"/><Relationship Id="rId45" Type="http://schemas.openxmlformats.org/officeDocument/2006/relationships/image" Target="media/image21.png"/><Relationship Id="rId5" Type="http://schemas.openxmlformats.org/officeDocument/2006/relationships/hyperlink" Target="consultantplus://offline/ref=6A6B60F0F9E937C9758B0F88E0105B8F225291382822ADB6221A7EBE7441B3D720957E8FD8BEEED0145735816Dt0nDH" TargetMode="External"/><Relationship Id="rId15" Type="http://schemas.openxmlformats.org/officeDocument/2006/relationships/hyperlink" Target="consultantplus://offline/ref=6A6B60F0F9E937C9758B0C9DF9105B8F225192307676F2ED7F4D77B42314FCD67CD02E9CD8B9EED3164Bt3n5H" TargetMode="External"/><Relationship Id="rId23" Type="http://schemas.openxmlformats.org/officeDocument/2006/relationships/hyperlink" Target="consultantplus://offline/ref=6A6B60F0F9E937C9758B109DE5105B8F215295392321F0BC2A4372BC734EECD235842683DCA5F1D3084B3783t6nDH" TargetMode="External"/><Relationship Id="rId28" Type="http://schemas.openxmlformats.org/officeDocument/2006/relationships/image" Target="media/image10.wmf"/><Relationship Id="rId36" Type="http://schemas.openxmlformats.org/officeDocument/2006/relationships/image" Target="media/image18.png"/><Relationship Id="rId49" Type="http://schemas.openxmlformats.org/officeDocument/2006/relationships/image" Target="media/image25.png"/><Relationship Id="rId10" Type="http://schemas.openxmlformats.org/officeDocument/2006/relationships/hyperlink" Target="consultantplus://offline/ref=6A6B60F0F9E937C9758B0C9DF9105B8F225192307676F2ED7F4D77B42314FCD67CD02E9CD8B9EED3164Bt3n5H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3.wmf"/><Relationship Id="rId44" Type="http://schemas.openxmlformats.org/officeDocument/2006/relationships/image" Target="media/image20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6B60F0F9E937C9758B109DE5105B8F2152953C2421F0BC2A4372BC734EECD235842683DCA5F1D3084B3783t6nDH" TargetMode="External"/><Relationship Id="rId14" Type="http://schemas.openxmlformats.org/officeDocument/2006/relationships/hyperlink" Target="consultantplus://offline/ref=6A6B60F0F9E937C9758B109DE5105B8F215295392321F0BC2A4372BC734EECD235842683DCA5F1D3084B3783t6nDH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hyperlink" Target="consultantplus://offline/ref=6A6B60F0F9E937C9758B109DE5105B8F215295392321F0BC2A4372BC734EECC035DC2A82D9B8F0D81D1D66C53A02B9E0AD0DC12A649AB7t5n7H" TargetMode="External"/><Relationship Id="rId48" Type="http://schemas.openxmlformats.org/officeDocument/2006/relationships/image" Target="media/image24.png"/><Relationship Id="rId8" Type="http://schemas.openxmlformats.org/officeDocument/2006/relationships/hyperlink" Target="consultantplus://offline/ref=6A6B60F0F9E937C9758B0F88E0105B8F225291382822ADB6221A7EBE7441B3D732952683D9BBF0D1104263D02B5AB5E4B612C2367898B557tEn7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3378</Words>
  <Characters>19259</Characters>
  <Application>Microsoft Office Word</Application>
  <DocSecurity>0</DocSecurity>
  <Lines>160</Lines>
  <Paragraphs>45</Paragraphs>
  <ScaleCrop>false</ScaleCrop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Snegur</dc:creator>
  <cp:keywords/>
  <dc:description/>
  <cp:lastModifiedBy>Snegur</cp:lastModifiedBy>
  <cp:revision>1</cp:revision>
  <dcterms:created xsi:type="dcterms:W3CDTF">2022-12-15T07:39:00Z</dcterms:created>
  <dcterms:modified xsi:type="dcterms:W3CDTF">2022-12-15T07:39:00Z</dcterms:modified>
</cp:coreProperties>
</file>